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0AA" w:rsidRDefault="007E10AA" w:rsidP="007E10A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  <w:t>Схемы наборной группы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Схемы наборной группы состоят из четырех цепей межблочных соединений.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цепь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-Ц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епь включения кнопочных реле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служат для фиксации (запоминания) нажатия сигнальных кнопок на аппарате управления, определение категории маршрута и направления движения. После нажатия начальной кнопки включается реле НКН, которое включает реле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(поездной прием) в блоке НН (реле направления), которое подает питание в шину Н и комбинированную где есть Н и зажигается зеленая ячейка в стрелке по приему. От шины Н в блоке НПМ включаются реле ОП и ПП (общее и поездное противоповторное реле), которые определяют начало поездного маршрута в наборной группе. После нажатия конечной кнопки в блоке НПМ маневрового М13, включается реле НКН и при наличии питания в шине Н включается реле ВК (вспомогательное конечное поездное), определяющее конец поездного маршрута в наборной группе. При маневровом маршруте используются реле КН (кнопочное); ВПМ (вспомогательное приема маневровое); в блоке НН реле ПМ (приема маневровое); ОП определяет начало маневрового маршрута в наборной группе; ВКМ - вспомогательное конечное маневровое, определяет конец маневрового маршрута в наборной группе. В исходном состоянии кнопки не нажаты и все реле выключены.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Кнопочные реле. 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НКН и КН устанавливаются в наборных блоках, управляющих светофорами, и включаются при нажатии соответствующих кнопок на пульте управления.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Блок НПМ содержит два кнопочных реле: НКН,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которое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включается при нажатии поездных кнопок, и КН, срабатывающее при нажатии маневровых кнопок.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Кнопочные реле блока НМI включаются через дополнительное кнопочное реле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блока НМIД.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После отпускания соответствующих кнопок включаются цепи самоблокировки реле КН и НКН и выключаются при размыкании тыловых контактов реле ПУ, МУ, находящихся в соседних блоках НСС или НСОx2, по первой цепи межблочных соединений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Противоповторные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реле. 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ОП, ПП блока НПМ и реле МП блоков НМI, НМIIП и НМIIАП предназначены для однократного включения контрольно-секционных КС и сигнальных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реле исполнительной группы.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Противоповторные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реле включаются в тех блоках, в которых поездная или маневровая кнопка была нажата в качестве начальной.</w:t>
      </w:r>
      <w:proofErr w:type="gramEnd"/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До открытия соответствующего светофора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противоповторные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реле получают питание по цепи самоблокировки через тыловые контакты сигнальных реле и выключаются при их срабатывании.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Вспомогательные кнопочные реле. 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ВК и ВКМ блока НПМ и реле ВКМ блоков НМ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НМIIП и НМIIАП обеспечивают подачу питания в цепи реле АКН, ПУ и МУ, СС схем маршрутного набора. Реле ВКМ включают конечные маневровые реле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КМ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соответствующих блоках исполнительной группы.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Вспомогательные конечные реле включаются в тех блоках, в которых поездная или маневровая кнопка была нажата в качестве конечной.</w:t>
      </w:r>
      <w:proofErr w:type="gramEnd"/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 замыкания маршрута вспомогательные конечные реле ВК и ВКМ получают питание по цепи самоблокировки через фронтовые контакты замыкающих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релепоследней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секции маршрута и лишаются питания при их выключении.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Вспомогательные промежуточные реле. 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ВП устанавливаются в наборных блоках НМ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, НМIIП и НМIIАП. Они предназначены для подачи полюса питания в цепи управляющих стрелочных реле ПУ и МУ на границах элементов.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ВП в указанных блоках срабатывают, если мимо данного маневрового светофора устанавливается поездной маршрут, либо маневровый противоположного направления.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цепь - цепь включения автоматических кнопочных реле (АКН). </w:t>
      </w:r>
      <w:r>
        <w:rPr>
          <w:rFonts w:ascii="Times New Roman" w:eastAsia="Times New Roman" w:hAnsi="Times New Roman" w:cs="Times New Roman"/>
          <w:sz w:val="28"/>
          <w:szCs w:val="28"/>
        </w:rPr>
        <w:t>Включающее кнопочные реле промежуточных сигналов без нажатия кнопок, включение реле ВП (вспомогательное промежуточное) которое подает питание в 3 цепь наборной группы. Реле АКН размещают в блоках НМ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НМIIАП промежуточных сигналов, расположенных на трассе основного и вариантного маршрутов, в которых включаются реле ВКМ и МП (маневровое противоповторное). В исходном состоянии реле выключены, тип КДРМ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низкоомные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включены последовательно.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Автоматические кнопочные реле. 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АКН устанавливаются в наборных блоках НМ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НМIIАП.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Они предназначены для автоматического перевода стрелок в маршрутах, содержащих два и более элементов, т.е. в маршрутах, которые кроме начальной и конечной, имеют промежуточные кнопки.</w:t>
      </w:r>
      <w:proofErr w:type="gramEnd"/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АКН, срабатывая, замыкает цепь включения кнопочных реле НКН и КН в промежуточных наборных блоках.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цепь - цепь плюсовых и минусовых управляющих реле (ПУ, МУ).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Реле ПУ, МУ отдают приказ на маршрутное управление стрелками и кроме того снимают с цепи самоблокировки кнопочные реле. Реле в исходном состоянии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обесточены, тип КДРМ в схему включаются последовательно, устанавливаются в блоках НСС и НСОх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Управляющие стрелочные реле. 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Реле ПУ и МУ устанавливаются в наборных блоках НСОx2 и НСС и служат для перевода ходовых и охранных стрелок по трассе маршрута.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Управляющие стрелочные реле включаются в третью цепь межблочных соединений последовательно в пределах одного элемента маршрута, расположенного между двумя соседними кнопками.</w:t>
      </w:r>
    </w:p>
    <w:p w:rsidR="007E10AA" w:rsidRDefault="007E10AA" w:rsidP="007E10AA">
      <w:pPr>
        <w:shd w:val="clear" w:color="auto" w:fill="FFFFFF"/>
        <w:spacing w:after="0" w:line="36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Управляющие стрелочные реле ПУ и МУ включаются после задания маршрута в результате размыкания фронтовых контактов замыкающих реле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, которые выключают цепь самоблокировки реле ВК, ВКМ и ВП.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цепь - Схема соответствия.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Проверяется соответствие между приказом на перевод стрелок (контактами ПУ, МУ) и фактическим положением стрелок (контактами ПК, МК). Если есть соответствие, то по 4 цепи включается начальное реле сигнального блока в начале маршрута.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 - начальное реле, определяет начало поездных и маневровых маршрутов.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конечное реле, определяет конец маневрового маршрута.</w:t>
      </w:r>
    </w:p>
    <w:p w:rsidR="007E10AA" w:rsidRDefault="007E10AA" w:rsidP="007E10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срабатывании реле Н формируются все цепи исполнительной группы, и после контроля правильности устанавливаемого маршрута происходит его замыкание.</w:t>
      </w:r>
    </w:p>
    <w:p w:rsidR="001064FB" w:rsidRDefault="001064FB"/>
    <w:sectPr w:rsidR="001064FB" w:rsidSect="0010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E10AA"/>
    <w:rsid w:val="001064FB"/>
    <w:rsid w:val="007902A1"/>
    <w:rsid w:val="007E1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2025-12-16T08:43:00Z</dcterms:created>
  <dcterms:modified xsi:type="dcterms:W3CDTF">2025-12-16T08:44:00Z</dcterms:modified>
</cp:coreProperties>
</file>