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79"/>
        <w:numPr>
          <w:ilvl w:val="0"/>
          <w:numId w:val="1"/>
        </w:numPr>
        <w:rPr/>
      </w:pPr>
      <w:r>
        <w:t>Какую роль в жизни Базарова играет идея нигилизма? Нигилизм – это самое первое слово, которое ассоциируется с романом Тургенева «Отцы и дети». Главный герой романа – нигилист Евгений Базаров. Его нигилизм проявляется в отрицании традиционных устоев, искусства, дворянства, природы, любви. Базаров признаёт только практическую пользу. Например, он говорит, что в женщине подобает видеть не загадочный взгляд, улыбку, а селезёнку, печень, сердце. Художественной литературы Базаров не признаёт, предпочитая ей научную</w:t>
      </w:r>
      <w:r>
        <w:t>. В природе он видит не красоту, а жуков и лягушек, которых изучает. Искусство для Базарова ничто, для него «Рафаэль гроша ломаного не стоит».</w:t>
      </w:r>
    </w:p>
    <w:p>
      <w:pPr>
        <w:pStyle w:val="style179"/>
        <w:numPr>
          <w:ilvl w:val="0"/>
          <w:numId w:val="1"/>
        </w:numPr>
        <w:rPr/>
      </w:pPr>
      <w:r>
        <w:t>Что нигилизм дал герою-нигилизм в романе И. С. Тургенева «Отцы и дети» проявляется в стремлении утвердить положительные жизненные ценности. Базаров призывает отказаться от мнимых ценностей дворянской культуры и вернуться к реальности. Он критичен к действительности и отрицает устаревшие устои и формы жизни, мешающие общественному прогрессу. Однако нигилизм Базарова может привести к духовному кризису и нравственному смятению. Герой испытывает тоску, скуку, меланхолию и разочарование в жизни.</w:t>
      </w:r>
    </w:p>
    <w:p>
      <w:pPr>
        <w:pStyle w:val="style179"/>
        <w:numPr>
          <w:ilvl w:val="0"/>
          <w:numId w:val="1"/>
        </w:numPr>
        <w:rPr/>
      </w:pPr>
      <w:r>
        <w:t xml:space="preserve">Что дал нигилизм ученикам Базарова? </w:t>
      </w:r>
      <w:r>
        <w:t xml:space="preserve">Однако в статье упоминается, что нигилизм Базарова в романе «Отцы и дети» сталкивается с реальной действительностью. Принципы, которые поставил себе Базаров, оказываются нежизнеспособными в реальности. </w:t>
      </w:r>
      <w:r>
        <w:t>Отрицая любовь и называя её белибердой и дурью, Базаров сам оказывается влюблённым в Одинцову. Он постепенно понимает, что его теория терпит крах, что без жизненных ценностей невозможно и существование человека.</w:t>
      </w:r>
    </w:p>
    <w:p>
      <w:pPr>
        <w:pStyle w:val="style179"/>
        <w:numPr>
          <w:ilvl w:val="0"/>
          <w:numId w:val="1"/>
        </w:numPr>
        <w:rPr/>
      </w:pPr>
      <w:r>
        <w:t>Можно ли учеников назвать единомышленниками Базарова?</w:t>
      </w:r>
      <w:r>
        <w:t xml:space="preserve"> В романе И. </w:t>
      </w:r>
      <w:r>
        <w:rPr>
          <w:lang w:val="en-US"/>
        </w:rPr>
        <w:t>C</w:t>
      </w:r>
      <w:r>
        <w:t xml:space="preserve"> Тургенева «Отцы и дети» последователями, идейными собратьями Базарова называют себя Аркадий Кирсанов, Виктор Ситников и Авдотья Никитична </w:t>
      </w:r>
      <w:r>
        <w:t>Кукшина</w:t>
      </w:r>
      <w:r>
        <w:t>.</w:t>
      </w:r>
      <w:r>
        <w:t xml:space="preserve"> Однако на протяжении действия романа становится понятно, что ни один из них не дотягивает до высокой планки Базарова. Они лишь пытаются подражать нигилисту, не понимая истинной сути его жизненных принципов.</w:t>
      </w:r>
      <w:r>
        <w:t xml:space="preserve"> Базаров — одинокий человек, без друзей и соратников.</w:t>
      </w:r>
    </w:p>
    <w:p>
      <w:pPr>
        <w:pStyle w:val="style179"/>
        <w:numPr>
          <w:ilvl w:val="0"/>
          <w:numId w:val="1"/>
        </w:numPr>
        <w:rPr/>
      </w:pPr>
      <w:r>
        <w:t>Встреча Базарова и Аркадия С ситниковым как раскрывается в диалоге и авторских ремарках личность Ситникова в каком тоне идёт беседа?</w:t>
      </w:r>
    </w:p>
    <w:p>
      <w:pPr>
        <w:pStyle w:val="style0"/>
        <w:rPr/>
      </w:pPr>
      <w:r>
        <w:t xml:space="preserve">        </w:t>
      </w:r>
      <w:r>
        <w:t xml:space="preserve">Личность </w:t>
      </w:r>
      <w:r>
        <w:t>Ситникова</w:t>
      </w:r>
      <w:r>
        <w:t xml:space="preserve"> в диалоге и авторских </w:t>
      </w:r>
      <w:r>
        <w:t xml:space="preserve">       </w:t>
      </w:r>
      <w:r>
        <w:t>ремарках раскрывается следующим образом:</w:t>
      </w:r>
    </w:p>
    <w:p>
      <w:pPr>
        <w:pStyle w:val="style0"/>
        <w:rPr/>
      </w:pPr>
      <w:r>
        <w:t xml:space="preserve">Он является подражателем Евгения Базарова. Ситников стремится всегда и во всём походить на своего наставника. Однако в силу ограниченных умственных способностей делает это весьма неуклюже, упрощая и вульгаризируя нигилистические идеи Базарова. Как следствие, Ситников выглядит нелепо и смешно. </w:t>
      </w:r>
    </w:p>
    <w:p>
      <w:pPr>
        <w:pStyle w:val="style0"/>
        <w:rPr/>
      </w:pPr>
      <w:r>
        <w:t xml:space="preserve">Он робкий, трусоватый человек. При всей своей дерзости и самоуверенности Ситников робеет до мозга костей. </w:t>
      </w:r>
    </w:p>
    <w:p>
      <w:pPr>
        <w:pStyle w:val="style0"/>
        <w:rPr/>
      </w:pPr>
      <w:r>
        <w:t xml:space="preserve">Несмотря на свои либеральные, нигилистические лозунги, Ситников является большим сибаритом. Он тяготеет к комфортной и изящной жизни. </w:t>
      </w:r>
    </w:p>
    <w:p>
      <w:pPr>
        <w:pStyle w:val="style0"/>
        <w:rPr/>
      </w:pPr>
      <w:r>
        <w:t>Беседа между Базаровым и Аркадием с Ситниковым идёт в разных тонах:</w:t>
      </w:r>
    </w:p>
    <w:p>
      <w:pPr>
        <w:pStyle w:val="style0"/>
        <w:rPr/>
      </w:pPr>
      <w:r>
        <w:t xml:space="preserve">Базаров разговаривает с Ситниковым подчеркнуто небрежно. Он не считает нужным при встрече с ним даже остановиться. В ответ на эту «собачью преданность» Базаров надменно, как начальник, куражится над происхождением </w:t>
      </w:r>
      <w:r>
        <w:t>Ситникова</w:t>
      </w:r>
      <w:r>
        <w:t xml:space="preserve">. </w:t>
      </w:r>
    </w:p>
    <w:p>
      <w:pPr>
        <w:pStyle w:val="style0"/>
        <w:rPr/>
      </w:pPr>
      <w:r>
        <w:t xml:space="preserve">Аркадий понимает, что Базаров презирает тех, кто считает себя его учениками. Он и сам не испытывал уважения к </w:t>
      </w:r>
      <w:r>
        <w:t>Ситникову</w:t>
      </w:r>
      <w:r>
        <w:t xml:space="preserve"> и </w:t>
      </w:r>
      <w:r>
        <w:t>Кукшиной</w:t>
      </w:r>
      <w:r>
        <w:t xml:space="preserve">, но не хотел бы подвергать их оскорблениям. </w:t>
      </w:r>
    </w:p>
    <w:p>
      <w:pPr>
        <w:pStyle w:val="style179"/>
        <w:numPr>
          <w:ilvl w:val="0"/>
          <w:numId w:val="1"/>
        </w:numPr>
        <w:rPr/>
      </w:pPr>
      <w:r>
        <w:t xml:space="preserve">Посещение </w:t>
      </w:r>
      <w:r>
        <w:t>кукшиной</w:t>
      </w:r>
      <w:r>
        <w:t xml:space="preserve"> а портрет хозяйки интерьер дома первое впечатление особенности диалога о чём они свидетельствуют? </w:t>
      </w:r>
    </w:p>
    <w:p>
      <w:pPr>
        <w:pStyle w:val="style0"/>
        <w:rPr/>
      </w:pPr>
      <w:r>
        <w:t xml:space="preserve">Портрет хозяйки, интерьер дома и особенности диалога </w:t>
      </w:r>
      <w:r>
        <w:t>Кукшиной</w:t>
      </w:r>
      <w:r>
        <w:t xml:space="preserve"> в романе «Отцы и дети» свидетельствуют о следующем:</w:t>
      </w:r>
    </w:p>
    <w:p>
      <w:pPr>
        <w:pStyle w:val="style0"/>
        <w:rPr/>
      </w:pPr>
      <w:r>
        <w:t>Кукшина</w:t>
      </w:r>
      <w:r>
        <w:t xml:space="preserve"> — крайнее проявление радикализма. Она резка и непримирима в своих взглядах и оценках. Эта женщина вульгарна, развязна и откровенно глупа. </w:t>
      </w:r>
    </w:p>
    <w:p>
      <w:pPr>
        <w:pStyle w:val="style0"/>
        <w:rPr/>
      </w:pPr>
      <w:r>
        <w:t xml:space="preserve">В </w:t>
      </w:r>
      <w:r>
        <w:t>Кукшиной</w:t>
      </w:r>
      <w:r>
        <w:t xml:space="preserve"> сложно разглядеть что-то человеческое, а тем более, женственное. Она неряшлива и неопрятна. </w:t>
      </w:r>
    </w:p>
    <w:p>
      <w:pPr>
        <w:pStyle w:val="style0"/>
        <w:rPr/>
      </w:pPr>
      <w:r>
        <w:t xml:space="preserve">Увлечение героини нигилизмом помогает ей прикрыть чувство </w:t>
      </w:r>
      <w:r>
        <w:t>ущемлённости</w:t>
      </w:r>
      <w:r>
        <w:t xml:space="preserve"> от собственной женской неполноценности. Она некрасива, никогда не пользовалась успехом у мужчин, а собственный муж бросил её. </w:t>
      </w:r>
    </w:p>
    <w:p>
      <w:pPr>
        <w:pStyle w:val="style0"/>
        <w:rPr/>
      </w:pPr>
      <w:r>
        <w:t xml:space="preserve">Разговор </w:t>
      </w:r>
      <w:r>
        <w:t>Кукшиной</w:t>
      </w:r>
      <w:r>
        <w:t xml:space="preserve"> напоминает набор выбрасываемых в воздух реплик-наживок. Она пытается поддерживать разговор, но «госпожа </w:t>
      </w:r>
      <w:r>
        <w:t>Кукшина</w:t>
      </w:r>
      <w:r>
        <w:t xml:space="preserve"> роняла вопросы один за другим с изнеженной небрежностью, не дожидаясь ответов». </w:t>
      </w:r>
    </w:p>
    <w:p>
      <w:pPr>
        <w:pStyle w:val="style0"/>
        <w:rPr/>
      </w:pPr>
      <w:r>
        <w:t xml:space="preserve">Поиски </w:t>
      </w:r>
      <w:r>
        <w:t>Кукшиной</w:t>
      </w:r>
      <w:r>
        <w:t xml:space="preserve"> остаются неудачными. Она привлекает только мужчин типа </w:t>
      </w:r>
      <w:r>
        <w:t>Ситникова</w:t>
      </w:r>
      <w:r>
        <w:t xml:space="preserve">. Они приходят потому, что в её доме подадут шампанское, закуски, развлекут разговором и сыграют на рояле. </w:t>
      </w:r>
    </w:p>
    <w:p>
      <w:pPr>
        <w:pStyle w:val="style179"/>
        <w:numPr>
          <w:ilvl w:val="0"/>
          <w:numId w:val="1"/>
        </w:numPr>
        <w:rPr/>
      </w:pPr>
      <w:r>
        <w:t xml:space="preserve">Базаров и Аркадий в гостях у </w:t>
      </w:r>
      <w:r>
        <w:t>одинцовой</w:t>
      </w:r>
      <w:r>
        <w:t xml:space="preserve"> как ведёт себя Базаров сравните с появлением героя в Марьино?</w:t>
      </w:r>
    </w:p>
    <w:p>
      <w:pPr>
        <w:pStyle w:val="style0"/>
        <w:rPr/>
      </w:pPr>
      <w:r>
        <w:t>В гостях у Одинцовой Базаров ведёт себя по-разному:</w:t>
      </w:r>
    </w:p>
    <w:p>
      <w:pPr>
        <w:pStyle w:val="style0"/>
        <w:rPr/>
      </w:pPr>
      <w:r>
        <w:t xml:space="preserve">Сначала он продолжает иронизировать над аристократизмом Одинцовой, но уже начинает чувствовать себя неловко. Приятели знакомятся с её сестрой Катей. </w:t>
      </w:r>
    </w:p>
    <w:p>
      <w:pPr>
        <w:pStyle w:val="style0"/>
        <w:rPr/>
      </w:pPr>
      <w:r>
        <w:t xml:space="preserve">Базаров охотно высказывает свои взгляды Одинцовой, говорит больше, чем собеседница, без раздражения. В его речах нет злости, сарказма, преувеличенно резких суждений. Стиль его речи иной — нет в ней грубых выражений, шуток, она более книжная, литературная, хотя по-прежнему проста, близка к народной. </w:t>
      </w:r>
    </w:p>
    <w:p>
      <w:pPr>
        <w:pStyle w:val="style0"/>
        <w:rPr/>
      </w:pPr>
      <w:r>
        <w:t xml:space="preserve">Появление Базарова в Марьино характеризуется необычной внешностью и развязной манерой, которые тревожат обитателей поместья. Когда Аркадий заявляет, что его друг — нигилист, скрытая неприязнь Павла Петровича Кирсанова переходит в открытое противостояние. </w:t>
      </w:r>
    </w:p>
    <w:p>
      <w:pPr>
        <w:pStyle w:val="style179"/>
        <w:numPr>
          <w:ilvl w:val="0"/>
          <w:numId w:val="1"/>
        </w:numPr>
        <w:rPr/>
      </w:pPr>
      <w:r>
        <w:t>Как развиваются отношения Базарова и Аркадия какие обстоятельства на них влияют?</w:t>
      </w:r>
    </w:p>
    <w:p>
      <w:pPr>
        <w:pStyle w:val="style0"/>
        <w:rPr/>
      </w:pPr>
      <w:r>
        <w:t>Отношения Базарова и Аркадия в романе «Отцы и дети» развиваются следующим образом:</w:t>
      </w:r>
    </w:p>
    <w:p>
      <w:pPr>
        <w:pStyle w:val="style0"/>
        <w:rPr/>
      </w:pPr>
      <w:r>
        <w:t xml:space="preserve">Изначально герои — закадычные друзья, причём Аркадий также, как и Базаров, выступает нигилистом. Однако их взаимоотношения всё-таки нельзя назвать дружбой, потому что дружба невозможна без взаимопонимания. </w:t>
      </w:r>
    </w:p>
    <w:p>
      <w:pPr>
        <w:pStyle w:val="style0"/>
        <w:rPr/>
      </w:pPr>
      <w:r>
        <w:t xml:space="preserve">Постепенно Аркадий начинает спорить с Базаровым, выражая собственную позицию относительно различных явлений действительности. Он перестаёт идеализировать нигилистические воззрения Базарова. </w:t>
      </w:r>
    </w:p>
    <w:p>
      <w:pPr>
        <w:pStyle w:val="style0"/>
        <w:rPr/>
      </w:pPr>
      <w:r>
        <w:t xml:space="preserve">Любовь становится камнем преткновения в дружбе Аркадия и Базарова. На балу они знакомятся с Анной Одинцовой, которая будоражит сознания молодых людей. Намечаются разногласия, обусловленные разным восприятием женской красоты и любви. </w:t>
      </w:r>
    </w:p>
    <w:p>
      <w:pPr>
        <w:pStyle w:val="style0"/>
        <w:rPr/>
      </w:pPr>
      <w:r>
        <w:t xml:space="preserve">Аркадий убеждается, что нигилистические воззрения Базарова противоречат его мировоззрению, когда он влюбился в Катю Локтеву. Аркадий спокойно отдается любовным чувствам к девушке, в то время как Базаров пытается противиться чувствам к Анне Одинцовой. </w:t>
      </w:r>
    </w:p>
    <w:p>
      <w:pPr>
        <w:pStyle w:val="style0"/>
        <w:rPr/>
      </w:pPr>
      <w:r>
        <w:t xml:space="preserve">Базаров понимает, что Аркадий не сможет продолжать и развивать новую «идею», и оставляет друга вить семейное гнездо. </w:t>
      </w:r>
    </w:p>
    <w:p>
      <w:pPr>
        <w:pStyle w:val="style0"/>
        <w:rPr/>
      </w:pPr>
      <w:r>
        <w:t xml:space="preserve">На развитие отношений Базарова и Аркадия влияют разные характеры, привычки и взгляды на мир. </w:t>
      </w:r>
    </w:p>
    <w:p>
      <w:pPr>
        <w:pStyle w:val="style179"/>
        <w:numPr>
          <w:ilvl w:val="0"/>
          <w:numId w:val="1"/>
        </w:numPr>
        <w:rPr/>
      </w:pPr>
      <w:r>
        <w:t>Есть ли заслуга одинцовой в неожиданном поведении Базарова</w:t>
      </w:r>
      <w:r>
        <w:t>?</w:t>
      </w:r>
    </w:p>
    <w:p>
      <w:pPr>
        <w:pStyle w:val="style0"/>
        <w:rPr/>
      </w:pPr>
      <w:r>
        <w:t xml:space="preserve">Нельзя однозначно сказать, была ли заслуга Одинцовой в неожиданном поведении Базарова, так как их отношения были обречены на провал с самого начала. </w:t>
      </w:r>
    </w:p>
    <w:p>
      <w:pPr>
        <w:pStyle w:val="style0"/>
        <w:rPr/>
      </w:pPr>
      <w:r>
        <w:t xml:space="preserve">Анна Одинцова смогла понять сущность главного героя, и он это очень ценил. Но она не была способна любить искренне и по-настоящему. Комфорт был главным во всей её тихой и размеренной жизни. Она не привыкла к новым эмоциям и потрясениям. </w:t>
      </w:r>
    </w:p>
    <w:p>
      <w:pPr>
        <w:pStyle w:val="style0"/>
        <w:rPr/>
      </w:pPr>
      <w:r>
        <w:t xml:space="preserve">Одинцова выбирала спокойный уклад жизни перед вспыльчивым и страстным Базаровым.  Она не хотела, чтобы Евгений вызвал в ней бурю новых, ранее неизведанных, а значит, мешающих жизни чувств. </w:t>
      </w:r>
    </w:p>
    <w:p>
      <w:pPr>
        <w:pStyle w:val="style0"/>
        <w:rPr/>
      </w:pPr>
      <w:r>
        <w:t xml:space="preserve">В результате несчастная любовь привела Евгения к тяжелейшему душевному кризису. Принципы нигилизма вступили в резкие противоречия с его человеческой сущностью. Базаров в тот момент больше не видел смысла в жизни. </w:t>
      </w:r>
    </w:p>
    <w:p>
      <w:pPr>
        <w:pStyle w:val="style179"/>
        <w:numPr>
          <w:ilvl w:val="0"/>
          <w:numId w:val="1"/>
        </w:numPr>
        <w:rPr/>
      </w:pPr>
      <w:r>
        <w:t xml:space="preserve">Выпишите мысли Базарова о природе и обществе какую роль он отводит себе в совершенствование мира? </w:t>
      </w:r>
    </w:p>
    <w:p>
      <w:pPr>
        <w:pStyle w:val="style0"/>
        <w:rPr/>
      </w:pPr>
      <w:r>
        <w:t>Мысли Базарова о природе:</w:t>
      </w:r>
    </w:p>
    <w:p>
      <w:pPr>
        <w:pStyle w:val="style0"/>
        <w:rPr/>
      </w:pPr>
      <w:r>
        <w:t xml:space="preserve">«Природа не храм, а мастерская, и человек в ней — работник». Он не признаёт духовного начала ни в природе, ни в человеке. </w:t>
      </w:r>
    </w:p>
    <w:p>
      <w:pPr>
        <w:pStyle w:val="style0"/>
        <w:rPr/>
      </w:pPr>
      <w:r>
        <w:t xml:space="preserve">Природу нужно изучать, изменять, использовать, преобразовывать. Любоваться в ней нечем. </w:t>
      </w:r>
    </w:p>
    <w:p>
      <w:pPr>
        <w:pStyle w:val="style0"/>
        <w:rPr/>
      </w:pPr>
      <w:r>
        <w:t xml:space="preserve">Роль Базарова в совершенствовании мира: он стремится служить прогрессу общества и уничтожать всё, что мешает его развитию. При этом герой не предлагает ничего взамен: «Сперва нужно место расчистить, а строить — будут другие». </w:t>
      </w:r>
    </w:p>
    <w:p>
      <w:pPr>
        <w:pStyle w:val="style179"/>
        <w:numPr>
          <w:ilvl w:val="0"/>
          <w:numId w:val="1"/>
        </w:numPr>
        <w:rPr/>
      </w:pPr>
      <w:r>
        <w:t>Были ли события произошедшие героями неожиданными для самого Базарова?</w:t>
      </w:r>
    </w:p>
    <w:p>
      <w:pPr>
        <w:pStyle w:val="style0"/>
        <w:rPr/>
      </w:pPr>
      <w:r>
        <w:t xml:space="preserve">Некоторые события, произошедшие с Базаровым в романе И. С. Тургенева «Отцы и дети», могли стать для него неожиданными и привести к внутренним переменам: </w:t>
      </w:r>
    </w:p>
    <w:p>
      <w:pPr>
        <w:pStyle w:val="style0"/>
        <w:rPr/>
      </w:pPr>
      <w:r>
        <w:t>Встреча с Анной Одинцовой. Она оказала на Базарова глубокое влияние и изменила его взгляды на жизнь. 3 Он влюбился в Одинцову и обнаружил в себе чувства, которые прежде отвергал.</w:t>
      </w:r>
    </w:p>
    <w:p>
      <w:pPr>
        <w:pStyle w:val="style0"/>
        <w:rPr/>
      </w:pPr>
      <w:r>
        <w:t xml:space="preserve">Заражение тифом через порез пальца. Герой не мог оставаться в состоянии неопределённости долгое время, ему нужен был некий толчок к развитию. </w:t>
      </w:r>
    </w:p>
    <w:p>
      <w:pPr>
        <w:pStyle w:val="style0"/>
        <w:rPr/>
      </w:pPr>
      <w:r>
        <w:t xml:space="preserve">В целом, по ходу развития сюжета Базаров всё чаще </w:t>
      </w:r>
      <w:r>
        <w:t>усомнялся</w:t>
      </w:r>
      <w:r>
        <w:t xml:space="preserve"> в собственных убеждениях, изменял своим же принципам.</w:t>
      </w:r>
    </w:p>
    <w:p>
      <w:pPr>
        <w:pStyle w:val="style179"/>
        <w:numPr>
          <w:ilvl w:val="0"/>
          <w:numId w:val="1"/>
        </w:numPr>
        <w:rPr/>
      </w:pPr>
      <w:r>
        <w:t xml:space="preserve">Отношение Базарова с родителями какую роль по отношению к своему наставнику начинает играть Аркадий что происходит с его личностью? </w:t>
      </w:r>
    </w:p>
    <w:p>
      <w:pPr>
        <w:pStyle w:val="style0"/>
        <w:rPr/>
      </w:pPr>
      <w:r>
        <w:t xml:space="preserve">Отношение Базарова к родителям можно охарактеризовать как сложное. 1 С одной стороны, он отрицает все человеческие чувства, видя в них лишь обыкновенные химические реакции. Приезжая к родителям, он относится к ним формально и с уважением. </w:t>
      </w:r>
    </w:p>
    <w:p>
      <w:pPr>
        <w:pStyle w:val="style0"/>
        <w:rPr/>
      </w:pPr>
      <w:r>
        <w:t xml:space="preserve">Однако Базаров замечает родительскую любовь и сам испытывает к ним нежные чувства. Но выставлять напоказ своё отношение к отцу и матери он не считает нужным. К тому же, Евгений пресекает и с их стороны любые попытки проявления радости от его присутствия. </w:t>
      </w:r>
    </w:p>
    <w:p>
      <w:pPr>
        <w:pStyle w:val="style0"/>
        <w:rPr/>
      </w:pPr>
      <w:r>
        <w:t xml:space="preserve">Перед смертью отношение Базарова меняется. В тот момент, когда в нём проявляется его глубокая романтическая натура. Он просит Одинцову позаботиться о его родителях — самых чудесных и замечательных людях, которых больше нигде в свете не сыскать. </w:t>
      </w:r>
    </w:p>
    <w:p>
      <w:pPr>
        <w:pStyle w:val="style0"/>
        <w:rPr/>
      </w:pPr>
      <w:r>
        <w:t>Не удалось найти информацию о роли Аркадия по отношению к наставнику и о том, что происходит с его личностью.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rPr/>
      </w:pPr>
    </w:p>
    <w:p>
      <w:pPr>
        <w:pStyle w:val="style179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panose1 w:val="020b00040200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CD2011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FFFFFFFF"/>
    <w:lvl w:ilvl="0">
      <w:start w:val="1"/>
      <w:numFmt w:val="decimal"/>
      <w:lvlText w:val="%1)"/>
      <w:lvlJc w:val="left"/>
      <w:pPr>
        <w:ind w:left="393" w:hanging="393"/>
      </w:pPr>
      <w:rPr>
        <w:rFonts w:hint="default"/>
      </w:rPr>
    </w:lvl>
    <w:lvl w:ilvl="1">
      <w:start w:val="1"/>
      <w:numFmt w:val="decimal"/>
      <w:lvlText w:val="%1)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)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)%2)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0000002"/>
    <w:multiLevelType w:val="hybridMultilevel"/>
    <w:tmpl w:val="994A563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8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宋体" w:eastAsia="宋体" w:hAnsi="Aptos"/>
        <w:kern w:val="2"/>
        <w:sz w:val="24"/>
        <w:szCs w:val="24"/>
        <w:lang w:val="ru-RU" w:bidi="ar-SA" w:eastAsia="ru-RU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宋体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宋体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Заголовок 1 Знак"/>
    <w:basedOn w:val="style65"/>
    <w:next w:val="style4097"/>
    <w:link w:val="style1"/>
    <w:uiPriority w:val="9"/>
    <w:rPr>
      <w:rFonts w:ascii="Aptos Display" w:cs="宋体" w:eastAsia="宋体" w:hAnsi="Aptos Display"/>
      <w:color w:val="0f4761"/>
      <w:sz w:val="40"/>
      <w:szCs w:val="40"/>
    </w:rPr>
  </w:style>
  <w:style w:type="character" w:customStyle="1" w:styleId="style4098">
    <w:name w:val="Заголовок 2 Знак"/>
    <w:basedOn w:val="style65"/>
    <w:next w:val="style4098"/>
    <w:link w:val="style2"/>
    <w:uiPriority w:val="9"/>
    <w:rPr>
      <w:rFonts w:ascii="Aptos Display" w:cs="宋体" w:eastAsia="宋体" w:hAnsi="Aptos Display"/>
      <w:color w:val="0f4761"/>
      <w:sz w:val="32"/>
      <w:szCs w:val="32"/>
    </w:rPr>
  </w:style>
  <w:style w:type="character" w:customStyle="1" w:styleId="style4099">
    <w:name w:val="Заголовок 3 Знак"/>
    <w:basedOn w:val="style65"/>
    <w:next w:val="style4099"/>
    <w:link w:val="style3"/>
    <w:uiPriority w:val="9"/>
    <w:rPr>
      <w:rFonts w:cs="宋体" w:eastAsia="宋体"/>
      <w:color w:val="0f4761"/>
      <w:sz w:val="28"/>
      <w:szCs w:val="28"/>
    </w:rPr>
  </w:style>
  <w:style w:type="character" w:customStyle="1" w:styleId="style4100">
    <w:name w:val="Заголовок 4 Знак"/>
    <w:basedOn w:val="style65"/>
    <w:next w:val="style4100"/>
    <w:link w:val="style4"/>
    <w:uiPriority w:val="9"/>
    <w:rPr>
      <w:rFonts w:cs="宋体" w:eastAsia="宋体"/>
      <w:i/>
      <w:iCs/>
      <w:color w:val="0f4761"/>
    </w:rPr>
  </w:style>
  <w:style w:type="character" w:customStyle="1" w:styleId="style4101">
    <w:name w:val="Заголовок 5 Знак"/>
    <w:basedOn w:val="style65"/>
    <w:next w:val="style4101"/>
    <w:link w:val="style5"/>
    <w:uiPriority w:val="9"/>
    <w:rPr>
      <w:rFonts w:cs="宋体" w:eastAsia="宋体"/>
      <w:color w:val="0f4761"/>
    </w:rPr>
  </w:style>
  <w:style w:type="character" w:customStyle="1" w:styleId="style4102">
    <w:name w:val="Заголовок 6 Знак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Заголовок 7 Знак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Заголовок 8 Знак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Заголовок 9 Знак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宋体" w:eastAsia="宋体" w:hAnsi="Aptos Display"/>
      <w:spacing w:val="-10"/>
      <w:kern w:val="28"/>
      <w:sz w:val="56"/>
      <w:szCs w:val="56"/>
    </w:rPr>
  </w:style>
  <w:style w:type="character" w:customStyle="1" w:styleId="style4106">
    <w:name w:val="Заголовок Знак"/>
    <w:basedOn w:val="style65"/>
    <w:next w:val="style4106"/>
    <w:link w:val="style62"/>
    <w:uiPriority w:val="10"/>
    <w:rPr>
      <w:rFonts w:ascii="Aptos Display" w:cs="宋体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Подзаголовок Знак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Цитата 2 Знак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Выделенная цитата Знак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1323</Words>
  <Pages>1</Pages>
  <Characters>8194</Characters>
  <Application>WPS Office</Application>
  <DocSecurity>0</DocSecurity>
  <Paragraphs>132</Paragraphs>
  <ScaleCrop>false</ScaleCrop>
  <LinksUpToDate>false</LinksUpToDate>
  <CharactersWithSpaces>9525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2024-09-20T11:16:00Z</dcterms:created>
  <dc:creator>Fighter Dolg</dc:creator>
  <lastModifiedBy>23013PC75G</lastModifiedBy>
  <dcterms:modified xsi:type="dcterms:W3CDTF">2024-09-23T16:22:15Z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37bc44da9319429d93504129636aa0f2</vt:lpwstr>
  </property>
</Properties>
</file>