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71B27">
      <w:pPr>
        <w:spacing w:after="0" w:line="240" w:lineRule="auto"/>
        <w:jc w:val="center"/>
        <w:rPr>
          <w:rFonts w:ascii="Times New Roman" w:hAnsi="Times New Roman" w:eastAsia="Times New Roman" w:cs="Times New Roman"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caps/>
          <w:sz w:val="28"/>
          <w:szCs w:val="28"/>
        </w:rPr>
        <w:t>Практическая работа № 61</w:t>
      </w:r>
    </w:p>
    <w:p w14:paraId="0BB4A8F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Тема 3.3. «Документы (письма, контракты). Инструкции, руководства</w:t>
      </w:r>
    </w:p>
    <w:p w14:paraId="6BA5EE1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Безопасность и высокие скорости» (2ч.)</w:t>
      </w:r>
    </w:p>
    <w:p w14:paraId="5F5E766E">
      <w:pPr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14:paraId="0AAECE96">
      <w:pPr>
        <w:ind w:firstLine="24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eastAsia="Times New Roman" w:cs="Times New Roman"/>
          <w:b/>
          <w:sz w:val="24"/>
          <w:szCs w:val="24"/>
          <w:lang w:val="en-US"/>
        </w:rPr>
        <w:t xml:space="preserve"> 1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eastAsia="Times New Roman" w:cs="Times New Roman"/>
          <w:b/>
          <w:bCs/>
          <w:color w:val="000000"/>
          <w:kern w:val="28"/>
          <w:sz w:val="23"/>
          <w:szCs w:val="23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Read and translate the following sentences. </w:t>
      </w:r>
    </w:p>
    <w:p w14:paraId="5D46185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contextualSpacing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The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>Russian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government has decided to resume the construction of the metro, which was stopped because of financial difficulties. </w:t>
      </w:r>
    </w:p>
    <w:p w14:paraId="762241D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contextualSpacing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The newspaper published the article about a brave engine driver who saved the passengers from a bad accident at risk of his own life. </w:t>
      </w:r>
    </w:p>
    <w:p w14:paraId="5548BCB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contextualSpacing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The new supersonic aircraft that looks like a rocket will cover the distance between Tokyo and Moscow in less than 2 hours.</w:t>
      </w:r>
    </w:p>
    <w:p w14:paraId="1ECAA14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contextualSpacing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Steel sleepers are particularly valued in desert and tropical regions because great variations in day and night temperatures do not affect them. </w:t>
      </w:r>
    </w:p>
    <w:p w14:paraId="350E5D8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contextualSpacing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Japanese Railways has banned the passengers to use their cellular telephones on its commuter trains. The railway company has recently received a lot of complaints because passengers speaking on their mobile telephones are shouting too loud and disturbing others. </w:t>
      </w:r>
    </w:p>
    <w:p w14:paraId="448C588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contextualSpacing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It was snowing heavily and I couldn’t make out the number of the tram. </w:t>
      </w:r>
    </w:p>
    <w:p w14:paraId="638D0A0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contextualSpacing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Mr. Davis was very nervous when the airplane was taking off because he had never flown before. </w:t>
      </w:r>
    </w:p>
    <w:p w14:paraId="5D77B4D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contextualSpacing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I was standing at the tram-stop when it began raining. </w:t>
      </w:r>
    </w:p>
    <w:bookmarkEnd w:id="0"/>
    <w:p w14:paraId="767EE5F5">
      <w:pPr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eastAsia="Times New Roman" w:cs="Times New Roman"/>
          <w:b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 w:eastAsia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eastAsia="Times New Roman" w:cs="Times New Roman"/>
          <w:b/>
          <w:bCs w:val="0"/>
          <w:sz w:val="24"/>
          <w:szCs w:val="24"/>
          <w:lang w:val="en-US"/>
        </w:rPr>
        <w:t xml:space="preserve"> Match the beginning of the sentence on the left with its ending on the right. Pay attention to the Passive Voice.</w:t>
      </w:r>
    </w:p>
    <w:p w14:paraId="619A0FD1">
      <w:pPr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1) The experiment…                               a) been held recently?</w:t>
      </w:r>
    </w:p>
    <w:p w14:paraId="670BB290">
      <w:pPr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2) The mail…                                         b) was constructed three  hundred years ago.                                                                   </w:t>
      </w:r>
    </w:p>
    <w:p w14:paraId="20A082CF">
      <w:pPr>
        <w:contextualSpacing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3) These machines…                              c) were being looked for everywhere.                                                                     4) When can the new equipment…        d) will be described  in  several journals.</w:t>
      </w:r>
    </w:p>
    <w:p w14:paraId="78F64022">
      <w:pPr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5) It’s a pity the concert…                      e) are often used in professional language.</w:t>
      </w:r>
    </w:p>
    <w:p w14:paraId="5D9A5008">
      <w:pPr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6) Have any interesting exhibitions        f) is being  designed  by two well-known  architects.</w:t>
      </w:r>
    </w:p>
    <w:p w14:paraId="140B95D6">
      <w:pPr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7) Are the orders…                                 g) were built with very simple tools many years ago.</w:t>
      </w:r>
    </w:p>
    <w:p w14:paraId="05E48428">
      <w:pPr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8) If we use the old methods, a lot of time…       h) was not recorded.</w:t>
      </w:r>
    </w:p>
    <w:p w14:paraId="08A6321D">
      <w:pPr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                                                                               </w:t>
      </w:r>
    </w:p>
    <w:p w14:paraId="6B80E0D0">
      <w:pPr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9) Something important…                    i) are being tested again.</w:t>
      </w:r>
    </w:p>
    <w:p w14:paraId="054E0F88">
      <w:pPr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10) No decisions…                               j) have been taken yet.</w:t>
      </w:r>
    </w:p>
    <w:p w14:paraId="77D76B49">
      <w:pPr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11) This monument…                           k) was being discussed, so I sat down to listen.</w:t>
      </w:r>
    </w:p>
    <w:p w14:paraId="472F13E1">
      <w:pPr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12) Special terms…                              l) may be wasted and very little be achieved.</w:t>
      </w:r>
    </w:p>
    <w:p w14:paraId="29AE526C">
      <w:pPr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13) All these little wooden houses…    m) always fulfilled in time?</w:t>
      </w:r>
    </w:p>
    <w:p w14:paraId="01D10AA0">
      <w:pPr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14) The future terminal…                     n) is usually brought at 9 a.m.</w:t>
      </w:r>
    </w:p>
    <w:p w14:paraId="1F122B6A">
      <w:pPr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15) The lost keys…                               o) be installed?</w:t>
      </w:r>
    </w:p>
    <w:p w14:paraId="766F7242">
      <w:pPr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</w:pPr>
    </w:p>
    <w:p w14:paraId="59CB6DD3">
      <w:pPr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Задание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/>
        </w:rPr>
        <w:t>3.</w:t>
      </w:r>
      <w:r>
        <w:rPr>
          <w:rFonts w:ascii="Times New Roman" w:hAnsi="Times New Roman" w:eastAsia="Times New Roman" w:cs="Times New Roman"/>
          <w:b/>
          <w:bCs/>
          <w:color w:val="000000"/>
          <w:kern w:val="28"/>
          <w:sz w:val="23"/>
          <w:szCs w:val="23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Read and translate the following sentences using the predicates in the required tense and voice forms.</w:t>
      </w:r>
    </w:p>
    <w:p w14:paraId="529D9F49">
      <w:pPr>
        <w:spacing w:line="36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1) In Great Britain a first-class ticket [to cost – Present Indefinite Active] 50% more than a second-class ticket.</w:t>
      </w:r>
    </w:p>
    <w:p w14:paraId="44C67C33">
      <w:pPr>
        <w:spacing w:line="36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2) They [to give – Past Indefinite Active] him no explanation why the experiment [to stop – Past Perfect Passive].</w:t>
      </w:r>
    </w:p>
    <w:p w14:paraId="0A945A65">
      <w:pPr>
        <w:spacing w:line="36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3) I [to prefer – Present Indefinite Active] to buy tickets in advance.</w:t>
      </w:r>
    </w:p>
    <w:p w14:paraId="448B851C">
      <w:pPr>
        <w:spacing w:line="36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4) During the last 5 years traffic on Britain’s roads [to increase – Present Perfect Active] by 27 per cent.</w:t>
      </w:r>
    </w:p>
    <w:p w14:paraId="656CCFA1">
      <w:pPr>
        <w:spacing w:line="36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5) The equipment [to deliver – Future Indefinite Passive] in containers from door-to-door.</w:t>
      </w:r>
    </w:p>
    <w:p w14:paraId="3A4504CE">
      <w:pPr>
        <w:spacing w:line="36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6) Train fares [to increase – Present Perfect Passive] several times during the past year.</w:t>
      </w:r>
    </w:p>
    <w:p w14:paraId="703E9145">
      <w:pPr>
        <w:spacing w:line="360" w:lineRule="auto"/>
        <w:contextualSpacing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7) The construction of both the bridge and the dam [to complete – Future Perfect Passive] by the beginning of the navigation season.                                                                                             </w:t>
      </w:r>
    </w:p>
    <w:p w14:paraId="3D19D220">
      <w:pPr>
        <w:spacing w:line="360" w:lineRule="auto"/>
        <w:contextualSpacing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8) The problem of the old terminal reconstruction [to discuss – Present Continuous Passive] now.</w:t>
      </w:r>
    </w:p>
    <w:p w14:paraId="6468F24A">
      <w:pPr>
        <w:spacing w:line="36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9) The permanent way [to consist – Present Indefinite Active] of rails, sleepers and ballast.</w:t>
      </w:r>
    </w:p>
    <w:p w14:paraId="07122725">
      <w:pPr>
        <w:spacing w:line="36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10) The distance between rails [to call – Present Indefinite Passive] the gauge.</w:t>
      </w:r>
    </w:p>
    <w:p w14:paraId="1DA57410">
      <w:pPr>
        <w:spacing w:line="36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11) Be careful! The train [to approach – Present Continuous Active] the station!</w:t>
      </w:r>
    </w:p>
    <w:p w14:paraId="3BDE0E53">
      <w:pPr>
        <w:spacing w:line="36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12) He appeared on the platform just as the train [to pull out – Past Continuous Active].</w:t>
      </w:r>
    </w:p>
    <w:p w14:paraId="468B9638">
      <w:pPr>
        <w:spacing w:line="36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13) A.S. Yartsev [to suggest – Past Indefinite Active] using cast iron rails instead of wooden ones in 1788.</w:t>
      </w:r>
    </w:p>
    <w:p w14:paraId="75DF359B">
      <w:pPr>
        <w:spacing w:line="360" w:lineRule="auto"/>
        <w:rPr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8ABB1F"/>
    <w:multiLevelType w:val="singleLevel"/>
    <w:tmpl w:val="A68ABB1F"/>
    <w:lvl w:ilvl="0" w:tentative="0">
      <w:start w:val="1"/>
      <w:numFmt w:val="decimal"/>
      <w:suff w:val="space"/>
      <w:lvlText w:val="%1)"/>
      <w:lvlJc w:val="left"/>
      <w:pPr>
        <w:ind w:left="48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4D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2026-02-22T15:54:05Z</dcterms:created>
  <dc:creator>Пользователь</dc:creator>
  <cp:lastModifiedBy>Пользователь</cp:lastModifiedBy>
  <dcterms:modified xsi:type="dcterms:W3CDTF">2026-02-22T15:58:57Z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8EB382D695E84EBAAACFC10DEF81D357_12</vt:lpwstr>
  </property>
</Properties>
</file>