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4543" w:type="dxa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3"/>
      </w:tblGrid>
      <w:tr w:rsidR="0024386E" w:rsidRPr="00EB1271" w:rsidTr="0024386E">
        <w:tc>
          <w:tcPr>
            <w:tcW w:w="4543" w:type="dxa"/>
          </w:tcPr>
          <w:p w:rsidR="0024386E" w:rsidRPr="00EB1271" w:rsidRDefault="0024386E" w:rsidP="0024386E">
            <w:pPr>
              <w:rPr>
                <w:b/>
                <w:sz w:val="24"/>
                <w:szCs w:val="24"/>
              </w:rPr>
            </w:pPr>
            <w:r w:rsidRPr="00EB1271">
              <w:rPr>
                <w:b/>
                <w:sz w:val="24"/>
                <w:szCs w:val="24"/>
              </w:rPr>
              <w:t>Приложение</w:t>
            </w:r>
          </w:p>
        </w:tc>
      </w:tr>
      <w:tr w:rsidR="0024386E" w:rsidRPr="00EB1271" w:rsidTr="0024386E">
        <w:tc>
          <w:tcPr>
            <w:tcW w:w="4543" w:type="dxa"/>
          </w:tcPr>
          <w:p w:rsidR="0024386E" w:rsidRPr="00EB1271" w:rsidRDefault="0024386E" w:rsidP="002438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B1271">
              <w:rPr>
                <w:sz w:val="24"/>
                <w:szCs w:val="24"/>
              </w:rPr>
              <w:t xml:space="preserve"> рабочей программе</w:t>
            </w:r>
            <w:r>
              <w:rPr>
                <w:sz w:val="24"/>
                <w:szCs w:val="24"/>
              </w:rPr>
              <w:t xml:space="preserve"> по специальности</w:t>
            </w:r>
          </w:p>
        </w:tc>
      </w:tr>
      <w:tr w:rsidR="0024386E" w:rsidRPr="00EB1271" w:rsidTr="0024386E">
        <w:tc>
          <w:tcPr>
            <w:tcW w:w="4543" w:type="dxa"/>
          </w:tcPr>
          <w:p w:rsidR="0024386E" w:rsidRDefault="0024386E" w:rsidP="0024386E">
            <w:pPr>
              <w:rPr>
                <w:sz w:val="24"/>
                <w:szCs w:val="24"/>
              </w:rPr>
            </w:pPr>
            <w:r w:rsidRPr="00EB1271">
              <w:rPr>
                <w:sz w:val="24"/>
                <w:szCs w:val="24"/>
              </w:rPr>
              <w:t>23.02.06 Техническая эксплуатация подвижного состава железных дорог</w:t>
            </w:r>
            <w:r>
              <w:rPr>
                <w:sz w:val="24"/>
                <w:szCs w:val="24"/>
              </w:rPr>
              <w:t xml:space="preserve">  </w:t>
            </w:r>
          </w:p>
          <w:p w:rsidR="0024386E" w:rsidRDefault="00A74A73" w:rsidP="002438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подготовки:</w:t>
            </w:r>
          </w:p>
          <w:p w:rsidR="00A74A73" w:rsidRDefault="00A74A73" w:rsidP="002438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электроподвижной состав</w:t>
            </w:r>
          </w:p>
          <w:p w:rsidR="0024386E" w:rsidRDefault="0024386E" w:rsidP="0024386E">
            <w:pPr>
              <w:rPr>
                <w:sz w:val="24"/>
                <w:szCs w:val="24"/>
              </w:rPr>
            </w:pPr>
          </w:p>
          <w:p w:rsidR="0024386E" w:rsidRPr="00EB1271" w:rsidRDefault="0024386E" w:rsidP="0024386E">
            <w:pPr>
              <w:rPr>
                <w:sz w:val="24"/>
                <w:szCs w:val="24"/>
              </w:rPr>
            </w:pPr>
          </w:p>
        </w:tc>
      </w:tr>
    </w:tbl>
    <w:p w:rsidR="00C323C7" w:rsidRDefault="00C323C7" w:rsidP="00C323C7">
      <w:pPr>
        <w:jc w:val="center"/>
      </w:pPr>
    </w:p>
    <w:p w:rsidR="00C323C7" w:rsidRDefault="00C323C7" w:rsidP="00C323C7">
      <w:pPr>
        <w:jc w:val="center"/>
      </w:pPr>
    </w:p>
    <w:p w:rsidR="00C323C7" w:rsidRDefault="00C323C7" w:rsidP="00C323C7">
      <w:pPr>
        <w:jc w:val="center"/>
      </w:pPr>
    </w:p>
    <w:p w:rsidR="00C323C7" w:rsidRDefault="00C323C7" w:rsidP="00C323C7">
      <w:pPr>
        <w:jc w:val="center"/>
      </w:pPr>
    </w:p>
    <w:p w:rsidR="00C323C7" w:rsidRDefault="00C323C7" w:rsidP="00C323C7">
      <w:pPr>
        <w:jc w:val="center"/>
      </w:pPr>
    </w:p>
    <w:p w:rsidR="00C323C7" w:rsidRDefault="00C323C7" w:rsidP="00C323C7">
      <w:pPr>
        <w:jc w:val="center"/>
      </w:pPr>
    </w:p>
    <w:p w:rsidR="00C323C7" w:rsidRDefault="00C323C7" w:rsidP="00C323C7">
      <w:pPr>
        <w:jc w:val="center"/>
      </w:pPr>
    </w:p>
    <w:p w:rsidR="00C323C7" w:rsidRDefault="00C323C7" w:rsidP="00C323C7">
      <w:pPr>
        <w:jc w:val="center"/>
      </w:pPr>
    </w:p>
    <w:p w:rsidR="00D31691" w:rsidRDefault="00D31691" w:rsidP="00C323C7">
      <w:pPr>
        <w:jc w:val="center"/>
      </w:pPr>
    </w:p>
    <w:p w:rsidR="0024386E" w:rsidRDefault="0024386E" w:rsidP="00C323C7">
      <w:pPr>
        <w:jc w:val="center"/>
      </w:pPr>
    </w:p>
    <w:p w:rsidR="0024386E" w:rsidRDefault="0024386E" w:rsidP="00C323C7">
      <w:pPr>
        <w:jc w:val="center"/>
      </w:pPr>
    </w:p>
    <w:p w:rsidR="0024386E" w:rsidRDefault="0024386E" w:rsidP="00C323C7">
      <w:pPr>
        <w:jc w:val="center"/>
      </w:pPr>
    </w:p>
    <w:p w:rsidR="00C323C7" w:rsidRDefault="00C323C7" w:rsidP="00C323C7">
      <w:pPr>
        <w:jc w:val="center"/>
      </w:pPr>
    </w:p>
    <w:p w:rsidR="001C0DDC" w:rsidRPr="001C0DDC" w:rsidRDefault="001C0DDC" w:rsidP="001C0DDC">
      <w:pPr>
        <w:keepNext/>
        <w:keepLines/>
        <w:suppressLineNumbers/>
        <w:suppressAutoHyphens/>
        <w:spacing w:after="200" w:line="276" w:lineRule="auto"/>
        <w:jc w:val="center"/>
        <w:rPr>
          <w:rFonts w:eastAsiaTheme="minorEastAsia"/>
          <w:b/>
          <w:sz w:val="32"/>
          <w:szCs w:val="32"/>
        </w:rPr>
      </w:pPr>
      <w:r w:rsidRPr="001C0DDC">
        <w:rPr>
          <w:rFonts w:eastAsiaTheme="minorEastAsia"/>
          <w:b/>
          <w:sz w:val="32"/>
          <w:szCs w:val="32"/>
        </w:rPr>
        <w:t xml:space="preserve">МЕТОДИЧЕСКИЕ УКАЗАНИЯ </w:t>
      </w:r>
    </w:p>
    <w:p w:rsidR="001C0DDC" w:rsidRPr="001C0DDC" w:rsidRDefault="001C0DDC" w:rsidP="001C0DDC">
      <w:pPr>
        <w:keepNext/>
        <w:keepLines/>
        <w:suppressLineNumbers/>
        <w:suppressAutoHyphens/>
        <w:spacing w:after="200" w:line="276" w:lineRule="auto"/>
        <w:jc w:val="center"/>
        <w:rPr>
          <w:rFonts w:eastAsiaTheme="minorEastAsia"/>
          <w:b/>
          <w:sz w:val="32"/>
          <w:szCs w:val="32"/>
        </w:rPr>
      </w:pPr>
      <w:r w:rsidRPr="001C0DDC">
        <w:rPr>
          <w:rFonts w:eastAsiaTheme="minorEastAsia"/>
          <w:b/>
          <w:sz w:val="32"/>
          <w:szCs w:val="32"/>
        </w:rPr>
        <w:t xml:space="preserve">ПО ВЫПОЛНЕНИЮ </w:t>
      </w:r>
      <w:r>
        <w:rPr>
          <w:rFonts w:eastAsiaTheme="minorEastAsia"/>
          <w:b/>
          <w:sz w:val="32"/>
          <w:szCs w:val="32"/>
        </w:rPr>
        <w:t xml:space="preserve">ПРАКТИЧЕСКИХ </w:t>
      </w:r>
      <w:r w:rsidRPr="001C0DDC">
        <w:rPr>
          <w:rFonts w:eastAsiaTheme="minorEastAsia"/>
          <w:b/>
          <w:sz w:val="32"/>
          <w:szCs w:val="32"/>
        </w:rPr>
        <w:t xml:space="preserve"> РАБОТ</w:t>
      </w:r>
    </w:p>
    <w:p w:rsidR="00C323C7" w:rsidRPr="00692399" w:rsidRDefault="00C323C7" w:rsidP="001C0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i/>
          <w:sz w:val="16"/>
          <w:szCs w:val="16"/>
        </w:rPr>
      </w:pPr>
    </w:p>
    <w:p w:rsidR="001C0DDC" w:rsidRPr="001C0DDC" w:rsidRDefault="00423D9A" w:rsidP="001C0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="001C0DDC" w:rsidRPr="001C0DDC">
        <w:rPr>
          <w:b/>
          <w:sz w:val="28"/>
          <w:szCs w:val="28"/>
        </w:rPr>
        <w:t>ПМ.02 Организация деятельности коллектива исполнителей</w:t>
      </w:r>
    </w:p>
    <w:p w:rsidR="001C0DDC" w:rsidRPr="001C0DDC" w:rsidRDefault="001C0DDC" w:rsidP="001C0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jc w:val="center"/>
        <w:rPr>
          <w:b/>
          <w:sz w:val="28"/>
          <w:szCs w:val="28"/>
        </w:rPr>
      </w:pPr>
      <w:r w:rsidRPr="001C0DDC">
        <w:rPr>
          <w:b/>
          <w:sz w:val="28"/>
          <w:szCs w:val="28"/>
        </w:rPr>
        <w:t>МДК 02.01 Организация работы и управление подразделением организации</w:t>
      </w:r>
    </w:p>
    <w:p w:rsidR="001C0DDC" w:rsidRPr="001C0DDC" w:rsidRDefault="001C0DDC" w:rsidP="001C0D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  </w:t>
      </w:r>
      <w:r w:rsidRPr="001C0DDC">
        <w:rPr>
          <w:b/>
          <w:sz w:val="28"/>
          <w:szCs w:val="28"/>
        </w:rPr>
        <w:t>Планирование работы и организация деяте</w:t>
      </w:r>
      <w:r>
        <w:rPr>
          <w:b/>
          <w:sz w:val="28"/>
          <w:szCs w:val="28"/>
        </w:rPr>
        <w:t>льности коллектива исполнителей</w:t>
      </w:r>
    </w:p>
    <w:p w:rsidR="00C323C7" w:rsidRPr="00692399" w:rsidRDefault="00C323C7" w:rsidP="00C3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i/>
          <w:sz w:val="16"/>
          <w:szCs w:val="16"/>
        </w:rPr>
      </w:pPr>
    </w:p>
    <w:p w:rsidR="00C323C7" w:rsidRPr="00692399" w:rsidRDefault="00C323C7" w:rsidP="00C3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C323C7" w:rsidRPr="00692399" w:rsidRDefault="00C323C7" w:rsidP="00C3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C323C7" w:rsidRDefault="00C323C7" w:rsidP="00C3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C323C7" w:rsidRDefault="00C323C7" w:rsidP="00C3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C323C7" w:rsidRDefault="00C323C7" w:rsidP="00C3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C323C7" w:rsidRDefault="00C323C7" w:rsidP="00C3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C323C7" w:rsidRDefault="00C323C7" w:rsidP="00C3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C323C7" w:rsidRDefault="00C323C7" w:rsidP="00C3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C323C7" w:rsidRDefault="00C323C7" w:rsidP="00C3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24386E" w:rsidRDefault="0024386E" w:rsidP="00C323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3F799F" w:rsidRDefault="003F799F" w:rsidP="001C0DDC">
      <w:pPr>
        <w:pStyle w:val="3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3F799F" w:rsidRDefault="003F799F" w:rsidP="00804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center"/>
        <w:rPr>
          <w:b/>
          <w:sz w:val="28"/>
          <w:szCs w:val="28"/>
        </w:rPr>
      </w:pPr>
    </w:p>
    <w:p w:rsidR="00606A7F" w:rsidRPr="00606A7F" w:rsidRDefault="003F799F" w:rsidP="00606A7F">
      <w:pPr>
        <w:pStyle w:val="af0"/>
        <w:tabs>
          <w:tab w:val="left" w:pos="-4395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A7F">
        <w:rPr>
          <w:rFonts w:ascii="Times New Roman" w:hAnsi="Times New Roman" w:cs="Times New Roman"/>
          <w:sz w:val="28"/>
          <w:szCs w:val="28"/>
        </w:rPr>
        <w:t>Пояснительная записка</w:t>
      </w:r>
      <w:r w:rsidR="001C0D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3</w:t>
      </w:r>
    </w:p>
    <w:p w:rsidR="00606A7F" w:rsidRDefault="00606A7F" w:rsidP="00606A7F">
      <w:pPr>
        <w:pStyle w:val="af0"/>
        <w:tabs>
          <w:tab w:val="left" w:pos="-4395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6A7F">
        <w:rPr>
          <w:rFonts w:ascii="Times New Roman" w:hAnsi="Times New Roman"/>
          <w:sz w:val="28"/>
          <w:szCs w:val="28"/>
        </w:rPr>
        <w:t xml:space="preserve">Перечень и содержание </w:t>
      </w:r>
      <w:r w:rsidRPr="00606A7F">
        <w:rPr>
          <w:rFonts w:ascii="Times New Roman" w:hAnsi="Times New Roman" w:cs="Times New Roman"/>
          <w:sz w:val="28"/>
          <w:szCs w:val="28"/>
        </w:rPr>
        <w:t>практических работ</w:t>
      </w:r>
      <w:r w:rsidR="001C0D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5</w:t>
      </w:r>
    </w:p>
    <w:p w:rsidR="00092BE1" w:rsidRDefault="002C1210" w:rsidP="00092BE1">
      <w:pPr>
        <w:pStyle w:val="af0"/>
        <w:tabs>
          <w:tab w:val="left" w:pos="-4395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06A7F">
        <w:rPr>
          <w:rFonts w:ascii="Times New Roman" w:hAnsi="Times New Roman" w:cs="Times New Roman"/>
          <w:sz w:val="28"/>
          <w:szCs w:val="28"/>
        </w:rPr>
        <w:t xml:space="preserve">Общие методические указания по выполнению </w:t>
      </w:r>
    </w:p>
    <w:p w:rsidR="00092BE1" w:rsidRDefault="002C1210" w:rsidP="00092BE1">
      <w:pPr>
        <w:pStyle w:val="af0"/>
        <w:tabs>
          <w:tab w:val="left" w:pos="-4395"/>
          <w:tab w:val="left" w:pos="993"/>
        </w:tabs>
        <w:spacing w:after="0" w:line="360" w:lineRule="auto"/>
        <w:ind w:left="0"/>
        <w:jc w:val="both"/>
        <w:rPr>
          <w:b/>
          <w:bCs/>
          <w:sz w:val="28"/>
          <w:szCs w:val="28"/>
        </w:rPr>
      </w:pPr>
      <w:r w:rsidRPr="00606A7F">
        <w:rPr>
          <w:rStyle w:val="FontStyle77"/>
          <w:sz w:val="28"/>
          <w:szCs w:val="28"/>
        </w:rPr>
        <w:t>практической</w:t>
      </w:r>
      <w:r w:rsidRPr="00606A7F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1C0D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1C0DDC">
        <w:rPr>
          <w:rFonts w:ascii="Times New Roman" w:hAnsi="Times New Roman" w:cs="Times New Roman"/>
          <w:bCs/>
          <w:sz w:val="28"/>
          <w:szCs w:val="28"/>
        </w:rPr>
        <w:t>7</w:t>
      </w:r>
    </w:p>
    <w:p w:rsidR="00092BE1" w:rsidRPr="00092BE1" w:rsidRDefault="00092BE1" w:rsidP="00092BE1">
      <w:pPr>
        <w:pStyle w:val="af0"/>
        <w:tabs>
          <w:tab w:val="left" w:pos="-4395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2BE1">
        <w:rPr>
          <w:rFonts w:ascii="Times New Roman" w:hAnsi="Times New Roman" w:cs="Times New Roman"/>
          <w:bCs/>
          <w:sz w:val="28"/>
          <w:szCs w:val="28"/>
        </w:rPr>
        <w:t xml:space="preserve">Критерии оценки </w:t>
      </w:r>
      <w:r w:rsidRPr="00092BE1">
        <w:rPr>
          <w:rFonts w:ascii="Times New Roman" w:hAnsi="Times New Roman" w:cs="Times New Roman"/>
          <w:sz w:val="28"/>
          <w:szCs w:val="28"/>
        </w:rPr>
        <w:t>практической работы</w:t>
      </w:r>
      <w:r w:rsidR="001C0D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8</w:t>
      </w:r>
    </w:p>
    <w:p w:rsidR="0031248D" w:rsidRDefault="0031248D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  <w:r w:rsidRPr="00606A7F">
        <w:rPr>
          <w:rFonts w:ascii="Times New Roman" w:hAnsi="Times New Roman"/>
          <w:sz w:val="28"/>
          <w:szCs w:val="28"/>
        </w:rPr>
        <w:t>Инструкционные карты по практическим работам</w:t>
      </w:r>
      <w:r w:rsidR="001C0DDC">
        <w:rPr>
          <w:rFonts w:ascii="Times New Roman" w:hAnsi="Times New Roman"/>
          <w:sz w:val="28"/>
          <w:szCs w:val="28"/>
        </w:rPr>
        <w:t xml:space="preserve">                                         </w:t>
      </w:r>
      <w:r w:rsidR="00325B1A">
        <w:rPr>
          <w:rFonts w:ascii="Times New Roman" w:hAnsi="Times New Roman"/>
          <w:sz w:val="28"/>
          <w:szCs w:val="28"/>
        </w:rPr>
        <w:t xml:space="preserve"> </w:t>
      </w:r>
      <w:r w:rsidR="00092BE1">
        <w:rPr>
          <w:rFonts w:ascii="Times New Roman" w:hAnsi="Times New Roman"/>
          <w:sz w:val="28"/>
          <w:szCs w:val="28"/>
        </w:rPr>
        <w:t>1</w:t>
      </w:r>
      <w:r w:rsidR="001C0DDC">
        <w:rPr>
          <w:rFonts w:ascii="Times New Roman" w:hAnsi="Times New Roman"/>
          <w:sz w:val="28"/>
          <w:szCs w:val="28"/>
        </w:rPr>
        <w:t>0</w:t>
      </w:r>
    </w:p>
    <w:p w:rsidR="00092BE1" w:rsidRDefault="002716B0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  <w:r w:rsidRPr="002716B0">
        <w:rPr>
          <w:rFonts w:ascii="Times New Roman" w:hAnsi="Times New Roman"/>
          <w:sz w:val="28"/>
          <w:szCs w:val="28"/>
        </w:rPr>
        <w:t>Информационное обеспечение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21614A">
        <w:rPr>
          <w:rFonts w:ascii="Times New Roman" w:hAnsi="Times New Roman"/>
          <w:sz w:val="28"/>
          <w:szCs w:val="28"/>
        </w:rPr>
        <w:t xml:space="preserve">                               7</w:t>
      </w:r>
      <w:r w:rsidR="00CD0F42">
        <w:rPr>
          <w:rFonts w:ascii="Times New Roman" w:hAnsi="Times New Roman"/>
          <w:sz w:val="28"/>
          <w:szCs w:val="28"/>
        </w:rPr>
        <w:t>4</w:t>
      </w:r>
    </w:p>
    <w:p w:rsidR="0021614A" w:rsidRPr="002716B0" w:rsidRDefault="0021614A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А</w:t>
      </w:r>
    </w:p>
    <w:p w:rsidR="00092BE1" w:rsidRPr="002716B0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092BE1" w:rsidRDefault="00092BE1" w:rsidP="00606A7F">
      <w:pPr>
        <w:pStyle w:val="ad"/>
        <w:spacing w:line="276" w:lineRule="auto"/>
        <w:rPr>
          <w:rFonts w:ascii="Times New Roman" w:hAnsi="Times New Roman"/>
          <w:sz w:val="28"/>
          <w:szCs w:val="28"/>
        </w:rPr>
      </w:pPr>
    </w:p>
    <w:p w:rsidR="008043E5" w:rsidRPr="003967A4" w:rsidRDefault="008043E5" w:rsidP="00804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jc w:val="center"/>
        <w:rPr>
          <w:sz w:val="28"/>
          <w:szCs w:val="28"/>
        </w:rPr>
      </w:pPr>
      <w:r w:rsidRPr="003967A4">
        <w:rPr>
          <w:b/>
          <w:sz w:val="28"/>
          <w:szCs w:val="28"/>
        </w:rPr>
        <w:t>Пояснительная записка</w:t>
      </w:r>
    </w:p>
    <w:p w:rsidR="008043E5" w:rsidRDefault="008043E5" w:rsidP="008043E5">
      <w:pPr>
        <w:spacing w:line="360" w:lineRule="auto"/>
        <w:ind w:firstLine="720"/>
        <w:jc w:val="both"/>
        <w:rPr>
          <w:sz w:val="28"/>
          <w:szCs w:val="28"/>
        </w:rPr>
      </w:pPr>
    </w:p>
    <w:p w:rsidR="008043E5" w:rsidRPr="003967A4" w:rsidRDefault="008043E5" w:rsidP="009F52C9">
      <w:pPr>
        <w:spacing w:line="360" w:lineRule="auto"/>
        <w:ind w:firstLine="709"/>
        <w:jc w:val="both"/>
        <w:rPr>
          <w:sz w:val="28"/>
          <w:szCs w:val="28"/>
        </w:rPr>
      </w:pPr>
      <w:r w:rsidRPr="000D1975">
        <w:rPr>
          <w:rFonts w:eastAsia="Calibri"/>
          <w:sz w:val="28"/>
          <w:szCs w:val="28"/>
        </w:rPr>
        <w:t>Методические указания</w:t>
      </w:r>
      <w:r w:rsidR="00325B1A">
        <w:rPr>
          <w:rFonts w:eastAsia="Calibri"/>
          <w:sz w:val="28"/>
          <w:szCs w:val="28"/>
        </w:rPr>
        <w:t xml:space="preserve">  </w:t>
      </w:r>
      <w:r w:rsidRPr="003967A4">
        <w:rPr>
          <w:sz w:val="28"/>
          <w:szCs w:val="28"/>
        </w:rPr>
        <w:t>разработан</w:t>
      </w:r>
      <w:r>
        <w:rPr>
          <w:sz w:val="28"/>
          <w:szCs w:val="28"/>
        </w:rPr>
        <w:t>ы</w:t>
      </w:r>
      <w:r w:rsidRPr="003967A4">
        <w:rPr>
          <w:sz w:val="28"/>
          <w:szCs w:val="28"/>
        </w:rPr>
        <w:t xml:space="preserve"> на основании</w:t>
      </w:r>
      <w:r w:rsidR="00325B1A">
        <w:rPr>
          <w:sz w:val="28"/>
          <w:szCs w:val="28"/>
        </w:rPr>
        <w:t xml:space="preserve"> р</w:t>
      </w:r>
      <w:r w:rsidRPr="003967A4">
        <w:rPr>
          <w:sz w:val="28"/>
          <w:szCs w:val="28"/>
        </w:rPr>
        <w:t>абочей программы профессионального модуля и составлен</w:t>
      </w:r>
      <w:r>
        <w:rPr>
          <w:sz w:val="28"/>
          <w:szCs w:val="28"/>
        </w:rPr>
        <w:t xml:space="preserve">ы </w:t>
      </w:r>
      <w:r w:rsidRPr="003967A4">
        <w:rPr>
          <w:sz w:val="28"/>
          <w:szCs w:val="28"/>
        </w:rPr>
        <w:t xml:space="preserve">в соответствии с требованиями  </w:t>
      </w:r>
      <w:r w:rsidRPr="00A82D04">
        <w:rPr>
          <w:sz w:val="28"/>
          <w:szCs w:val="28"/>
        </w:rPr>
        <w:t xml:space="preserve">  ФГОС по специальности  СПО</w:t>
      </w:r>
      <w:r w:rsidR="00325B1A">
        <w:rPr>
          <w:sz w:val="28"/>
          <w:szCs w:val="28"/>
        </w:rPr>
        <w:t xml:space="preserve"> </w:t>
      </w:r>
      <w:r w:rsidRPr="00A82D04">
        <w:rPr>
          <w:sz w:val="28"/>
          <w:szCs w:val="28"/>
        </w:rPr>
        <w:t>23.02.06 Техническая эксплуатация подвижного сос</w:t>
      </w:r>
      <w:r w:rsidR="00D33917">
        <w:rPr>
          <w:sz w:val="28"/>
          <w:szCs w:val="28"/>
        </w:rPr>
        <w:t>тава железных дорог (приказ Мин</w:t>
      </w:r>
      <w:r w:rsidR="00166636">
        <w:rPr>
          <w:sz w:val="28"/>
          <w:szCs w:val="28"/>
        </w:rPr>
        <w:t>о</w:t>
      </w:r>
      <w:r w:rsidRPr="00A82D04">
        <w:rPr>
          <w:sz w:val="28"/>
          <w:szCs w:val="28"/>
        </w:rPr>
        <w:t>брнауки РФ от 22.04.2014 № 388)</w:t>
      </w:r>
    </w:p>
    <w:p w:rsidR="002C1210" w:rsidRDefault="002C1210" w:rsidP="00DE27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F46117">
        <w:rPr>
          <w:sz w:val="28"/>
          <w:szCs w:val="28"/>
        </w:rPr>
        <w:t>Методические указания включают в себя учебную цель, перечень образовательных результатов, заявленных во ФГОС СПО третьего поколения, задачи, обеспеченность занятия, краткие теоретические и учебно-методические материалы по теме, вопросы для закрепления теоретического материала, задания для практической работы студентов и инструкцию по ее выполнению, методику анализа полученных результатов</w:t>
      </w:r>
      <w:r w:rsidR="0031248D">
        <w:rPr>
          <w:sz w:val="28"/>
          <w:szCs w:val="28"/>
        </w:rPr>
        <w:t>.</w:t>
      </w:r>
    </w:p>
    <w:p w:rsidR="005A6CC3" w:rsidRPr="00EE369E" w:rsidRDefault="005A6CC3" w:rsidP="005A6C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0D1975">
        <w:rPr>
          <w:rFonts w:eastAsia="Calibri"/>
          <w:sz w:val="28"/>
          <w:szCs w:val="28"/>
        </w:rPr>
        <w:t>Методические указания</w:t>
      </w:r>
      <w:r w:rsidR="00325B1A">
        <w:rPr>
          <w:rFonts w:eastAsia="Calibri"/>
          <w:sz w:val="28"/>
          <w:szCs w:val="28"/>
        </w:rPr>
        <w:t xml:space="preserve"> </w:t>
      </w:r>
      <w:r w:rsidRPr="003967A4">
        <w:rPr>
          <w:sz w:val="28"/>
          <w:szCs w:val="28"/>
        </w:rPr>
        <w:t>использу</w:t>
      </w:r>
      <w:r>
        <w:rPr>
          <w:sz w:val="28"/>
          <w:szCs w:val="28"/>
        </w:rPr>
        <w:t>ю</w:t>
      </w:r>
      <w:r w:rsidRPr="003967A4">
        <w:rPr>
          <w:sz w:val="28"/>
          <w:szCs w:val="28"/>
        </w:rPr>
        <w:t xml:space="preserve">тся для самостоятельной работы студентов </w:t>
      </w:r>
      <w:r>
        <w:rPr>
          <w:sz w:val="28"/>
          <w:szCs w:val="28"/>
        </w:rPr>
        <w:t xml:space="preserve"> четвёртого</w:t>
      </w:r>
      <w:r w:rsidRPr="003967A4">
        <w:rPr>
          <w:sz w:val="28"/>
          <w:szCs w:val="28"/>
        </w:rPr>
        <w:t xml:space="preserve">  курса по специальности</w:t>
      </w:r>
      <w:r w:rsidR="00325B1A">
        <w:rPr>
          <w:sz w:val="28"/>
          <w:szCs w:val="28"/>
        </w:rPr>
        <w:t xml:space="preserve"> </w:t>
      </w:r>
      <w:r w:rsidRPr="003967A4">
        <w:rPr>
          <w:sz w:val="28"/>
          <w:szCs w:val="28"/>
        </w:rPr>
        <w:t>23</w:t>
      </w:r>
      <w:r>
        <w:rPr>
          <w:sz w:val="28"/>
          <w:szCs w:val="28"/>
        </w:rPr>
        <w:t xml:space="preserve">.02.06 </w:t>
      </w:r>
      <w:r w:rsidRPr="003967A4">
        <w:rPr>
          <w:color w:val="000000"/>
          <w:sz w:val="28"/>
          <w:szCs w:val="28"/>
        </w:rPr>
        <w:t>Техническая эксплуатация подвижного состава железных дорог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, что </w:t>
      </w:r>
      <w:r w:rsidRPr="003967A4">
        <w:rPr>
          <w:sz w:val="28"/>
          <w:szCs w:val="28"/>
        </w:rPr>
        <w:t xml:space="preserve">обеспечивает контроль освоения компетенций  </w:t>
      </w:r>
      <w:r w:rsidRPr="00EE369E">
        <w:rPr>
          <w:sz w:val="28"/>
          <w:szCs w:val="28"/>
        </w:rPr>
        <w:t>ОК 1,2,3,4,5,6,7,8,9, ПК  2.1,2.2,2.3</w:t>
      </w:r>
    </w:p>
    <w:p w:rsidR="005A6CC3" w:rsidRDefault="002C1210" w:rsidP="002C1210">
      <w:pPr>
        <w:spacing w:line="360" w:lineRule="auto"/>
        <w:ind w:firstLine="709"/>
        <w:jc w:val="both"/>
        <w:rPr>
          <w:sz w:val="28"/>
          <w:szCs w:val="28"/>
        </w:rPr>
      </w:pPr>
      <w:r w:rsidRPr="00F46117">
        <w:rPr>
          <w:sz w:val="28"/>
          <w:szCs w:val="28"/>
        </w:rPr>
        <w:t>Практические  занятия со   студентами проводятся с целью</w:t>
      </w:r>
      <w:r w:rsidR="005A6CC3">
        <w:rPr>
          <w:sz w:val="28"/>
          <w:szCs w:val="28"/>
        </w:rPr>
        <w:t>:</w:t>
      </w:r>
    </w:p>
    <w:p w:rsidR="002C1210" w:rsidRPr="002B4272" w:rsidRDefault="005A6CC3" w:rsidP="002C121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1210" w:rsidRPr="00F46117">
        <w:rPr>
          <w:sz w:val="28"/>
          <w:szCs w:val="28"/>
        </w:rPr>
        <w:t>систематизации и закрепления практического опыта, умений и  знаний, общих и профессиональных компетенций,  определенных в качестве основополагающих</w:t>
      </w:r>
      <w:r w:rsidR="00325B1A">
        <w:rPr>
          <w:sz w:val="28"/>
          <w:szCs w:val="28"/>
        </w:rPr>
        <w:t xml:space="preserve"> требований</w:t>
      </w:r>
      <w:r w:rsidR="002C1210">
        <w:rPr>
          <w:sz w:val="28"/>
          <w:szCs w:val="28"/>
        </w:rPr>
        <w:t xml:space="preserve"> ФГОС СПО по первому разделу</w:t>
      </w:r>
      <w:r w:rsidR="00EE369E">
        <w:rPr>
          <w:sz w:val="28"/>
          <w:szCs w:val="28"/>
        </w:rPr>
        <w:t xml:space="preserve"> </w:t>
      </w:r>
      <w:r w:rsidR="002C1210">
        <w:rPr>
          <w:sz w:val="28"/>
          <w:szCs w:val="28"/>
        </w:rPr>
        <w:t>«</w:t>
      </w:r>
      <w:r w:rsidR="002C1210" w:rsidRPr="00E224ED">
        <w:rPr>
          <w:sz w:val="28"/>
          <w:szCs w:val="28"/>
        </w:rPr>
        <w:t>Планирование работы и организация деятельности коллектива исполнителей</w:t>
      </w:r>
      <w:r w:rsidR="002C1210">
        <w:rPr>
          <w:sz w:val="28"/>
          <w:szCs w:val="28"/>
        </w:rPr>
        <w:t>» М</w:t>
      </w:r>
      <w:r w:rsidR="002C1210" w:rsidRPr="002B4272">
        <w:rPr>
          <w:sz w:val="28"/>
          <w:szCs w:val="28"/>
        </w:rPr>
        <w:t xml:space="preserve">ДК 02.01 ПМ.02   </w:t>
      </w:r>
    </w:p>
    <w:tbl>
      <w:tblPr>
        <w:tblW w:w="48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8293"/>
      </w:tblGrid>
      <w:tr w:rsidR="00EE369E" w:rsidRPr="004F3D3A" w:rsidTr="00093B2C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1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E369E" w:rsidRPr="004F3D3A" w:rsidTr="00093B2C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</w:rPr>
            </w:pPr>
            <w:r w:rsidRPr="004F3D3A">
              <w:rPr>
                <w:sz w:val="28"/>
              </w:rPr>
              <w:t>ОК 2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EE369E" w:rsidRPr="004F3D3A" w:rsidTr="00093B2C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</w:rPr>
            </w:pPr>
            <w:r w:rsidRPr="004F3D3A">
              <w:rPr>
                <w:sz w:val="28"/>
              </w:rPr>
              <w:t>ОК 3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E369E" w:rsidRPr="004F3D3A" w:rsidTr="00093B2C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lastRenderedPageBreak/>
              <w:t>ОК 4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</w:tr>
      <w:tr w:rsidR="00EE369E" w:rsidRPr="004F3D3A" w:rsidTr="00093B2C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5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E369E" w:rsidRPr="004F3D3A" w:rsidTr="00093B2C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6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EE369E" w:rsidRPr="004F3D3A" w:rsidTr="00093B2C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7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E369E" w:rsidRPr="004F3D3A" w:rsidTr="00093B2C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8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jc w:val="both"/>
              <w:rPr>
                <w:sz w:val="28"/>
                <w:szCs w:val="28"/>
              </w:rPr>
            </w:pPr>
            <w:r w:rsidRPr="007B37A4">
              <w:rPr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E369E" w:rsidRPr="004F3D3A" w:rsidTr="00093B2C">
        <w:tc>
          <w:tcPr>
            <w:tcW w:w="5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 w:rsidRPr="004F3D3A">
              <w:rPr>
                <w:sz w:val="28"/>
              </w:rPr>
              <w:t>ОК 9</w:t>
            </w:r>
          </w:p>
        </w:tc>
        <w:tc>
          <w:tcPr>
            <w:tcW w:w="4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E369E" w:rsidRPr="004F3D3A" w:rsidRDefault="00EE369E" w:rsidP="00093B2C">
            <w:pPr>
              <w:jc w:val="both"/>
              <w:rPr>
                <w:sz w:val="28"/>
              </w:rPr>
            </w:pPr>
            <w:r w:rsidRPr="007B37A4">
              <w:rPr>
                <w:sz w:val="28"/>
                <w:szCs w:val="28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EE369E" w:rsidRDefault="00EE369E" w:rsidP="002C1210">
      <w:pPr>
        <w:spacing w:line="360" w:lineRule="auto"/>
        <w:jc w:val="both"/>
        <w:rPr>
          <w:sz w:val="28"/>
          <w:szCs w:val="28"/>
        </w:rPr>
      </w:pPr>
    </w:p>
    <w:p w:rsidR="002C1210" w:rsidRPr="00EE369E" w:rsidRDefault="002C1210" w:rsidP="002C1210">
      <w:pPr>
        <w:spacing w:line="360" w:lineRule="auto"/>
        <w:jc w:val="both"/>
        <w:rPr>
          <w:sz w:val="28"/>
          <w:szCs w:val="28"/>
        </w:rPr>
      </w:pPr>
      <w:r w:rsidRPr="00EE369E">
        <w:rPr>
          <w:sz w:val="28"/>
          <w:szCs w:val="28"/>
        </w:rPr>
        <w:t>ПК 2.1 планировать и организовывать производственные работы коллективом исполнителей</w:t>
      </w:r>
    </w:p>
    <w:p w:rsidR="005A6CC3" w:rsidRPr="00EE369E" w:rsidRDefault="002C1210" w:rsidP="002C1210">
      <w:pPr>
        <w:spacing w:line="360" w:lineRule="auto"/>
        <w:jc w:val="both"/>
        <w:rPr>
          <w:sz w:val="28"/>
          <w:szCs w:val="28"/>
        </w:rPr>
      </w:pPr>
      <w:r w:rsidRPr="00EE369E">
        <w:rPr>
          <w:sz w:val="28"/>
          <w:szCs w:val="28"/>
        </w:rPr>
        <w:t>ПК 2.2  планировать и организовывать мероприятия по соблюдению норм безопасных условий труда</w:t>
      </w:r>
      <w:r w:rsidR="005A6CC3" w:rsidRPr="00EE369E">
        <w:rPr>
          <w:sz w:val="28"/>
          <w:szCs w:val="28"/>
        </w:rPr>
        <w:t>.</w:t>
      </w:r>
      <w:r w:rsidR="005A6CC3" w:rsidRPr="00EE369E">
        <w:rPr>
          <w:sz w:val="28"/>
          <w:szCs w:val="28"/>
        </w:rPr>
        <w:tab/>
      </w:r>
    </w:p>
    <w:p w:rsidR="002C1210" w:rsidRPr="00EE369E" w:rsidRDefault="002C1210" w:rsidP="002C1210">
      <w:pPr>
        <w:spacing w:line="360" w:lineRule="auto"/>
        <w:jc w:val="both"/>
        <w:rPr>
          <w:sz w:val="28"/>
          <w:szCs w:val="28"/>
        </w:rPr>
      </w:pPr>
      <w:r w:rsidRPr="00EE369E">
        <w:rPr>
          <w:sz w:val="28"/>
          <w:szCs w:val="28"/>
        </w:rPr>
        <w:t xml:space="preserve"> ПК 2.3.  контролировать и оценивать качество выполняемых работ. </w:t>
      </w:r>
    </w:p>
    <w:p w:rsidR="002C1210" w:rsidRPr="00F00FEB" w:rsidRDefault="002C1210" w:rsidP="002C1210">
      <w:pPr>
        <w:spacing w:line="360" w:lineRule="auto"/>
        <w:jc w:val="both"/>
        <w:rPr>
          <w:sz w:val="28"/>
          <w:szCs w:val="28"/>
        </w:rPr>
      </w:pPr>
      <w:r w:rsidRPr="00F46117">
        <w:rPr>
          <w:sz w:val="28"/>
          <w:szCs w:val="28"/>
        </w:rPr>
        <w:tab/>
      </w:r>
      <w:r>
        <w:rPr>
          <w:sz w:val="28"/>
          <w:szCs w:val="28"/>
        </w:rPr>
        <w:t xml:space="preserve">  - </w:t>
      </w:r>
      <w:r w:rsidRPr="00F00FEB">
        <w:rPr>
          <w:sz w:val="28"/>
          <w:szCs w:val="28"/>
        </w:rPr>
        <w:t>формирования готовности к поиску, обработке и применению информации для решения профессиональных задач;</w:t>
      </w:r>
    </w:p>
    <w:p w:rsidR="002C1210" w:rsidRPr="005A6CC3" w:rsidRDefault="002C1210" w:rsidP="00255E57">
      <w:pPr>
        <w:pStyle w:val="2"/>
        <w:numPr>
          <w:ilvl w:val="0"/>
          <w:numId w:val="10"/>
        </w:numPr>
        <w:shd w:val="clear" w:color="auto" w:fill="auto"/>
        <w:tabs>
          <w:tab w:val="left" w:pos="-4395"/>
          <w:tab w:val="left" w:pos="993"/>
        </w:tabs>
        <w:spacing w:line="360" w:lineRule="auto"/>
        <w:ind w:left="0" w:firstLine="851"/>
        <w:jc w:val="both"/>
        <w:rPr>
          <w:color w:val="auto"/>
          <w:szCs w:val="28"/>
        </w:rPr>
      </w:pPr>
      <w:r w:rsidRPr="005A6CC3">
        <w:rPr>
          <w:color w:val="auto"/>
          <w:szCs w:val="28"/>
        </w:rPr>
        <w:t>развития познавательных способностей и активности студентов, творческой инициативы, самостоятельности, ответственности и организованности;</w:t>
      </w:r>
    </w:p>
    <w:p w:rsidR="002C1210" w:rsidRPr="005A6CC3" w:rsidRDefault="002C1210" w:rsidP="00255E57">
      <w:pPr>
        <w:pStyle w:val="2"/>
        <w:numPr>
          <w:ilvl w:val="0"/>
          <w:numId w:val="10"/>
        </w:numPr>
        <w:shd w:val="clear" w:color="auto" w:fill="auto"/>
        <w:tabs>
          <w:tab w:val="left" w:pos="-4395"/>
          <w:tab w:val="left" w:pos="993"/>
        </w:tabs>
        <w:spacing w:line="360" w:lineRule="auto"/>
        <w:ind w:left="0" w:firstLine="851"/>
        <w:jc w:val="both"/>
        <w:rPr>
          <w:color w:val="auto"/>
          <w:szCs w:val="28"/>
        </w:rPr>
      </w:pPr>
      <w:r w:rsidRPr="005A6CC3">
        <w:rPr>
          <w:color w:val="auto"/>
          <w:szCs w:val="28"/>
        </w:rPr>
        <w:t>формирования самостоятельности мышления, способностей к саморазвитию, самосовершенствованию и самореализации;</w:t>
      </w:r>
    </w:p>
    <w:p w:rsidR="002C1210" w:rsidRPr="005A6CC3" w:rsidRDefault="002C1210" w:rsidP="002C1210">
      <w:pPr>
        <w:pStyle w:val="af0"/>
        <w:tabs>
          <w:tab w:val="left" w:pos="-4395"/>
          <w:tab w:val="left" w:pos="993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A6CC3">
        <w:rPr>
          <w:rFonts w:ascii="Times New Roman" w:hAnsi="Times New Roman"/>
          <w:sz w:val="28"/>
          <w:szCs w:val="28"/>
        </w:rPr>
        <w:t xml:space="preserve"> - формирования умений использовать  нормативную, правовую, справочную и специальную литературу.</w:t>
      </w:r>
    </w:p>
    <w:p w:rsidR="005A6CC3" w:rsidRDefault="005A6CC3" w:rsidP="005A6CC3">
      <w:pPr>
        <w:spacing w:line="360" w:lineRule="auto"/>
        <w:ind w:firstLine="720"/>
        <w:jc w:val="both"/>
        <w:rPr>
          <w:sz w:val="28"/>
          <w:szCs w:val="28"/>
        </w:rPr>
      </w:pPr>
      <w:r w:rsidRPr="000D1975">
        <w:rPr>
          <w:rFonts w:eastAsia="Calibri"/>
          <w:sz w:val="28"/>
          <w:szCs w:val="28"/>
        </w:rPr>
        <w:t>Методические указания</w:t>
      </w:r>
      <w:r w:rsidR="00325B1A">
        <w:rPr>
          <w:rFonts w:eastAsia="Calibri"/>
          <w:sz w:val="28"/>
          <w:szCs w:val="28"/>
        </w:rPr>
        <w:t xml:space="preserve"> </w:t>
      </w:r>
      <w:r w:rsidRPr="003967A4">
        <w:rPr>
          <w:sz w:val="28"/>
          <w:szCs w:val="28"/>
        </w:rPr>
        <w:t>включают в себя тему, цель работы, ход работы</w:t>
      </w:r>
      <w:r>
        <w:rPr>
          <w:sz w:val="28"/>
          <w:szCs w:val="28"/>
        </w:rPr>
        <w:t>,</w:t>
      </w:r>
      <w:r w:rsidRPr="003967A4">
        <w:rPr>
          <w:sz w:val="28"/>
          <w:szCs w:val="28"/>
        </w:rPr>
        <w:t xml:space="preserve"> задание и исходные данные.</w:t>
      </w:r>
      <w:r w:rsidR="00EE369E">
        <w:rPr>
          <w:sz w:val="28"/>
          <w:szCs w:val="28"/>
        </w:rPr>
        <w:t xml:space="preserve"> </w:t>
      </w:r>
      <w:r w:rsidRPr="003967A4">
        <w:rPr>
          <w:sz w:val="28"/>
          <w:szCs w:val="28"/>
        </w:rPr>
        <w:t>Все практические работы обеспечены инструкционными картами</w:t>
      </w:r>
      <w:r>
        <w:rPr>
          <w:sz w:val="28"/>
          <w:szCs w:val="28"/>
        </w:rPr>
        <w:t xml:space="preserve">, которые </w:t>
      </w:r>
      <w:r w:rsidRPr="003967A4">
        <w:rPr>
          <w:sz w:val="28"/>
          <w:szCs w:val="28"/>
        </w:rPr>
        <w:t xml:space="preserve">содержат точное предписание о </w:t>
      </w:r>
      <w:r w:rsidRPr="003967A4">
        <w:rPr>
          <w:sz w:val="28"/>
          <w:szCs w:val="28"/>
        </w:rPr>
        <w:lastRenderedPageBreak/>
        <w:t xml:space="preserve">выполнении всех необходимых действий, представляет собой учебный алгоритм, руководствуясь которым студенты решают задачу по </w:t>
      </w:r>
      <w:r w:rsidRPr="00A7180A">
        <w:rPr>
          <w:sz w:val="28"/>
          <w:szCs w:val="28"/>
        </w:rPr>
        <w:t>строго намеченному пути,</w:t>
      </w:r>
      <w:r w:rsidR="00EE369E">
        <w:rPr>
          <w:sz w:val="28"/>
          <w:szCs w:val="28"/>
        </w:rPr>
        <w:t xml:space="preserve"> </w:t>
      </w:r>
      <w:r w:rsidRPr="00A7180A">
        <w:rPr>
          <w:sz w:val="28"/>
          <w:szCs w:val="28"/>
        </w:rPr>
        <w:t>не допуская произвольных шагов.</w:t>
      </w:r>
      <w:r>
        <w:rPr>
          <w:sz w:val="28"/>
          <w:szCs w:val="28"/>
        </w:rPr>
        <w:t xml:space="preserve"> П</w:t>
      </w:r>
      <w:r w:rsidRPr="003967A4">
        <w:rPr>
          <w:sz w:val="28"/>
          <w:szCs w:val="28"/>
        </w:rPr>
        <w:t>исьменные инструкции необходимы в тех практических работах, где требуется строгая последовательность выполнения</w:t>
      </w:r>
      <w:r w:rsidR="0031248D">
        <w:rPr>
          <w:sz w:val="28"/>
          <w:szCs w:val="28"/>
        </w:rPr>
        <w:t>.</w:t>
      </w:r>
    </w:p>
    <w:p w:rsidR="0031248D" w:rsidRPr="00A7180A" w:rsidRDefault="0031248D" w:rsidP="005A6CC3">
      <w:pPr>
        <w:spacing w:line="360" w:lineRule="auto"/>
        <w:ind w:firstLine="720"/>
        <w:jc w:val="both"/>
        <w:rPr>
          <w:sz w:val="28"/>
          <w:szCs w:val="28"/>
        </w:rPr>
      </w:pPr>
    </w:p>
    <w:p w:rsidR="0031248D" w:rsidRDefault="005A6CC3" w:rsidP="0031248D">
      <w:pPr>
        <w:pStyle w:val="af0"/>
        <w:tabs>
          <w:tab w:val="left" w:pos="-4395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48D">
        <w:rPr>
          <w:rFonts w:ascii="Times New Roman" w:hAnsi="Times New Roman"/>
          <w:b/>
          <w:sz w:val="28"/>
          <w:szCs w:val="28"/>
        </w:rPr>
        <w:t xml:space="preserve">Перечень и содержание </w:t>
      </w:r>
      <w:r w:rsidR="0031248D" w:rsidRPr="0031248D">
        <w:rPr>
          <w:rFonts w:ascii="Times New Roman" w:hAnsi="Times New Roman" w:cs="Times New Roman"/>
          <w:b/>
          <w:sz w:val="28"/>
          <w:szCs w:val="28"/>
        </w:rPr>
        <w:t>практически</w:t>
      </w:r>
      <w:r w:rsidR="0031248D">
        <w:rPr>
          <w:rFonts w:ascii="Times New Roman" w:hAnsi="Times New Roman" w:cs="Times New Roman"/>
          <w:b/>
          <w:sz w:val="28"/>
          <w:szCs w:val="28"/>
        </w:rPr>
        <w:t>х</w:t>
      </w:r>
      <w:r w:rsidR="0031248D" w:rsidRPr="0031248D">
        <w:rPr>
          <w:rFonts w:ascii="Times New Roman" w:hAnsi="Times New Roman" w:cs="Times New Roman"/>
          <w:b/>
          <w:sz w:val="28"/>
          <w:szCs w:val="28"/>
        </w:rPr>
        <w:t xml:space="preserve"> работ</w:t>
      </w:r>
    </w:p>
    <w:p w:rsidR="0031248D" w:rsidRPr="0031248D" w:rsidRDefault="0031248D" w:rsidP="0031248D">
      <w:pPr>
        <w:pStyle w:val="af0"/>
        <w:tabs>
          <w:tab w:val="left" w:pos="-4395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B7845" w:rsidRPr="0031248D" w:rsidRDefault="0031248D" w:rsidP="0031248D">
      <w:pPr>
        <w:pStyle w:val="af0"/>
        <w:tabs>
          <w:tab w:val="left" w:pos="-4395"/>
          <w:tab w:val="left" w:pos="993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В соответствии с рабочей программой</w:t>
      </w:r>
      <w:r w:rsidR="00EE36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B204C" w:rsidRPr="0031248D">
        <w:rPr>
          <w:rFonts w:ascii="Times New Roman" w:hAnsi="Times New Roman" w:cs="Times New Roman"/>
          <w:sz w:val="28"/>
          <w:szCs w:val="28"/>
        </w:rPr>
        <w:t>о первому разделу «Планирование ра</w:t>
      </w:r>
      <w:r w:rsidR="002A3142" w:rsidRPr="0031248D">
        <w:rPr>
          <w:rFonts w:ascii="Times New Roman" w:hAnsi="Times New Roman" w:cs="Times New Roman"/>
          <w:sz w:val="28"/>
          <w:szCs w:val="28"/>
        </w:rPr>
        <w:t xml:space="preserve">боты и организация деятельности </w:t>
      </w:r>
      <w:r w:rsidR="006B204C" w:rsidRPr="0031248D">
        <w:rPr>
          <w:rFonts w:ascii="Times New Roman" w:hAnsi="Times New Roman" w:cs="Times New Roman"/>
          <w:sz w:val="28"/>
          <w:szCs w:val="28"/>
        </w:rPr>
        <w:t>коллектива исполнителей» МДК 02.01 ПМ.02</w:t>
      </w:r>
      <w:r w:rsidR="008043E5" w:rsidRPr="0031248D">
        <w:rPr>
          <w:rFonts w:ascii="Times New Roman" w:hAnsi="Times New Roman" w:cs="Times New Roman"/>
          <w:sz w:val="28"/>
          <w:szCs w:val="28"/>
        </w:rPr>
        <w:t xml:space="preserve"> на проведение </w:t>
      </w:r>
      <w:r w:rsidR="00EE369E">
        <w:rPr>
          <w:rFonts w:ascii="Times New Roman" w:hAnsi="Times New Roman" w:cs="Times New Roman"/>
          <w:sz w:val="28"/>
          <w:szCs w:val="28"/>
        </w:rPr>
        <w:t>20</w:t>
      </w:r>
      <w:r w:rsidR="008043E5" w:rsidRPr="0031248D">
        <w:rPr>
          <w:rFonts w:ascii="Times New Roman" w:hAnsi="Times New Roman" w:cs="Times New Roman"/>
          <w:sz w:val="28"/>
          <w:szCs w:val="28"/>
        </w:rPr>
        <w:t xml:space="preserve"> практических работ выделено </w:t>
      </w:r>
      <w:r w:rsidR="00EE369E">
        <w:rPr>
          <w:rFonts w:ascii="Times New Roman" w:hAnsi="Times New Roman" w:cs="Times New Roman"/>
          <w:sz w:val="28"/>
          <w:szCs w:val="28"/>
        </w:rPr>
        <w:t>44</w:t>
      </w:r>
      <w:r w:rsidR="008043E5" w:rsidRPr="0031248D">
        <w:rPr>
          <w:rFonts w:ascii="Times New Roman" w:hAnsi="Times New Roman" w:cs="Times New Roman"/>
          <w:sz w:val="28"/>
          <w:szCs w:val="28"/>
        </w:rPr>
        <w:t xml:space="preserve"> аудиторных часов. Они выполняю</w:t>
      </w:r>
      <w:r w:rsidR="00BE7026" w:rsidRPr="0031248D">
        <w:rPr>
          <w:rFonts w:ascii="Times New Roman" w:hAnsi="Times New Roman" w:cs="Times New Roman"/>
          <w:sz w:val="28"/>
          <w:szCs w:val="28"/>
        </w:rPr>
        <w:t xml:space="preserve">тся </w:t>
      </w:r>
      <w:r w:rsidR="008043E5" w:rsidRPr="0031248D">
        <w:rPr>
          <w:rFonts w:ascii="Times New Roman" w:hAnsi="Times New Roman" w:cs="Times New Roman"/>
          <w:sz w:val="28"/>
          <w:szCs w:val="28"/>
        </w:rPr>
        <w:t>студентами на учебных занятиях по следующим темам:</w:t>
      </w:r>
    </w:p>
    <w:p w:rsidR="003F799F" w:rsidRPr="0031248D" w:rsidRDefault="003F799F" w:rsidP="003F799F">
      <w:pPr>
        <w:spacing w:line="360" w:lineRule="auto"/>
        <w:rPr>
          <w:color w:val="000000"/>
          <w:sz w:val="28"/>
          <w:szCs w:val="28"/>
        </w:rPr>
      </w:pPr>
      <w:r w:rsidRPr="0031248D">
        <w:rPr>
          <w:sz w:val="28"/>
          <w:szCs w:val="28"/>
        </w:rPr>
        <w:t>Тема 1.1</w:t>
      </w:r>
      <w:r w:rsidRPr="0031248D">
        <w:rPr>
          <w:color w:val="000000"/>
          <w:sz w:val="28"/>
          <w:szCs w:val="28"/>
        </w:rPr>
        <w:t>Организац</w:t>
      </w:r>
      <w:r w:rsidR="00EE369E">
        <w:rPr>
          <w:color w:val="000000"/>
          <w:sz w:val="28"/>
          <w:szCs w:val="28"/>
        </w:rPr>
        <w:t>ия как хозяйствующий субъект – 2</w:t>
      </w:r>
      <w:r w:rsidRPr="0031248D">
        <w:rPr>
          <w:color w:val="000000"/>
          <w:sz w:val="28"/>
          <w:szCs w:val="28"/>
        </w:rPr>
        <w:t xml:space="preserve"> час.</w:t>
      </w:r>
    </w:p>
    <w:p w:rsidR="00EB7845" w:rsidRPr="0031248D" w:rsidRDefault="006B204C" w:rsidP="003F799F">
      <w:pPr>
        <w:spacing w:line="360" w:lineRule="auto"/>
        <w:rPr>
          <w:rStyle w:val="FontStyle77"/>
          <w:sz w:val="28"/>
          <w:szCs w:val="28"/>
        </w:rPr>
      </w:pPr>
      <w:r w:rsidRPr="0031248D">
        <w:rPr>
          <w:rFonts w:eastAsia="Calibri"/>
          <w:bCs/>
          <w:sz w:val="28"/>
          <w:szCs w:val="28"/>
        </w:rPr>
        <w:t>Тема 1.2 Организация и планирование эксплуатационной работы тягового подвижного состава</w:t>
      </w:r>
      <w:r w:rsidR="00BE7026" w:rsidRPr="0031248D">
        <w:rPr>
          <w:rFonts w:eastAsia="Calibri"/>
          <w:bCs/>
          <w:sz w:val="28"/>
          <w:szCs w:val="28"/>
        </w:rPr>
        <w:t xml:space="preserve"> –</w:t>
      </w:r>
      <w:r w:rsidR="003F799F" w:rsidRPr="0031248D">
        <w:rPr>
          <w:rFonts w:eastAsia="Calibri"/>
          <w:bCs/>
          <w:sz w:val="28"/>
          <w:szCs w:val="28"/>
        </w:rPr>
        <w:t xml:space="preserve">8 </w:t>
      </w:r>
      <w:r w:rsidR="00BE7026" w:rsidRPr="0031248D">
        <w:rPr>
          <w:rFonts w:eastAsia="Calibri"/>
          <w:bCs/>
          <w:sz w:val="28"/>
          <w:szCs w:val="28"/>
        </w:rPr>
        <w:t>часов</w:t>
      </w:r>
    </w:p>
    <w:p w:rsidR="00BE7026" w:rsidRDefault="006B204C" w:rsidP="00BE7026">
      <w:pPr>
        <w:spacing w:line="360" w:lineRule="auto"/>
        <w:rPr>
          <w:bCs/>
          <w:color w:val="000000"/>
          <w:sz w:val="28"/>
          <w:szCs w:val="28"/>
        </w:rPr>
      </w:pPr>
      <w:r w:rsidRPr="006B204C">
        <w:rPr>
          <w:rFonts w:eastAsia="Calibri"/>
          <w:bCs/>
          <w:sz w:val="28"/>
          <w:szCs w:val="28"/>
        </w:rPr>
        <w:t>Тема 1.3.</w:t>
      </w:r>
      <w:r w:rsidRPr="006B204C">
        <w:rPr>
          <w:bCs/>
          <w:color w:val="000000"/>
          <w:sz w:val="28"/>
          <w:szCs w:val="28"/>
        </w:rPr>
        <w:t>Организация работ по ремонту тягового подвижного состава</w:t>
      </w:r>
      <w:r w:rsidR="00BE7026">
        <w:rPr>
          <w:bCs/>
          <w:color w:val="000000"/>
          <w:sz w:val="28"/>
          <w:szCs w:val="28"/>
        </w:rPr>
        <w:t xml:space="preserve"> –</w:t>
      </w:r>
      <w:r w:rsidR="00A13042">
        <w:rPr>
          <w:bCs/>
          <w:color w:val="000000"/>
          <w:sz w:val="28"/>
          <w:szCs w:val="28"/>
        </w:rPr>
        <w:t>1</w:t>
      </w:r>
      <w:r w:rsidR="003F799F">
        <w:rPr>
          <w:bCs/>
          <w:color w:val="000000"/>
          <w:sz w:val="28"/>
          <w:szCs w:val="28"/>
        </w:rPr>
        <w:t>0</w:t>
      </w:r>
      <w:r w:rsidR="00BE7026">
        <w:rPr>
          <w:bCs/>
          <w:color w:val="000000"/>
          <w:sz w:val="28"/>
          <w:szCs w:val="28"/>
        </w:rPr>
        <w:t>час.</w:t>
      </w:r>
    </w:p>
    <w:p w:rsidR="00EB7845" w:rsidRPr="006B204C" w:rsidRDefault="006B204C" w:rsidP="00BE7026">
      <w:pPr>
        <w:spacing w:line="360" w:lineRule="auto"/>
        <w:rPr>
          <w:rStyle w:val="FontStyle77"/>
          <w:sz w:val="28"/>
          <w:szCs w:val="28"/>
        </w:rPr>
      </w:pPr>
      <w:r w:rsidRPr="006B204C">
        <w:rPr>
          <w:rFonts w:eastAsia="Calibri"/>
          <w:bCs/>
          <w:sz w:val="28"/>
          <w:szCs w:val="28"/>
        </w:rPr>
        <w:t>Тема 1.4.</w:t>
      </w:r>
      <w:r w:rsidRPr="006B204C">
        <w:rPr>
          <w:bCs/>
          <w:color w:val="000000"/>
          <w:sz w:val="28"/>
          <w:szCs w:val="28"/>
        </w:rPr>
        <w:t>Организация, нормирование и оплата труда</w:t>
      </w:r>
      <w:r w:rsidR="00BE7026">
        <w:rPr>
          <w:bCs/>
          <w:color w:val="000000"/>
          <w:sz w:val="28"/>
          <w:szCs w:val="28"/>
        </w:rPr>
        <w:t xml:space="preserve"> –</w:t>
      </w:r>
      <w:r w:rsidR="00E938AC">
        <w:rPr>
          <w:bCs/>
          <w:color w:val="000000"/>
          <w:sz w:val="28"/>
          <w:szCs w:val="28"/>
        </w:rPr>
        <w:t xml:space="preserve">20 </w:t>
      </w:r>
      <w:r w:rsidR="00BE7026">
        <w:rPr>
          <w:bCs/>
          <w:color w:val="000000"/>
          <w:sz w:val="28"/>
          <w:szCs w:val="28"/>
        </w:rPr>
        <w:t>часов.</w:t>
      </w:r>
    </w:p>
    <w:p w:rsidR="00EB7845" w:rsidRPr="006B204C" w:rsidRDefault="006B204C" w:rsidP="00BE7026">
      <w:pPr>
        <w:spacing w:line="360" w:lineRule="auto"/>
        <w:rPr>
          <w:rStyle w:val="FontStyle77"/>
          <w:sz w:val="28"/>
          <w:szCs w:val="28"/>
        </w:rPr>
      </w:pPr>
      <w:r w:rsidRPr="006B204C">
        <w:rPr>
          <w:rFonts w:eastAsia="Calibri"/>
          <w:bCs/>
          <w:sz w:val="28"/>
          <w:szCs w:val="28"/>
        </w:rPr>
        <w:t>Тема 1.5</w:t>
      </w:r>
      <w:r w:rsidRPr="006B204C">
        <w:rPr>
          <w:bCs/>
          <w:color w:val="000000"/>
          <w:sz w:val="28"/>
          <w:szCs w:val="28"/>
        </w:rPr>
        <w:t>Финансово-экономические аспекты деятельности инфраструктуры отрасли</w:t>
      </w:r>
      <w:r w:rsidR="00BE7026">
        <w:rPr>
          <w:bCs/>
          <w:color w:val="000000"/>
          <w:sz w:val="28"/>
          <w:szCs w:val="28"/>
        </w:rPr>
        <w:t xml:space="preserve"> – 4часа.</w:t>
      </w:r>
    </w:p>
    <w:p w:rsidR="00390DFD" w:rsidRPr="006B204C" w:rsidRDefault="00BE7026" w:rsidP="00390DFD">
      <w:pPr>
        <w:spacing w:line="360" w:lineRule="auto"/>
        <w:ind w:firstLine="720"/>
        <w:jc w:val="both"/>
        <w:rPr>
          <w:rStyle w:val="FontStyle77"/>
          <w:sz w:val="28"/>
          <w:szCs w:val="28"/>
        </w:rPr>
      </w:pPr>
      <w:r w:rsidRPr="00A7180A">
        <w:rPr>
          <w:sz w:val="28"/>
          <w:szCs w:val="28"/>
        </w:rPr>
        <w:t>Данн</w:t>
      </w:r>
      <w:r>
        <w:rPr>
          <w:sz w:val="28"/>
          <w:szCs w:val="28"/>
        </w:rPr>
        <w:t>ые</w:t>
      </w:r>
      <w:r w:rsidR="00EE369E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</w:t>
      </w:r>
      <w:r w:rsidRPr="000D1975">
        <w:rPr>
          <w:rFonts w:eastAsia="Calibri"/>
          <w:sz w:val="28"/>
          <w:szCs w:val="28"/>
        </w:rPr>
        <w:t>етодические указания</w:t>
      </w:r>
      <w:r w:rsidRPr="00A7180A">
        <w:rPr>
          <w:sz w:val="28"/>
          <w:szCs w:val="28"/>
        </w:rPr>
        <w:t xml:space="preserve"> содерж</w:t>
      </w:r>
      <w:r>
        <w:rPr>
          <w:sz w:val="28"/>
          <w:szCs w:val="28"/>
        </w:rPr>
        <w:t>а</w:t>
      </w:r>
      <w:r w:rsidRPr="00A7180A">
        <w:rPr>
          <w:sz w:val="28"/>
          <w:szCs w:val="28"/>
        </w:rPr>
        <w:t>т задания и методические рекомендации по их выполнению для следующих практических работ:</w:t>
      </w:r>
    </w:p>
    <w:p w:rsidR="00166636" w:rsidRPr="00166636" w:rsidRDefault="00390DFD" w:rsidP="00C21DF9">
      <w:pPr>
        <w:spacing w:line="360" w:lineRule="auto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работа №</w:t>
      </w:r>
      <w:r w:rsidR="001F3B67">
        <w:rPr>
          <w:sz w:val="28"/>
          <w:szCs w:val="28"/>
        </w:rPr>
        <w:t>1</w:t>
      </w:r>
      <w:r w:rsidR="001F3B67">
        <w:rPr>
          <w:color w:val="000000"/>
          <w:sz w:val="28"/>
          <w:szCs w:val="28"/>
        </w:rPr>
        <w:t xml:space="preserve"> </w:t>
      </w:r>
      <w:r w:rsidR="00166636" w:rsidRPr="00166636">
        <w:rPr>
          <w:color w:val="000000"/>
          <w:sz w:val="28"/>
          <w:szCs w:val="28"/>
        </w:rPr>
        <w:t>Показатели эффективности использования производственных фондов организации.</w:t>
      </w:r>
    </w:p>
    <w:p w:rsidR="00C21DF9" w:rsidRPr="00166636" w:rsidRDefault="00166636" w:rsidP="00C21DF9">
      <w:pPr>
        <w:spacing w:line="360" w:lineRule="auto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</w:t>
      </w:r>
      <w:r w:rsidR="001F3B67">
        <w:rPr>
          <w:sz w:val="28"/>
          <w:szCs w:val="28"/>
        </w:rPr>
        <w:t>ктическая  работа №2</w:t>
      </w:r>
      <w:r w:rsidRPr="00390DFD">
        <w:rPr>
          <w:sz w:val="28"/>
          <w:szCs w:val="28"/>
        </w:rPr>
        <w:t xml:space="preserve"> </w:t>
      </w:r>
      <w:r w:rsidR="00C21DF9" w:rsidRPr="00166636">
        <w:rPr>
          <w:sz w:val="28"/>
          <w:szCs w:val="28"/>
        </w:rPr>
        <w:t>Определение места экипировки и ТО-2</w:t>
      </w:r>
    </w:p>
    <w:p w:rsidR="00390DFD" w:rsidRPr="00390DFD" w:rsidRDefault="00390DFD" w:rsidP="00C05195">
      <w:pPr>
        <w:spacing w:line="360" w:lineRule="auto"/>
        <w:ind w:left="360" w:hanging="360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1F3B67">
        <w:rPr>
          <w:sz w:val="28"/>
          <w:szCs w:val="28"/>
        </w:rPr>
        <w:t xml:space="preserve">3 </w:t>
      </w:r>
      <w:r w:rsidR="00E938AC" w:rsidRPr="00390DFD">
        <w:rPr>
          <w:sz w:val="28"/>
          <w:szCs w:val="28"/>
        </w:rPr>
        <w:t>Определение потребности</w:t>
      </w:r>
      <w:r w:rsidR="00E938AC">
        <w:rPr>
          <w:sz w:val="28"/>
          <w:szCs w:val="28"/>
        </w:rPr>
        <w:t xml:space="preserve"> в</w:t>
      </w:r>
      <w:r w:rsidR="00E938AC" w:rsidRPr="00390DFD">
        <w:rPr>
          <w:sz w:val="28"/>
          <w:szCs w:val="28"/>
        </w:rPr>
        <w:t xml:space="preserve"> поездных локомотив</w:t>
      </w:r>
      <w:r w:rsidR="00E938AC">
        <w:rPr>
          <w:sz w:val="28"/>
          <w:szCs w:val="28"/>
        </w:rPr>
        <w:t>ах</w:t>
      </w:r>
    </w:p>
    <w:p w:rsidR="00E938AC" w:rsidRDefault="00E938AC" w:rsidP="00C05195">
      <w:pPr>
        <w:spacing w:line="360" w:lineRule="auto"/>
        <w:ind w:left="426" w:hanging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графическим способом.</w:t>
      </w:r>
    </w:p>
    <w:p w:rsidR="00166636" w:rsidRPr="00390DFD" w:rsidRDefault="00E938AC" w:rsidP="00166636">
      <w:pPr>
        <w:spacing w:line="360" w:lineRule="auto"/>
        <w:ind w:left="360" w:hanging="360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работа №</w:t>
      </w:r>
      <w:r w:rsidR="001F3B67">
        <w:rPr>
          <w:sz w:val="28"/>
          <w:szCs w:val="28"/>
        </w:rPr>
        <w:t>4</w:t>
      </w:r>
      <w:r w:rsidR="00166636" w:rsidRPr="00166636">
        <w:rPr>
          <w:sz w:val="28"/>
          <w:szCs w:val="28"/>
        </w:rPr>
        <w:t xml:space="preserve"> Расчет показателей использования ТПС</w:t>
      </w:r>
    </w:p>
    <w:p w:rsidR="00E938AC" w:rsidRDefault="00E938AC" w:rsidP="001F3B67">
      <w:pPr>
        <w:spacing w:line="360" w:lineRule="auto"/>
        <w:ind w:left="709" w:hanging="709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работа №</w:t>
      </w:r>
      <w:r w:rsidR="001F3B67">
        <w:rPr>
          <w:sz w:val="28"/>
          <w:szCs w:val="28"/>
        </w:rPr>
        <w:t>5</w:t>
      </w:r>
      <w:r w:rsidRPr="00390DFD">
        <w:rPr>
          <w:sz w:val="28"/>
          <w:szCs w:val="28"/>
        </w:rPr>
        <w:t xml:space="preserve"> Определение</w:t>
      </w:r>
      <w:r>
        <w:rPr>
          <w:sz w:val="28"/>
          <w:szCs w:val="28"/>
        </w:rPr>
        <w:t xml:space="preserve"> по</w:t>
      </w:r>
      <w:r w:rsidRPr="00390DFD">
        <w:rPr>
          <w:sz w:val="28"/>
          <w:szCs w:val="28"/>
        </w:rPr>
        <w:t>треб</w:t>
      </w:r>
      <w:r>
        <w:rPr>
          <w:sz w:val="28"/>
          <w:szCs w:val="28"/>
        </w:rPr>
        <w:t xml:space="preserve">ности в </w:t>
      </w:r>
      <w:r w:rsidR="001F3B67">
        <w:rPr>
          <w:sz w:val="28"/>
          <w:szCs w:val="28"/>
        </w:rPr>
        <w:t xml:space="preserve"> локомотивных </w:t>
      </w:r>
      <w:r w:rsidRPr="00390DFD">
        <w:rPr>
          <w:sz w:val="28"/>
          <w:szCs w:val="28"/>
        </w:rPr>
        <w:t>бригад</w:t>
      </w:r>
      <w:r>
        <w:rPr>
          <w:sz w:val="28"/>
          <w:szCs w:val="28"/>
        </w:rPr>
        <w:t>ах</w:t>
      </w:r>
    </w:p>
    <w:p w:rsidR="00E938AC" w:rsidRDefault="00E938AC" w:rsidP="00C05195">
      <w:pPr>
        <w:spacing w:line="360" w:lineRule="auto"/>
        <w:ind w:left="426" w:hanging="426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lastRenderedPageBreak/>
        <w:t>Практическая работа №</w:t>
      </w:r>
      <w:r w:rsidR="001F3B67">
        <w:rPr>
          <w:sz w:val="28"/>
          <w:szCs w:val="28"/>
        </w:rPr>
        <w:t xml:space="preserve">6 </w:t>
      </w:r>
      <w:r w:rsidR="00166636">
        <w:rPr>
          <w:sz w:val="28"/>
          <w:szCs w:val="28"/>
        </w:rPr>
        <w:t xml:space="preserve"> </w:t>
      </w:r>
      <w:r>
        <w:rPr>
          <w:sz w:val="28"/>
          <w:szCs w:val="28"/>
        </w:rPr>
        <w:t>Расчёт параметров поточного производства</w:t>
      </w:r>
    </w:p>
    <w:p w:rsidR="009A53B1" w:rsidRDefault="00390DFD" w:rsidP="009A53B1">
      <w:pPr>
        <w:spacing w:line="360" w:lineRule="auto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1F3B67">
        <w:rPr>
          <w:sz w:val="28"/>
          <w:szCs w:val="28"/>
        </w:rPr>
        <w:t xml:space="preserve">7 </w:t>
      </w:r>
      <w:r w:rsidR="009A53B1" w:rsidRPr="00390DFD">
        <w:rPr>
          <w:sz w:val="28"/>
          <w:szCs w:val="28"/>
        </w:rPr>
        <w:t>Определение</w:t>
      </w:r>
      <w:r w:rsidRPr="00390DFD">
        <w:rPr>
          <w:sz w:val="28"/>
          <w:szCs w:val="28"/>
        </w:rPr>
        <w:t>программы</w:t>
      </w:r>
      <w:r w:rsidR="009A53B1" w:rsidRPr="00390DFD">
        <w:rPr>
          <w:sz w:val="28"/>
          <w:szCs w:val="28"/>
        </w:rPr>
        <w:t>ремонта</w:t>
      </w:r>
      <w:r w:rsidR="009A53B1">
        <w:rPr>
          <w:sz w:val="28"/>
          <w:szCs w:val="28"/>
        </w:rPr>
        <w:t xml:space="preserve"> и технического обслуживания</w:t>
      </w:r>
      <w:r w:rsidRPr="00390DFD">
        <w:rPr>
          <w:sz w:val="28"/>
          <w:szCs w:val="28"/>
        </w:rPr>
        <w:t xml:space="preserve"> локомотивов</w:t>
      </w:r>
    </w:p>
    <w:p w:rsidR="00390DFD" w:rsidRPr="00390DFD" w:rsidRDefault="009A53B1" w:rsidP="00C05195">
      <w:pPr>
        <w:spacing w:line="360" w:lineRule="auto"/>
        <w:ind w:left="360" w:hanging="360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1F3B67">
        <w:rPr>
          <w:sz w:val="28"/>
          <w:szCs w:val="28"/>
        </w:rPr>
        <w:t xml:space="preserve">8 </w:t>
      </w:r>
      <w:r w:rsidR="00166636">
        <w:rPr>
          <w:sz w:val="28"/>
          <w:szCs w:val="28"/>
        </w:rPr>
        <w:t xml:space="preserve"> </w:t>
      </w:r>
      <w:r w:rsidRPr="00390DFD">
        <w:rPr>
          <w:sz w:val="28"/>
          <w:szCs w:val="28"/>
        </w:rPr>
        <w:t>Расчетфронтаремонта локомотивов в депо</w:t>
      </w:r>
    </w:p>
    <w:p w:rsidR="00390DFD" w:rsidRPr="00390DFD" w:rsidRDefault="00390DFD" w:rsidP="00C05195">
      <w:pPr>
        <w:spacing w:line="360" w:lineRule="auto"/>
        <w:ind w:left="360" w:hanging="360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1F3B67">
        <w:rPr>
          <w:sz w:val="28"/>
          <w:szCs w:val="28"/>
        </w:rPr>
        <w:t xml:space="preserve">9 </w:t>
      </w:r>
      <w:r w:rsidRPr="00390DFD">
        <w:rPr>
          <w:sz w:val="28"/>
          <w:szCs w:val="28"/>
        </w:rPr>
        <w:t xml:space="preserve"> Расчет необходимого количества рабочих для ремонта локомотивов в депо</w:t>
      </w:r>
    </w:p>
    <w:p w:rsidR="00390DFD" w:rsidRPr="00390DFD" w:rsidRDefault="00390DFD" w:rsidP="00C05195">
      <w:pPr>
        <w:spacing w:line="360" w:lineRule="auto"/>
        <w:ind w:left="360" w:hanging="360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9A53B1">
        <w:rPr>
          <w:sz w:val="28"/>
          <w:szCs w:val="28"/>
        </w:rPr>
        <w:t>1</w:t>
      </w:r>
      <w:r w:rsidR="001F3B67">
        <w:rPr>
          <w:sz w:val="28"/>
          <w:szCs w:val="28"/>
        </w:rPr>
        <w:t>0</w:t>
      </w:r>
      <w:r w:rsidRPr="00390DFD">
        <w:rPr>
          <w:sz w:val="28"/>
          <w:szCs w:val="28"/>
        </w:rPr>
        <w:t xml:space="preserve"> Определение количества специализированных стойл для ремонта локомотива</w:t>
      </w:r>
    </w:p>
    <w:p w:rsidR="00253B39" w:rsidRPr="00390DFD" w:rsidRDefault="00253B39" w:rsidP="00253B39">
      <w:pPr>
        <w:spacing w:line="360" w:lineRule="auto"/>
        <w:jc w:val="both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1F3B67">
        <w:rPr>
          <w:sz w:val="28"/>
          <w:szCs w:val="28"/>
        </w:rPr>
        <w:t xml:space="preserve">11 </w:t>
      </w:r>
      <w:r w:rsidR="00166636">
        <w:rPr>
          <w:sz w:val="28"/>
          <w:szCs w:val="28"/>
        </w:rPr>
        <w:t xml:space="preserve"> </w:t>
      </w:r>
      <w:r w:rsidRPr="00390DFD">
        <w:rPr>
          <w:sz w:val="28"/>
          <w:szCs w:val="28"/>
        </w:rPr>
        <w:t>Расчет производительности труда</w:t>
      </w:r>
    </w:p>
    <w:p w:rsidR="00253B39" w:rsidRDefault="00253B39" w:rsidP="00C05195">
      <w:pPr>
        <w:spacing w:line="360" w:lineRule="auto"/>
        <w:ind w:left="360" w:hanging="360"/>
        <w:jc w:val="both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1F3B67">
        <w:rPr>
          <w:sz w:val="28"/>
          <w:szCs w:val="28"/>
        </w:rPr>
        <w:t>12</w:t>
      </w:r>
      <w:r w:rsidR="00166636">
        <w:rPr>
          <w:sz w:val="28"/>
          <w:szCs w:val="28"/>
        </w:rPr>
        <w:t xml:space="preserve"> </w:t>
      </w:r>
      <w:r w:rsidRPr="00390DFD">
        <w:rPr>
          <w:sz w:val="28"/>
          <w:szCs w:val="28"/>
        </w:rPr>
        <w:t>Обработка материалов</w:t>
      </w:r>
      <w:r w:rsidR="001F3B67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</w:t>
      </w:r>
      <w:r w:rsidR="001F3B67">
        <w:rPr>
          <w:sz w:val="28"/>
          <w:szCs w:val="28"/>
        </w:rPr>
        <w:t xml:space="preserve"> </w:t>
      </w:r>
      <w:r>
        <w:rPr>
          <w:sz w:val="28"/>
          <w:szCs w:val="28"/>
        </w:rPr>
        <w:t>фотографии</w:t>
      </w:r>
      <w:r w:rsidR="001F3B67">
        <w:rPr>
          <w:sz w:val="28"/>
          <w:szCs w:val="28"/>
        </w:rPr>
        <w:t xml:space="preserve"> </w:t>
      </w:r>
      <w:r w:rsidRPr="00390DFD">
        <w:rPr>
          <w:sz w:val="28"/>
          <w:szCs w:val="28"/>
        </w:rPr>
        <w:t>рабочего</w:t>
      </w:r>
      <w:r>
        <w:rPr>
          <w:sz w:val="28"/>
          <w:szCs w:val="28"/>
        </w:rPr>
        <w:t xml:space="preserve"> дня.</w:t>
      </w:r>
    </w:p>
    <w:p w:rsidR="00390DFD" w:rsidRPr="00390DFD" w:rsidRDefault="00390DFD" w:rsidP="00C05195">
      <w:pPr>
        <w:spacing w:line="360" w:lineRule="auto"/>
        <w:ind w:left="360" w:hanging="360"/>
        <w:jc w:val="both"/>
        <w:rPr>
          <w:sz w:val="28"/>
          <w:szCs w:val="28"/>
        </w:rPr>
      </w:pPr>
      <w:r w:rsidRPr="00390DFD">
        <w:rPr>
          <w:sz w:val="28"/>
          <w:szCs w:val="28"/>
        </w:rPr>
        <w:t>Практическая работа №</w:t>
      </w:r>
      <w:r w:rsidR="001F3B67">
        <w:rPr>
          <w:sz w:val="28"/>
          <w:szCs w:val="28"/>
        </w:rPr>
        <w:t>13</w:t>
      </w:r>
      <w:r w:rsidRPr="00390DFD">
        <w:rPr>
          <w:sz w:val="28"/>
          <w:szCs w:val="28"/>
        </w:rPr>
        <w:t xml:space="preserve"> Обработка материалов хронометража рабочего времени</w:t>
      </w:r>
    </w:p>
    <w:p w:rsidR="00390DFD" w:rsidRPr="00390DFD" w:rsidRDefault="00390DFD" w:rsidP="00C05195">
      <w:pPr>
        <w:spacing w:line="360" w:lineRule="auto"/>
        <w:jc w:val="both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№1</w:t>
      </w:r>
      <w:r w:rsidR="001F3B67">
        <w:rPr>
          <w:sz w:val="28"/>
          <w:szCs w:val="28"/>
        </w:rPr>
        <w:t>4</w:t>
      </w:r>
      <w:r w:rsidR="00253B39">
        <w:rPr>
          <w:sz w:val="28"/>
          <w:szCs w:val="28"/>
        </w:rPr>
        <w:t xml:space="preserve"> Расчёт технически обоснованных норм затрат труда</w:t>
      </w:r>
    </w:p>
    <w:p w:rsidR="00253B39" w:rsidRDefault="00390DFD" w:rsidP="00C05195">
      <w:pPr>
        <w:spacing w:line="360" w:lineRule="auto"/>
        <w:ind w:left="360" w:hanging="360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№1</w:t>
      </w:r>
      <w:r w:rsidR="001F3B67">
        <w:rPr>
          <w:sz w:val="28"/>
          <w:szCs w:val="28"/>
        </w:rPr>
        <w:t>5</w:t>
      </w:r>
      <w:r w:rsidRPr="00390DFD">
        <w:rPr>
          <w:sz w:val="28"/>
          <w:szCs w:val="28"/>
        </w:rPr>
        <w:t xml:space="preserve"> Расчет численности рабочих в цехе. </w:t>
      </w:r>
    </w:p>
    <w:p w:rsidR="00390DFD" w:rsidRPr="00390DFD" w:rsidRDefault="00390DFD" w:rsidP="00C05195">
      <w:pPr>
        <w:spacing w:line="360" w:lineRule="auto"/>
        <w:ind w:left="360" w:hanging="360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№1</w:t>
      </w:r>
      <w:r w:rsidR="001F3B67">
        <w:rPr>
          <w:sz w:val="28"/>
          <w:szCs w:val="28"/>
        </w:rPr>
        <w:t>6</w:t>
      </w:r>
      <w:r w:rsidRPr="00390DFD">
        <w:rPr>
          <w:sz w:val="28"/>
          <w:szCs w:val="28"/>
        </w:rPr>
        <w:t xml:space="preserve"> Определение среднего разряда рабочих цех</w:t>
      </w:r>
      <w:r w:rsidR="00253B39">
        <w:rPr>
          <w:sz w:val="28"/>
          <w:szCs w:val="28"/>
        </w:rPr>
        <w:t>а, участка</w:t>
      </w:r>
    </w:p>
    <w:p w:rsidR="00253B39" w:rsidRDefault="00390DFD" w:rsidP="00C05195">
      <w:pPr>
        <w:spacing w:line="360" w:lineRule="auto"/>
        <w:ind w:left="360" w:hanging="360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работа №1</w:t>
      </w:r>
      <w:r w:rsidR="001F3B67">
        <w:rPr>
          <w:sz w:val="28"/>
          <w:szCs w:val="28"/>
        </w:rPr>
        <w:t>7</w:t>
      </w:r>
      <w:r w:rsidRPr="00390DFD">
        <w:rPr>
          <w:sz w:val="28"/>
          <w:szCs w:val="28"/>
        </w:rPr>
        <w:t xml:space="preserve"> Расчет заработной платы работников ремонтной бригады</w:t>
      </w:r>
    </w:p>
    <w:p w:rsidR="00390DFD" w:rsidRDefault="00253B39" w:rsidP="00C05195">
      <w:pPr>
        <w:spacing w:line="360" w:lineRule="auto"/>
        <w:ind w:left="360" w:hanging="360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1F3B67">
        <w:rPr>
          <w:sz w:val="28"/>
          <w:szCs w:val="28"/>
        </w:rPr>
        <w:t xml:space="preserve">18 </w:t>
      </w:r>
      <w:r w:rsidRPr="00390DFD">
        <w:rPr>
          <w:sz w:val="28"/>
          <w:szCs w:val="28"/>
        </w:rPr>
        <w:t>Составление</w:t>
      </w:r>
      <w:r>
        <w:rPr>
          <w:sz w:val="28"/>
          <w:szCs w:val="28"/>
        </w:rPr>
        <w:t xml:space="preserve"> штатной ведомости.</w:t>
      </w:r>
    </w:p>
    <w:p w:rsidR="00253B39" w:rsidRDefault="00253B39" w:rsidP="00C05195">
      <w:pPr>
        <w:spacing w:line="360" w:lineRule="auto"/>
        <w:ind w:left="360" w:hanging="360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1F3B67">
        <w:rPr>
          <w:sz w:val="28"/>
          <w:szCs w:val="28"/>
        </w:rPr>
        <w:t xml:space="preserve">19 </w:t>
      </w:r>
      <w:r>
        <w:rPr>
          <w:sz w:val="28"/>
          <w:szCs w:val="28"/>
        </w:rPr>
        <w:t>Расчёт фонда оплаты труда</w:t>
      </w:r>
    </w:p>
    <w:p w:rsidR="00253B39" w:rsidRPr="00390DFD" w:rsidRDefault="00253B39" w:rsidP="00C05195">
      <w:pPr>
        <w:spacing w:line="360" w:lineRule="auto"/>
        <w:ind w:left="360" w:hanging="360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1F3B67">
        <w:rPr>
          <w:sz w:val="28"/>
          <w:szCs w:val="28"/>
        </w:rPr>
        <w:t xml:space="preserve">20 </w:t>
      </w:r>
      <w:r w:rsidRPr="00390DFD">
        <w:rPr>
          <w:sz w:val="28"/>
          <w:szCs w:val="28"/>
        </w:rPr>
        <w:t>Определение</w:t>
      </w:r>
      <w:r>
        <w:rPr>
          <w:sz w:val="28"/>
          <w:szCs w:val="28"/>
        </w:rPr>
        <w:t xml:space="preserve"> среднемесячной заработной  платы</w:t>
      </w:r>
    </w:p>
    <w:p w:rsidR="00390DFD" w:rsidRPr="00390DFD" w:rsidRDefault="00390DFD" w:rsidP="00C05195">
      <w:pPr>
        <w:spacing w:line="360" w:lineRule="auto"/>
        <w:ind w:left="426" w:hanging="426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1F3B67">
        <w:rPr>
          <w:sz w:val="28"/>
          <w:szCs w:val="28"/>
        </w:rPr>
        <w:t>21</w:t>
      </w:r>
      <w:r w:rsidRPr="00390DFD">
        <w:rPr>
          <w:sz w:val="28"/>
          <w:szCs w:val="28"/>
        </w:rPr>
        <w:t xml:space="preserve"> Составление производственно-финансового плана цеха</w:t>
      </w:r>
      <w:r w:rsidR="00386E15">
        <w:rPr>
          <w:sz w:val="28"/>
          <w:szCs w:val="28"/>
        </w:rPr>
        <w:t xml:space="preserve"> (участка, отделения)</w:t>
      </w:r>
    </w:p>
    <w:p w:rsidR="00390DFD" w:rsidRDefault="00390DFD" w:rsidP="00C05195">
      <w:pPr>
        <w:spacing w:line="360" w:lineRule="auto"/>
        <w:jc w:val="both"/>
        <w:outlineLvl w:val="0"/>
        <w:rPr>
          <w:sz w:val="28"/>
          <w:szCs w:val="28"/>
        </w:rPr>
      </w:pPr>
      <w:r w:rsidRPr="00390DFD">
        <w:rPr>
          <w:sz w:val="28"/>
          <w:szCs w:val="28"/>
        </w:rPr>
        <w:t>Практическая  работа №</w:t>
      </w:r>
      <w:r w:rsidR="001F3B67">
        <w:rPr>
          <w:sz w:val="28"/>
          <w:szCs w:val="28"/>
        </w:rPr>
        <w:t>22</w:t>
      </w:r>
      <w:r w:rsidRPr="00390DFD">
        <w:rPr>
          <w:sz w:val="28"/>
          <w:szCs w:val="28"/>
        </w:rPr>
        <w:t xml:space="preserve"> Определение себестоимости единицы ремонта</w:t>
      </w:r>
      <w:r w:rsidR="00386E15">
        <w:rPr>
          <w:sz w:val="28"/>
          <w:szCs w:val="28"/>
        </w:rPr>
        <w:t xml:space="preserve"> (узла, детали)</w:t>
      </w:r>
    </w:p>
    <w:p w:rsidR="00071BFD" w:rsidRPr="00390DFD" w:rsidRDefault="00071BFD" w:rsidP="00C05195">
      <w:pPr>
        <w:spacing w:line="360" w:lineRule="auto"/>
        <w:jc w:val="both"/>
        <w:outlineLvl w:val="0"/>
        <w:rPr>
          <w:bCs/>
          <w:sz w:val="28"/>
          <w:szCs w:val="28"/>
        </w:rPr>
      </w:pPr>
    </w:p>
    <w:p w:rsidR="00BF7B1B" w:rsidRPr="00C05195" w:rsidRDefault="00BF7B1B" w:rsidP="00092BE1">
      <w:pPr>
        <w:spacing w:line="360" w:lineRule="auto"/>
        <w:jc w:val="center"/>
        <w:rPr>
          <w:b/>
          <w:sz w:val="28"/>
          <w:szCs w:val="28"/>
        </w:rPr>
      </w:pPr>
      <w:r w:rsidRPr="00C05195">
        <w:rPr>
          <w:b/>
          <w:sz w:val="28"/>
          <w:szCs w:val="28"/>
        </w:rPr>
        <w:t>Общие методические указания по выполнению</w:t>
      </w:r>
      <w:r w:rsidR="001F3B67">
        <w:rPr>
          <w:b/>
          <w:sz w:val="28"/>
          <w:szCs w:val="28"/>
        </w:rPr>
        <w:t xml:space="preserve"> </w:t>
      </w:r>
      <w:r w:rsidRPr="00C05195">
        <w:rPr>
          <w:rStyle w:val="FontStyle77"/>
          <w:b/>
          <w:sz w:val="28"/>
          <w:szCs w:val="28"/>
        </w:rPr>
        <w:t>практическ</w:t>
      </w:r>
      <w:r w:rsidR="00606A7F">
        <w:rPr>
          <w:rStyle w:val="FontStyle77"/>
          <w:b/>
          <w:sz w:val="28"/>
          <w:szCs w:val="28"/>
        </w:rPr>
        <w:t>их</w:t>
      </w:r>
      <w:r w:rsidR="001F3B67">
        <w:rPr>
          <w:rStyle w:val="FontStyle77"/>
          <w:b/>
          <w:sz w:val="28"/>
          <w:szCs w:val="28"/>
        </w:rPr>
        <w:t xml:space="preserve"> </w:t>
      </w:r>
      <w:r w:rsidRPr="00C05195">
        <w:rPr>
          <w:b/>
          <w:sz w:val="28"/>
          <w:szCs w:val="28"/>
        </w:rPr>
        <w:t>работ</w:t>
      </w:r>
    </w:p>
    <w:p w:rsidR="00BF7B1B" w:rsidRPr="00C05195" w:rsidRDefault="00BF7B1B" w:rsidP="00C0519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BF7B1B" w:rsidRPr="00C05195" w:rsidRDefault="00BF7B1B" w:rsidP="00C05195">
      <w:pPr>
        <w:spacing w:line="360" w:lineRule="auto"/>
        <w:ind w:right="170" w:firstLine="709"/>
        <w:jc w:val="both"/>
        <w:rPr>
          <w:sz w:val="28"/>
          <w:szCs w:val="28"/>
        </w:rPr>
      </w:pPr>
      <w:r w:rsidRPr="00C05195">
        <w:rPr>
          <w:sz w:val="28"/>
          <w:szCs w:val="28"/>
        </w:rPr>
        <w:lastRenderedPageBreak/>
        <w:t>Прежде чем приступить к выполнению</w:t>
      </w:r>
      <w:r w:rsidR="001F3B67">
        <w:rPr>
          <w:sz w:val="28"/>
          <w:szCs w:val="28"/>
        </w:rPr>
        <w:t xml:space="preserve"> </w:t>
      </w:r>
      <w:r w:rsidRPr="00C05195">
        <w:rPr>
          <w:rStyle w:val="FontStyle77"/>
          <w:sz w:val="28"/>
          <w:szCs w:val="28"/>
        </w:rPr>
        <w:t>практической</w:t>
      </w:r>
      <w:r w:rsidRPr="00C05195">
        <w:rPr>
          <w:sz w:val="28"/>
          <w:szCs w:val="28"/>
        </w:rPr>
        <w:t xml:space="preserve"> работы, необходимо ознакомиться с соответствующим разделом программы  МДК 02.01 «Организация работы и управление подразделением организации».</w:t>
      </w:r>
    </w:p>
    <w:p w:rsidR="00BF7B1B" w:rsidRPr="00C05195" w:rsidRDefault="00BF7B1B" w:rsidP="00C05195">
      <w:pPr>
        <w:spacing w:line="360" w:lineRule="auto"/>
        <w:ind w:firstLine="709"/>
        <w:jc w:val="both"/>
        <w:rPr>
          <w:sz w:val="28"/>
          <w:szCs w:val="28"/>
        </w:rPr>
      </w:pPr>
      <w:r w:rsidRPr="00C05195">
        <w:rPr>
          <w:sz w:val="28"/>
          <w:szCs w:val="28"/>
        </w:rPr>
        <w:t>Теоретический материал на заданные вопросы подробно и в доступной форме изложен в инструкционной карте по каждой</w:t>
      </w:r>
      <w:r w:rsidRPr="00C05195">
        <w:rPr>
          <w:rStyle w:val="FontStyle77"/>
          <w:sz w:val="28"/>
          <w:szCs w:val="28"/>
        </w:rPr>
        <w:t xml:space="preserve"> практической</w:t>
      </w:r>
      <w:r w:rsidRPr="00C05195">
        <w:rPr>
          <w:sz w:val="28"/>
          <w:szCs w:val="28"/>
        </w:rPr>
        <w:t xml:space="preserve"> работе и в учебниках, которые представлены в перечне рекомендуемой литературы. </w:t>
      </w:r>
    </w:p>
    <w:p w:rsidR="00BF7B1B" w:rsidRPr="00C05195" w:rsidRDefault="00BF7B1B" w:rsidP="00C05195">
      <w:pPr>
        <w:spacing w:line="360" w:lineRule="auto"/>
        <w:ind w:firstLine="709"/>
        <w:jc w:val="both"/>
        <w:rPr>
          <w:sz w:val="28"/>
          <w:szCs w:val="28"/>
        </w:rPr>
      </w:pPr>
      <w:r w:rsidRPr="00C05195">
        <w:rPr>
          <w:sz w:val="28"/>
          <w:szCs w:val="28"/>
        </w:rPr>
        <w:t xml:space="preserve">При выполнении </w:t>
      </w:r>
      <w:r w:rsidRPr="00C05195">
        <w:rPr>
          <w:rStyle w:val="FontStyle77"/>
          <w:sz w:val="28"/>
          <w:szCs w:val="28"/>
        </w:rPr>
        <w:t>практической</w:t>
      </w:r>
      <w:r w:rsidRPr="00C05195">
        <w:rPr>
          <w:sz w:val="28"/>
          <w:szCs w:val="28"/>
        </w:rPr>
        <w:t xml:space="preserve"> работы необходимо соблюдать следующие требования: каждая работа выполняется синими чернилами, а рисунки и схемы  карандашом четко и аккуратно. Для пометок и замечаний преподавателя необходимо оставлять поля 3-4 см и соблюдать достаточный межстрочный интервал.</w:t>
      </w:r>
      <w:r w:rsidR="001F3B67">
        <w:rPr>
          <w:sz w:val="28"/>
          <w:szCs w:val="28"/>
        </w:rPr>
        <w:t xml:space="preserve"> </w:t>
      </w:r>
      <w:r w:rsidR="00771024" w:rsidRPr="00C05195">
        <w:rPr>
          <w:rStyle w:val="FontStyle77"/>
          <w:sz w:val="28"/>
          <w:szCs w:val="28"/>
        </w:rPr>
        <w:t>Практическая</w:t>
      </w:r>
      <w:r w:rsidR="001F3B67">
        <w:rPr>
          <w:rStyle w:val="FontStyle77"/>
          <w:sz w:val="28"/>
          <w:szCs w:val="28"/>
        </w:rPr>
        <w:t xml:space="preserve"> </w:t>
      </w:r>
      <w:r w:rsidR="00771024" w:rsidRPr="00C05195">
        <w:rPr>
          <w:sz w:val="28"/>
          <w:szCs w:val="28"/>
        </w:rPr>
        <w:t>работа</w:t>
      </w:r>
      <w:r w:rsidR="001F3B67">
        <w:rPr>
          <w:sz w:val="28"/>
          <w:szCs w:val="28"/>
        </w:rPr>
        <w:t xml:space="preserve"> </w:t>
      </w:r>
      <w:r w:rsidRPr="00C05195">
        <w:rPr>
          <w:sz w:val="28"/>
          <w:szCs w:val="28"/>
        </w:rPr>
        <w:t xml:space="preserve">может быть выполнена с применением печатающих или графических устройств вывода ЭВМ на стандартных листах формата А4 с одной стороны. Поля: верхнее, нижнее – 20 мм, левое - 30 мм, правое - не менее 10 мм. Шрифт текста </w:t>
      </w:r>
      <w:r w:rsidRPr="00C05195">
        <w:rPr>
          <w:sz w:val="28"/>
          <w:szCs w:val="28"/>
          <w:lang w:val="en-US"/>
        </w:rPr>
        <w:t>TimesNewRoman</w:t>
      </w:r>
      <w:r w:rsidRPr="00C05195">
        <w:rPr>
          <w:sz w:val="28"/>
          <w:szCs w:val="28"/>
        </w:rPr>
        <w:t xml:space="preserve">, размер шрифта – 14, межстрочный интервал – полуторный (1,5). Выравнивание текста по ширине. Абзац – 1,25-1,5 см. Каждый ответ на вопрос рекомендуется начинать с нового листа. </w:t>
      </w:r>
    </w:p>
    <w:p w:rsidR="00BF7B1B" w:rsidRPr="00C05195" w:rsidRDefault="00BF7B1B" w:rsidP="001C0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C05195">
        <w:rPr>
          <w:sz w:val="28"/>
          <w:szCs w:val="28"/>
        </w:rPr>
        <w:t>При написании</w:t>
      </w:r>
      <w:r w:rsidR="001F3B67">
        <w:rPr>
          <w:sz w:val="28"/>
          <w:szCs w:val="28"/>
        </w:rPr>
        <w:t xml:space="preserve"> </w:t>
      </w:r>
      <w:r w:rsidR="00771024" w:rsidRPr="00C05195">
        <w:rPr>
          <w:rStyle w:val="FontStyle77"/>
          <w:sz w:val="28"/>
          <w:szCs w:val="28"/>
        </w:rPr>
        <w:t>практической</w:t>
      </w:r>
      <w:r w:rsidRPr="00C05195">
        <w:rPr>
          <w:sz w:val="28"/>
          <w:szCs w:val="28"/>
        </w:rPr>
        <w:t xml:space="preserve"> работы на первой странице указывается номер варианта и номера вопросов. Ответ на каждый вопрос рекомендуется начинать  с новой</w:t>
      </w:r>
      <w:r w:rsidR="00771024" w:rsidRPr="00C05195">
        <w:rPr>
          <w:sz w:val="28"/>
          <w:szCs w:val="28"/>
        </w:rPr>
        <w:t xml:space="preserve"> строки</w:t>
      </w:r>
      <w:r w:rsidRPr="00C05195">
        <w:rPr>
          <w:sz w:val="28"/>
          <w:szCs w:val="28"/>
        </w:rPr>
        <w:t xml:space="preserve">, а в конце работы оставлять </w:t>
      </w:r>
      <w:r w:rsidR="00771024" w:rsidRPr="00C05195">
        <w:rPr>
          <w:sz w:val="28"/>
          <w:szCs w:val="28"/>
        </w:rPr>
        <w:t xml:space="preserve">место </w:t>
      </w:r>
      <w:r w:rsidRPr="00C05195">
        <w:rPr>
          <w:sz w:val="28"/>
          <w:szCs w:val="28"/>
        </w:rPr>
        <w:t>для рецензии. Перед каждым ответо</w:t>
      </w:r>
      <w:r w:rsidR="00771024" w:rsidRPr="00C05195">
        <w:rPr>
          <w:sz w:val="28"/>
          <w:szCs w:val="28"/>
        </w:rPr>
        <w:t xml:space="preserve">м </w:t>
      </w:r>
      <w:r w:rsidRPr="00C05195">
        <w:rPr>
          <w:sz w:val="28"/>
          <w:szCs w:val="28"/>
        </w:rPr>
        <w:t>обязательно переписывается текст задания (условия задачи). Ответы на вопросы следует излагать в строгом соответствии с поставленным</w:t>
      </w:r>
      <w:r w:rsidR="001F3B67">
        <w:rPr>
          <w:sz w:val="28"/>
          <w:szCs w:val="28"/>
        </w:rPr>
        <w:t xml:space="preserve"> </w:t>
      </w:r>
      <w:r w:rsidR="00771024" w:rsidRPr="00C05195">
        <w:rPr>
          <w:sz w:val="28"/>
          <w:szCs w:val="28"/>
        </w:rPr>
        <w:t>заданием</w:t>
      </w:r>
      <w:r w:rsidRPr="00C05195">
        <w:rPr>
          <w:sz w:val="28"/>
          <w:szCs w:val="28"/>
        </w:rPr>
        <w:t>,</w:t>
      </w:r>
      <w:r w:rsidR="001F3B67">
        <w:rPr>
          <w:sz w:val="28"/>
          <w:szCs w:val="28"/>
        </w:rPr>
        <w:t xml:space="preserve"> </w:t>
      </w:r>
      <w:r w:rsidR="00771024" w:rsidRPr="00C05195">
        <w:rPr>
          <w:sz w:val="28"/>
          <w:szCs w:val="28"/>
        </w:rPr>
        <w:t>подробно записывая расчёты по применяемым формулам.</w:t>
      </w:r>
      <w:r w:rsidR="001F3B67">
        <w:rPr>
          <w:sz w:val="28"/>
          <w:szCs w:val="28"/>
        </w:rPr>
        <w:t xml:space="preserve"> </w:t>
      </w:r>
      <w:r w:rsidR="00771024" w:rsidRPr="00C05195">
        <w:rPr>
          <w:sz w:val="28"/>
          <w:szCs w:val="28"/>
        </w:rPr>
        <w:t>П</w:t>
      </w:r>
      <w:r w:rsidRPr="00C05195">
        <w:rPr>
          <w:sz w:val="28"/>
          <w:szCs w:val="28"/>
        </w:rPr>
        <w:t>ри</w:t>
      </w:r>
      <w:r w:rsidR="001F3B67">
        <w:rPr>
          <w:sz w:val="28"/>
          <w:szCs w:val="28"/>
        </w:rPr>
        <w:t xml:space="preserve"> </w:t>
      </w:r>
      <w:r w:rsidRPr="00C05195">
        <w:rPr>
          <w:sz w:val="28"/>
          <w:szCs w:val="28"/>
        </w:rPr>
        <w:t>необходимости</w:t>
      </w:r>
      <w:r w:rsidR="001F3B67">
        <w:rPr>
          <w:sz w:val="28"/>
          <w:szCs w:val="28"/>
        </w:rPr>
        <w:t xml:space="preserve"> </w:t>
      </w:r>
      <w:r w:rsidR="00F41F79" w:rsidRPr="00C05195">
        <w:rPr>
          <w:sz w:val="28"/>
          <w:szCs w:val="28"/>
        </w:rPr>
        <w:t>ответы</w:t>
      </w:r>
      <w:r w:rsidR="001F3B67">
        <w:rPr>
          <w:sz w:val="28"/>
          <w:szCs w:val="28"/>
        </w:rPr>
        <w:t xml:space="preserve"> </w:t>
      </w:r>
      <w:r w:rsidR="00F41F79" w:rsidRPr="00C05195">
        <w:rPr>
          <w:sz w:val="28"/>
          <w:szCs w:val="28"/>
        </w:rPr>
        <w:t>следует</w:t>
      </w:r>
      <w:r w:rsidR="001F3B67">
        <w:rPr>
          <w:sz w:val="28"/>
          <w:szCs w:val="28"/>
        </w:rPr>
        <w:t xml:space="preserve"> </w:t>
      </w:r>
      <w:r w:rsidRPr="00C05195">
        <w:rPr>
          <w:sz w:val="28"/>
          <w:szCs w:val="28"/>
        </w:rPr>
        <w:t>дополнять эскизами, рисунками и схемами.</w:t>
      </w:r>
    </w:p>
    <w:p w:rsidR="00B05532" w:rsidRDefault="00BF7B1B" w:rsidP="001C0DDC">
      <w:pPr>
        <w:spacing w:line="360" w:lineRule="auto"/>
        <w:ind w:firstLine="709"/>
        <w:jc w:val="both"/>
        <w:rPr>
          <w:sz w:val="28"/>
          <w:szCs w:val="28"/>
        </w:rPr>
      </w:pPr>
      <w:r w:rsidRPr="00C05195">
        <w:rPr>
          <w:sz w:val="28"/>
          <w:szCs w:val="28"/>
        </w:rPr>
        <w:t>В конце работы приводится список используемых источников литературы, подпись студента и дата ее выполнения.</w:t>
      </w:r>
    </w:p>
    <w:p w:rsidR="00071BFD" w:rsidRPr="00C05195" w:rsidRDefault="00071BFD" w:rsidP="001C0D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z w:val="28"/>
          <w:szCs w:val="28"/>
        </w:rPr>
      </w:pPr>
      <w:r w:rsidRPr="00C05195">
        <w:rPr>
          <w:sz w:val="28"/>
          <w:szCs w:val="28"/>
        </w:rPr>
        <w:t xml:space="preserve">Все выполненные </w:t>
      </w:r>
      <w:r w:rsidRPr="00C05195">
        <w:rPr>
          <w:rStyle w:val="FontStyle77"/>
          <w:sz w:val="28"/>
          <w:szCs w:val="28"/>
        </w:rPr>
        <w:t>практической</w:t>
      </w:r>
      <w:r w:rsidRPr="00C05195">
        <w:rPr>
          <w:sz w:val="28"/>
          <w:szCs w:val="28"/>
        </w:rPr>
        <w:t xml:space="preserve"> работы  необходимо поместить в папку-скоросшиватель. Титульный лист должен быть подписан в соответствии с требованиями Филиала Сам ГУПС в г. Саратове. </w:t>
      </w:r>
    </w:p>
    <w:p w:rsidR="00606A7F" w:rsidRDefault="00606A7F" w:rsidP="00C05195">
      <w:pPr>
        <w:pStyle w:val="a5"/>
        <w:spacing w:line="360" w:lineRule="auto"/>
        <w:rPr>
          <w:b/>
          <w:bCs/>
          <w:sz w:val="28"/>
          <w:szCs w:val="28"/>
        </w:rPr>
      </w:pPr>
    </w:p>
    <w:p w:rsidR="00FB3229" w:rsidRDefault="00FB3229" w:rsidP="00C05195">
      <w:pPr>
        <w:pStyle w:val="a5"/>
        <w:spacing w:line="360" w:lineRule="auto"/>
        <w:rPr>
          <w:b/>
          <w:sz w:val="28"/>
          <w:szCs w:val="28"/>
        </w:rPr>
      </w:pPr>
      <w:r w:rsidRPr="00606A7F">
        <w:rPr>
          <w:b/>
          <w:bCs/>
          <w:sz w:val="28"/>
          <w:szCs w:val="28"/>
        </w:rPr>
        <w:t>Критерии оценки</w:t>
      </w:r>
      <w:r w:rsidR="001F3B67">
        <w:rPr>
          <w:b/>
          <w:bCs/>
          <w:sz w:val="28"/>
          <w:szCs w:val="28"/>
        </w:rPr>
        <w:t xml:space="preserve"> </w:t>
      </w:r>
      <w:r w:rsidR="00606A7F" w:rsidRPr="00606A7F">
        <w:rPr>
          <w:b/>
          <w:sz w:val="28"/>
          <w:szCs w:val="28"/>
        </w:rPr>
        <w:t>практической работы</w:t>
      </w:r>
    </w:p>
    <w:p w:rsidR="00092BE1" w:rsidRDefault="00092BE1" w:rsidP="00C05195">
      <w:pPr>
        <w:pStyle w:val="a5"/>
        <w:spacing w:line="360" w:lineRule="auto"/>
        <w:rPr>
          <w:b/>
          <w:sz w:val="28"/>
          <w:szCs w:val="28"/>
        </w:rPr>
      </w:pPr>
    </w:p>
    <w:p w:rsidR="00092BE1" w:rsidRPr="00C05195" w:rsidRDefault="00092BE1" w:rsidP="00092BE1">
      <w:pPr>
        <w:spacing w:line="360" w:lineRule="auto"/>
        <w:ind w:firstLine="709"/>
        <w:jc w:val="both"/>
        <w:rPr>
          <w:sz w:val="28"/>
          <w:szCs w:val="28"/>
        </w:rPr>
      </w:pPr>
      <w:r w:rsidRPr="003967A4">
        <w:rPr>
          <w:sz w:val="28"/>
          <w:szCs w:val="28"/>
        </w:rPr>
        <w:t>После выполнения практической работы студенты представляют преподавателю отчёт в письменной и (или) устной форме.</w:t>
      </w:r>
      <w:r w:rsidR="001F3B67">
        <w:rPr>
          <w:sz w:val="28"/>
          <w:szCs w:val="28"/>
        </w:rPr>
        <w:t xml:space="preserve"> </w:t>
      </w:r>
      <w:r w:rsidRPr="003967A4">
        <w:rPr>
          <w:sz w:val="28"/>
          <w:szCs w:val="28"/>
        </w:rPr>
        <w:t>Отчёт помогает студентам выделить главное, сделать проверяемые знания более ясными и точными. Отчет  способствует обобщению и систематизации знаний студентов</w:t>
      </w:r>
      <w:r>
        <w:rPr>
          <w:sz w:val="28"/>
          <w:szCs w:val="28"/>
        </w:rPr>
        <w:t xml:space="preserve">. </w:t>
      </w:r>
      <w:r w:rsidRPr="003967A4">
        <w:rPr>
          <w:sz w:val="28"/>
          <w:szCs w:val="28"/>
        </w:rPr>
        <w:t>В процессе индивидуальной сдачи отчёта студент повторяет и закрепляет изученный материал, применяет знания и умения в новой ситуации с использованием разнообразных способов действий</w:t>
      </w:r>
      <w:r>
        <w:rPr>
          <w:sz w:val="28"/>
          <w:szCs w:val="28"/>
        </w:rPr>
        <w:t>.</w:t>
      </w:r>
    </w:p>
    <w:p w:rsidR="00FB3229" w:rsidRPr="00C05195" w:rsidRDefault="00FB3229" w:rsidP="001F3B67">
      <w:pPr>
        <w:spacing w:line="360" w:lineRule="auto"/>
        <w:jc w:val="both"/>
        <w:rPr>
          <w:sz w:val="28"/>
          <w:szCs w:val="28"/>
        </w:rPr>
      </w:pPr>
      <w:r w:rsidRPr="00B05532">
        <w:rPr>
          <w:bCs/>
          <w:i/>
          <w:sz w:val="28"/>
          <w:szCs w:val="28"/>
        </w:rPr>
        <w:t>Оценка «5» (отлично</w:t>
      </w:r>
      <w:r w:rsidRPr="00C05195">
        <w:rPr>
          <w:b/>
          <w:bCs/>
          <w:i/>
          <w:sz w:val="28"/>
          <w:szCs w:val="28"/>
        </w:rPr>
        <w:t>)</w:t>
      </w:r>
      <w:r w:rsidRPr="00C05195">
        <w:rPr>
          <w:sz w:val="28"/>
          <w:szCs w:val="28"/>
        </w:rPr>
        <w:t xml:space="preserve"> ставится студенту</w:t>
      </w:r>
      <w:r w:rsidR="00F41F79" w:rsidRPr="00C05195">
        <w:rPr>
          <w:sz w:val="28"/>
          <w:szCs w:val="28"/>
        </w:rPr>
        <w:t>, который</w:t>
      </w:r>
      <w:r w:rsidRPr="00C05195">
        <w:rPr>
          <w:sz w:val="28"/>
          <w:szCs w:val="28"/>
        </w:rPr>
        <w:t xml:space="preserve"> полностью и правильно выполни</w:t>
      </w:r>
      <w:r w:rsidR="00F41F79" w:rsidRPr="00C05195">
        <w:rPr>
          <w:sz w:val="28"/>
          <w:szCs w:val="28"/>
        </w:rPr>
        <w:t xml:space="preserve">л </w:t>
      </w:r>
      <w:r w:rsidRPr="00C05195">
        <w:rPr>
          <w:sz w:val="28"/>
          <w:szCs w:val="28"/>
        </w:rPr>
        <w:t xml:space="preserve"> все задания </w:t>
      </w:r>
      <w:r w:rsidR="001169A6" w:rsidRPr="00C05195">
        <w:rPr>
          <w:sz w:val="28"/>
          <w:szCs w:val="28"/>
        </w:rPr>
        <w:t xml:space="preserve">практической </w:t>
      </w:r>
      <w:r w:rsidRPr="00C05195">
        <w:rPr>
          <w:sz w:val="28"/>
          <w:szCs w:val="28"/>
        </w:rPr>
        <w:t>работы, ответи</w:t>
      </w:r>
      <w:r w:rsidR="00F41F79" w:rsidRPr="00C05195">
        <w:rPr>
          <w:sz w:val="28"/>
          <w:szCs w:val="28"/>
        </w:rPr>
        <w:t>л</w:t>
      </w:r>
      <w:r w:rsidRPr="00C05195">
        <w:rPr>
          <w:sz w:val="28"/>
          <w:szCs w:val="28"/>
        </w:rPr>
        <w:t xml:space="preserve"> полностью на все контрольные вопросы и на дополнительные вопросы при отчёте за </w:t>
      </w:r>
      <w:r w:rsidR="001169A6" w:rsidRPr="00C05195">
        <w:rPr>
          <w:sz w:val="28"/>
          <w:szCs w:val="28"/>
        </w:rPr>
        <w:t xml:space="preserve">практическую </w:t>
      </w:r>
      <w:r w:rsidRPr="00C05195">
        <w:rPr>
          <w:sz w:val="28"/>
          <w:szCs w:val="28"/>
        </w:rPr>
        <w:t>работу</w:t>
      </w:r>
      <w:r w:rsidR="00F41F79" w:rsidRPr="00C05195">
        <w:rPr>
          <w:sz w:val="28"/>
          <w:szCs w:val="28"/>
        </w:rPr>
        <w:t xml:space="preserve">. Оформление </w:t>
      </w:r>
      <w:r w:rsidR="00F41F79" w:rsidRPr="00C05195">
        <w:rPr>
          <w:rStyle w:val="FontStyle77"/>
          <w:sz w:val="28"/>
          <w:szCs w:val="28"/>
        </w:rPr>
        <w:t>практической работы полностью соответствует требованиям.</w:t>
      </w:r>
    </w:p>
    <w:p w:rsidR="00E66E1C" w:rsidRPr="00C05195" w:rsidRDefault="00FB3229" w:rsidP="001F3B67">
      <w:pPr>
        <w:spacing w:line="360" w:lineRule="auto"/>
        <w:jc w:val="both"/>
        <w:rPr>
          <w:sz w:val="28"/>
          <w:szCs w:val="28"/>
        </w:rPr>
      </w:pPr>
      <w:r w:rsidRPr="00B05532">
        <w:rPr>
          <w:bCs/>
          <w:i/>
          <w:sz w:val="28"/>
          <w:szCs w:val="28"/>
        </w:rPr>
        <w:t>Оценка «4» (хорошо</w:t>
      </w:r>
      <w:r w:rsidRPr="00C05195">
        <w:rPr>
          <w:b/>
          <w:bCs/>
          <w:i/>
          <w:sz w:val="28"/>
          <w:szCs w:val="28"/>
        </w:rPr>
        <w:t>)</w:t>
      </w:r>
      <w:r w:rsidRPr="00C05195">
        <w:rPr>
          <w:sz w:val="28"/>
          <w:szCs w:val="28"/>
        </w:rPr>
        <w:t xml:space="preserve"> ставится студенту, который допустил незначительные ошибки при выполнении</w:t>
      </w:r>
      <w:r w:rsidR="001F3B67">
        <w:rPr>
          <w:sz w:val="28"/>
          <w:szCs w:val="28"/>
        </w:rPr>
        <w:t xml:space="preserve"> </w:t>
      </w:r>
      <w:r w:rsidR="00660E94" w:rsidRPr="00C05195">
        <w:rPr>
          <w:sz w:val="28"/>
          <w:szCs w:val="28"/>
        </w:rPr>
        <w:t>практической</w:t>
      </w:r>
      <w:r w:rsidRPr="00C05195">
        <w:rPr>
          <w:sz w:val="28"/>
          <w:szCs w:val="28"/>
        </w:rPr>
        <w:t xml:space="preserve"> работы и в ответах на контрольные вопросы и ответил на дополнительные вопросы при отчёте</w:t>
      </w:r>
      <w:r w:rsidR="00E66E1C" w:rsidRPr="00C05195">
        <w:rPr>
          <w:sz w:val="28"/>
          <w:szCs w:val="28"/>
        </w:rPr>
        <w:t>.</w:t>
      </w:r>
      <w:r w:rsidR="001F3B67">
        <w:rPr>
          <w:sz w:val="28"/>
          <w:szCs w:val="28"/>
        </w:rPr>
        <w:t xml:space="preserve"> </w:t>
      </w:r>
      <w:r w:rsidR="00F41F79" w:rsidRPr="00C05195">
        <w:rPr>
          <w:sz w:val="28"/>
          <w:szCs w:val="28"/>
        </w:rPr>
        <w:t>Оформление</w:t>
      </w:r>
      <w:r w:rsidR="001F3B67">
        <w:rPr>
          <w:sz w:val="28"/>
          <w:szCs w:val="28"/>
        </w:rPr>
        <w:t xml:space="preserve"> </w:t>
      </w:r>
      <w:r w:rsidR="00F41F79" w:rsidRPr="00C05195">
        <w:rPr>
          <w:rStyle w:val="FontStyle77"/>
          <w:sz w:val="28"/>
          <w:szCs w:val="28"/>
        </w:rPr>
        <w:t>практической работы не полностью соответствует требованиям.</w:t>
      </w:r>
    </w:p>
    <w:p w:rsidR="00F66A3F" w:rsidRPr="00C05195" w:rsidRDefault="00FB3229" w:rsidP="001F3B67">
      <w:pPr>
        <w:spacing w:line="360" w:lineRule="auto"/>
        <w:jc w:val="both"/>
        <w:rPr>
          <w:sz w:val="28"/>
          <w:szCs w:val="28"/>
        </w:rPr>
      </w:pPr>
      <w:r w:rsidRPr="00B05532">
        <w:rPr>
          <w:bCs/>
          <w:i/>
          <w:sz w:val="28"/>
          <w:szCs w:val="28"/>
        </w:rPr>
        <w:t>Оценка «3» (удовлетворительно</w:t>
      </w:r>
      <w:r w:rsidRPr="00C05195">
        <w:rPr>
          <w:b/>
          <w:bCs/>
          <w:i/>
          <w:sz w:val="28"/>
          <w:szCs w:val="28"/>
        </w:rPr>
        <w:t>)</w:t>
      </w:r>
      <w:r w:rsidRPr="00C05195">
        <w:rPr>
          <w:sz w:val="28"/>
          <w:szCs w:val="28"/>
        </w:rPr>
        <w:t xml:space="preserve"> – ставится студенту, который не</w:t>
      </w:r>
      <w:r w:rsidR="001F3B67">
        <w:rPr>
          <w:sz w:val="28"/>
          <w:szCs w:val="28"/>
        </w:rPr>
        <w:t xml:space="preserve"> </w:t>
      </w:r>
      <w:r w:rsidRPr="00C05195">
        <w:rPr>
          <w:sz w:val="28"/>
          <w:szCs w:val="28"/>
        </w:rPr>
        <w:t>полностью выполнил задания работы, не полностью ответил на контрольные вопросы,</w:t>
      </w:r>
      <w:r w:rsidR="00F41F79" w:rsidRPr="00C05195">
        <w:rPr>
          <w:sz w:val="28"/>
          <w:szCs w:val="28"/>
        </w:rPr>
        <w:t xml:space="preserve"> но</w:t>
      </w:r>
      <w:r w:rsidRPr="00C05195">
        <w:rPr>
          <w:sz w:val="28"/>
          <w:szCs w:val="28"/>
        </w:rPr>
        <w:t xml:space="preserve"> показа</w:t>
      </w:r>
      <w:r w:rsidR="00E66E1C" w:rsidRPr="00C05195">
        <w:rPr>
          <w:sz w:val="28"/>
          <w:szCs w:val="28"/>
        </w:rPr>
        <w:t>л</w:t>
      </w:r>
      <w:r w:rsidRPr="00C05195">
        <w:rPr>
          <w:sz w:val="28"/>
          <w:szCs w:val="28"/>
        </w:rPr>
        <w:t xml:space="preserve"> понимание данной темы и ответил на дополнительные вопросы при отчёте</w:t>
      </w:r>
      <w:r w:rsidR="00E66E1C" w:rsidRPr="00C05195">
        <w:rPr>
          <w:sz w:val="28"/>
          <w:szCs w:val="28"/>
        </w:rPr>
        <w:t>.</w:t>
      </w:r>
      <w:r w:rsidR="00F41F79" w:rsidRPr="00C05195">
        <w:rPr>
          <w:sz w:val="28"/>
          <w:szCs w:val="28"/>
        </w:rPr>
        <w:t xml:space="preserve"> При оформлении </w:t>
      </w:r>
      <w:r w:rsidR="00F41F79" w:rsidRPr="00C05195">
        <w:rPr>
          <w:rStyle w:val="FontStyle77"/>
          <w:sz w:val="28"/>
          <w:szCs w:val="28"/>
        </w:rPr>
        <w:t xml:space="preserve">практической работы допущены следующие ошибки: нет формул, </w:t>
      </w:r>
      <w:r w:rsidR="00F66A3F" w:rsidRPr="00C05195">
        <w:rPr>
          <w:rStyle w:val="FontStyle77"/>
          <w:sz w:val="28"/>
          <w:szCs w:val="28"/>
        </w:rPr>
        <w:t>отсутствуют единицы измерения, сделаны ненужные сокращения, небрежная  запись.</w:t>
      </w:r>
      <w:r w:rsidR="001F3B67">
        <w:rPr>
          <w:rStyle w:val="FontStyle77"/>
          <w:sz w:val="28"/>
          <w:szCs w:val="28"/>
        </w:rPr>
        <w:t xml:space="preserve"> </w:t>
      </w:r>
      <w:r w:rsidR="00F66A3F" w:rsidRPr="00C05195">
        <w:rPr>
          <w:sz w:val="28"/>
          <w:szCs w:val="28"/>
        </w:rPr>
        <w:t>Оформление</w:t>
      </w:r>
      <w:r w:rsidR="00F66A3F" w:rsidRPr="00C05195">
        <w:rPr>
          <w:rStyle w:val="FontStyle77"/>
          <w:sz w:val="28"/>
          <w:szCs w:val="28"/>
        </w:rPr>
        <w:t xml:space="preserve"> не </w:t>
      </w:r>
      <w:r w:rsidR="00F41F79" w:rsidRPr="00C05195">
        <w:rPr>
          <w:rStyle w:val="FontStyle77"/>
          <w:sz w:val="28"/>
          <w:szCs w:val="28"/>
        </w:rPr>
        <w:t>соответствует требованиям.</w:t>
      </w:r>
    </w:p>
    <w:p w:rsidR="00FB3229" w:rsidRPr="00C05195" w:rsidRDefault="00FB3229" w:rsidP="001F3B67">
      <w:pPr>
        <w:spacing w:line="360" w:lineRule="auto"/>
        <w:jc w:val="both"/>
        <w:rPr>
          <w:bCs/>
          <w:i/>
          <w:sz w:val="28"/>
          <w:szCs w:val="28"/>
        </w:rPr>
      </w:pPr>
      <w:r w:rsidRPr="00B05532">
        <w:rPr>
          <w:i/>
          <w:sz w:val="28"/>
          <w:szCs w:val="28"/>
        </w:rPr>
        <w:t xml:space="preserve">В остальных случаях выставляется </w:t>
      </w:r>
      <w:r w:rsidRPr="00B05532">
        <w:rPr>
          <w:bCs/>
          <w:i/>
          <w:sz w:val="28"/>
          <w:szCs w:val="28"/>
        </w:rPr>
        <w:t>оценка «2» (неудовлетворительно</w:t>
      </w:r>
      <w:r w:rsidRPr="00C05195">
        <w:rPr>
          <w:bCs/>
          <w:sz w:val="28"/>
          <w:szCs w:val="28"/>
        </w:rPr>
        <w:t>).</w:t>
      </w:r>
    </w:p>
    <w:p w:rsidR="00092BE1" w:rsidRDefault="00092BE1" w:rsidP="00092BE1">
      <w:pPr>
        <w:spacing w:line="360" w:lineRule="auto"/>
        <w:ind w:firstLine="709"/>
        <w:jc w:val="both"/>
        <w:rPr>
          <w:sz w:val="28"/>
          <w:szCs w:val="28"/>
        </w:rPr>
      </w:pPr>
      <w:r w:rsidRPr="003967A4">
        <w:rPr>
          <w:sz w:val="28"/>
          <w:szCs w:val="28"/>
        </w:rPr>
        <w:t>Контроль выполнения практической работы стимулирует познавательную активность студентов, развивает их творческие способности, интересы, потребности</w:t>
      </w:r>
      <w:r>
        <w:rPr>
          <w:sz w:val="28"/>
          <w:szCs w:val="28"/>
        </w:rPr>
        <w:t>.</w:t>
      </w:r>
      <w:r w:rsidRPr="003967A4">
        <w:rPr>
          <w:sz w:val="28"/>
          <w:szCs w:val="28"/>
        </w:rPr>
        <w:t xml:space="preserve"> Выполнение практических работ способствует </w:t>
      </w:r>
      <w:r w:rsidRPr="003967A4">
        <w:rPr>
          <w:sz w:val="28"/>
          <w:szCs w:val="28"/>
        </w:rPr>
        <w:lastRenderedPageBreak/>
        <w:t>развитию мыслительной деятельности</w:t>
      </w:r>
      <w:r>
        <w:rPr>
          <w:sz w:val="28"/>
          <w:szCs w:val="28"/>
        </w:rPr>
        <w:t>, навыков</w:t>
      </w:r>
      <w:r w:rsidRPr="003967A4">
        <w:rPr>
          <w:sz w:val="28"/>
          <w:szCs w:val="28"/>
        </w:rPr>
        <w:t xml:space="preserve"> и умений </w:t>
      </w:r>
      <w:r>
        <w:rPr>
          <w:sz w:val="28"/>
          <w:szCs w:val="28"/>
        </w:rPr>
        <w:t xml:space="preserve"> студентов </w:t>
      </w:r>
      <w:r w:rsidRPr="003967A4">
        <w:rPr>
          <w:sz w:val="28"/>
          <w:szCs w:val="28"/>
        </w:rPr>
        <w:t>в выполнении экономических расчетов и их анализа.</w:t>
      </w:r>
    </w:p>
    <w:p w:rsidR="00B05532" w:rsidRDefault="00B05532" w:rsidP="00C05195">
      <w:pPr>
        <w:spacing w:line="360" w:lineRule="auto"/>
        <w:ind w:firstLine="720"/>
        <w:jc w:val="both"/>
        <w:rPr>
          <w:sz w:val="28"/>
          <w:szCs w:val="28"/>
        </w:rPr>
      </w:pPr>
      <w:r w:rsidRPr="003967A4">
        <w:rPr>
          <w:sz w:val="28"/>
          <w:szCs w:val="28"/>
        </w:rPr>
        <w:t>Выполнение практических работ предполагает решение ситуационных производственных задач</w:t>
      </w:r>
      <w:r w:rsidR="00071BFD">
        <w:rPr>
          <w:sz w:val="28"/>
          <w:szCs w:val="28"/>
        </w:rPr>
        <w:t xml:space="preserve">. </w:t>
      </w:r>
      <w:r w:rsidR="00C05195" w:rsidRPr="003967A4">
        <w:rPr>
          <w:sz w:val="28"/>
          <w:szCs w:val="28"/>
        </w:rPr>
        <w:t xml:space="preserve">Студенты овладевают профессиональными навыками в организации и управлении </w:t>
      </w:r>
      <w:r>
        <w:rPr>
          <w:sz w:val="28"/>
          <w:szCs w:val="28"/>
        </w:rPr>
        <w:t xml:space="preserve">локомотивным </w:t>
      </w:r>
      <w:r w:rsidR="00C05195" w:rsidRPr="003967A4">
        <w:rPr>
          <w:sz w:val="28"/>
          <w:szCs w:val="28"/>
        </w:rPr>
        <w:t>хозяйством, выполняемая студентами самостоятельная работа имеет прикладной характер.</w:t>
      </w:r>
    </w:p>
    <w:p w:rsidR="00B05532" w:rsidRPr="00AE011C" w:rsidRDefault="00B05532" w:rsidP="00C05195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</w:p>
    <w:p w:rsidR="001B28CA" w:rsidRDefault="00C05195" w:rsidP="004F55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6A3C0F" w:rsidRPr="00D7614B" w:rsidRDefault="0031248D" w:rsidP="00D7614B">
      <w:pPr>
        <w:pStyle w:val="ad"/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606A7F">
        <w:rPr>
          <w:rFonts w:ascii="Times New Roman" w:hAnsi="Times New Roman"/>
          <w:b/>
          <w:sz w:val="28"/>
          <w:szCs w:val="28"/>
        </w:rPr>
        <w:lastRenderedPageBreak/>
        <w:t>Инструкционные карты по практическим работам</w:t>
      </w:r>
    </w:p>
    <w:p w:rsidR="006A3C0F" w:rsidRDefault="006A3C0F" w:rsidP="006A3C0F">
      <w:pPr>
        <w:spacing w:line="360" w:lineRule="auto"/>
        <w:jc w:val="both"/>
        <w:outlineLvl w:val="0"/>
        <w:rPr>
          <w:color w:val="000000"/>
          <w:sz w:val="28"/>
          <w:szCs w:val="28"/>
        </w:rPr>
      </w:pPr>
    </w:p>
    <w:p w:rsidR="006A3C0F" w:rsidRPr="000F6BDE" w:rsidRDefault="006A3C0F" w:rsidP="006A3C0F">
      <w:pPr>
        <w:pStyle w:val="ad"/>
        <w:spacing w:line="276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0F6BDE">
        <w:rPr>
          <w:rFonts w:ascii="Times New Roman" w:hAnsi="Times New Roman"/>
          <w:b/>
          <w:i/>
          <w:sz w:val="24"/>
          <w:szCs w:val="24"/>
        </w:rPr>
        <w:t>Практическая работа №</w:t>
      </w:r>
      <w:r w:rsidR="00D7614B" w:rsidRPr="000F6BDE">
        <w:rPr>
          <w:rFonts w:ascii="Times New Roman" w:hAnsi="Times New Roman"/>
          <w:b/>
          <w:i/>
          <w:sz w:val="24"/>
          <w:szCs w:val="24"/>
        </w:rPr>
        <w:t>1</w:t>
      </w:r>
    </w:p>
    <w:p w:rsidR="009F3212" w:rsidRPr="000F6BDE" w:rsidRDefault="009F3212" w:rsidP="006A3C0F">
      <w:pPr>
        <w:pStyle w:val="ad"/>
        <w:spacing w:line="276" w:lineRule="auto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23A1" w:rsidRPr="000F6BDE" w:rsidRDefault="006A3C0F" w:rsidP="00271A47">
      <w:pPr>
        <w:spacing w:line="276" w:lineRule="auto"/>
        <w:jc w:val="both"/>
        <w:rPr>
          <w:color w:val="000000"/>
        </w:rPr>
      </w:pPr>
      <w:r w:rsidRPr="000F6BDE">
        <w:rPr>
          <w:b/>
          <w:i/>
        </w:rPr>
        <w:t>Тема</w:t>
      </w:r>
      <w:r w:rsidRPr="000F6BDE">
        <w:rPr>
          <w:b/>
        </w:rPr>
        <w:t>:</w:t>
      </w:r>
      <w:r w:rsidR="00D7614B" w:rsidRPr="000F6BDE">
        <w:rPr>
          <w:b/>
        </w:rPr>
        <w:t xml:space="preserve"> </w:t>
      </w:r>
      <w:r w:rsidRPr="000F6BDE">
        <w:rPr>
          <w:color w:val="000000"/>
        </w:rPr>
        <w:t>Показатели эффективности использования производственных фондов организации.</w:t>
      </w:r>
    </w:p>
    <w:p w:rsidR="009F3212" w:rsidRPr="000F6BDE" w:rsidRDefault="009F3212" w:rsidP="00271A47">
      <w:pPr>
        <w:spacing w:line="276" w:lineRule="auto"/>
        <w:jc w:val="both"/>
        <w:rPr>
          <w:b/>
        </w:rPr>
      </w:pPr>
    </w:p>
    <w:p w:rsidR="009F3212" w:rsidRPr="000F6BDE" w:rsidRDefault="009F3212" w:rsidP="009F3212">
      <w:pPr>
        <w:spacing w:line="276" w:lineRule="auto"/>
        <w:jc w:val="both"/>
        <w:rPr>
          <w:color w:val="000000"/>
        </w:rPr>
      </w:pPr>
      <w:r w:rsidRPr="000F6BDE">
        <w:rPr>
          <w:b/>
          <w:i/>
        </w:rPr>
        <w:t>Цель:</w:t>
      </w:r>
      <w:r w:rsidR="00D7614B" w:rsidRPr="000F6BDE">
        <w:rPr>
          <w:b/>
          <w:i/>
        </w:rPr>
        <w:t xml:space="preserve"> </w:t>
      </w:r>
      <w:r w:rsidRPr="000F6BDE">
        <w:t xml:space="preserve">Освоить методику </w:t>
      </w:r>
      <w:r w:rsidRPr="000F6BDE">
        <w:rPr>
          <w:rFonts w:eastAsia="Calibri"/>
          <w:bCs/>
        </w:rPr>
        <w:t xml:space="preserve">определения показателей эффективности </w:t>
      </w:r>
      <w:r w:rsidRPr="000F6BDE">
        <w:rPr>
          <w:color w:val="000000"/>
        </w:rPr>
        <w:t>использования производственных фондов организации.</w:t>
      </w:r>
    </w:p>
    <w:p w:rsidR="009F3212" w:rsidRPr="000F6BDE" w:rsidRDefault="009F3212" w:rsidP="00271A47">
      <w:pPr>
        <w:spacing w:line="276" w:lineRule="auto"/>
        <w:jc w:val="both"/>
        <w:rPr>
          <w:b/>
          <w:i/>
        </w:rPr>
      </w:pPr>
    </w:p>
    <w:p w:rsidR="00271A47" w:rsidRPr="000F6BDE" w:rsidRDefault="00271A47" w:rsidP="00271A47">
      <w:pPr>
        <w:spacing w:line="276" w:lineRule="auto"/>
        <w:jc w:val="both"/>
      </w:pPr>
      <w:r w:rsidRPr="000F6BDE">
        <w:rPr>
          <w:b/>
          <w:i/>
        </w:rPr>
        <w:t>Исходные данн</w:t>
      </w:r>
      <w:r w:rsidRPr="000F6BDE">
        <w:rPr>
          <w:b/>
        </w:rPr>
        <w:t xml:space="preserve">ые: </w:t>
      </w:r>
      <w:r w:rsidRPr="000F6BDE">
        <w:t>таблица 1</w:t>
      </w:r>
    </w:p>
    <w:p w:rsidR="00D7614B" w:rsidRPr="000F6BDE" w:rsidRDefault="00D7614B" w:rsidP="00271A47">
      <w:pPr>
        <w:spacing w:line="276" w:lineRule="auto"/>
        <w:jc w:val="both"/>
      </w:pPr>
    </w:p>
    <w:p w:rsidR="00D7614B" w:rsidRPr="000F6BDE" w:rsidRDefault="00D7614B" w:rsidP="00271A47">
      <w:pPr>
        <w:spacing w:line="276" w:lineRule="auto"/>
        <w:jc w:val="both"/>
      </w:pPr>
    </w:p>
    <w:p w:rsidR="007023A1" w:rsidRPr="000F6BDE" w:rsidRDefault="007023A1" w:rsidP="00271A47">
      <w:pPr>
        <w:spacing w:line="276" w:lineRule="auto"/>
        <w:jc w:val="both"/>
      </w:pPr>
    </w:p>
    <w:p w:rsidR="00271A47" w:rsidRPr="000F6BDE" w:rsidRDefault="00271A47" w:rsidP="00271A47">
      <w:pPr>
        <w:pStyle w:val="ad"/>
        <w:spacing w:line="276" w:lineRule="auto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0F6BDE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A35811" w:rsidRPr="000F6BDE" w:rsidRDefault="00A35811" w:rsidP="002F6C2B">
      <w:pPr>
        <w:pStyle w:val="8"/>
        <w:shd w:val="clear" w:color="auto" w:fill="auto"/>
        <w:spacing w:after="0" w:line="240" w:lineRule="auto"/>
        <w:ind w:firstLine="238"/>
        <w:jc w:val="both"/>
        <w:rPr>
          <w:rStyle w:val="10pt"/>
          <w:sz w:val="24"/>
          <w:szCs w:val="24"/>
        </w:rPr>
      </w:pPr>
    </w:p>
    <w:p w:rsidR="002F6C2B" w:rsidRPr="000F6BDE" w:rsidRDefault="00271A47" w:rsidP="00DE278B">
      <w:pPr>
        <w:pStyle w:val="8"/>
        <w:shd w:val="clear" w:color="auto" w:fill="auto"/>
        <w:spacing w:after="0" w:line="360" w:lineRule="auto"/>
        <w:ind w:firstLine="709"/>
        <w:jc w:val="both"/>
        <w:rPr>
          <w:rStyle w:val="51"/>
          <w:sz w:val="24"/>
          <w:szCs w:val="24"/>
        </w:rPr>
      </w:pPr>
      <w:r w:rsidRPr="000F6BDE">
        <w:rPr>
          <w:rStyle w:val="10pt"/>
          <w:b w:val="0"/>
          <w:sz w:val="24"/>
          <w:szCs w:val="24"/>
        </w:rPr>
        <w:t>Основными производственными фондами</w:t>
      </w:r>
      <w:r w:rsidRPr="000F6BDE">
        <w:rPr>
          <w:rStyle w:val="51"/>
          <w:sz w:val="24"/>
          <w:szCs w:val="24"/>
        </w:rPr>
        <w:t xml:space="preserve"> называются средства производства — средства труда, которые участвуют в производственном процессе многократно (несколько производственных циклов), сохраняют свою форму, размеры и технические возможности для продол</w:t>
      </w:r>
      <w:r w:rsidRPr="000F6BDE">
        <w:rPr>
          <w:rStyle w:val="51"/>
          <w:sz w:val="24"/>
          <w:szCs w:val="24"/>
        </w:rPr>
        <w:softHyphen/>
        <w:t>жения рабочих процессов. Основные фонды переносят свою стоимость на себестоимость продукции постепенно, по частям, по мере износа, в виде амортизационных отчислений.</w:t>
      </w:r>
    </w:p>
    <w:p w:rsidR="002F6C2B" w:rsidRPr="000F6BDE" w:rsidRDefault="002F6C2B" w:rsidP="00DE278B">
      <w:pPr>
        <w:pStyle w:val="8"/>
        <w:shd w:val="clear" w:color="auto" w:fill="auto"/>
        <w:spacing w:after="0" w:line="360" w:lineRule="auto"/>
        <w:ind w:firstLine="709"/>
        <w:jc w:val="both"/>
        <w:rPr>
          <w:sz w:val="24"/>
          <w:szCs w:val="24"/>
        </w:rPr>
      </w:pPr>
      <w:r w:rsidRPr="000F6BDE">
        <w:rPr>
          <w:rStyle w:val="24"/>
          <w:sz w:val="24"/>
          <w:szCs w:val="24"/>
        </w:rPr>
        <w:t xml:space="preserve">К производственным фондам депо относятся: </w:t>
      </w:r>
      <w:r w:rsidRPr="000F6BDE">
        <w:rPr>
          <w:rStyle w:val="237"/>
          <w:sz w:val="24"/>
          <w:szCs w:val="24"/>
        </w:rPr>
        <w:t>локомотивы, устройства путей, устройства экипировки, искусственные сооружения, производственные здания; оборудование; подъемно-транспортные средства; инструмент и оснастка.</w:t>
      </w:r>
      <w:r w:rsidR="00D7614B" w:rsidRPr="000F6BDE">
        <w:rPr>
          <w:rStyle w:val="237"/>
          <w:sz w:val="24"/>
          <w:szCs w:val="24"/>
        </w:rPr>
        <w:t xml:space="preserve"> </w:t>
      </w:r>
      <w:r w:rsidRPr="000F6BDE">
        <w:rPr>
          <w:rStyle w:val="51"/>
          <w:sz w:val="24"/>
          <w:szCs w:val="24"/>
        </w:rPr>
        <w:t>Денежная оценка основных фондов учитывается несколькими ви</w:t>
      </w:r>
      <w:r w:rsidRPr="000F6BDE">
        <w:rPr>
          <w:rStyle w:val="51"/>
          <w:sz w:val="24"/>
          <w:szCs w:val="24"/>
        </w:rPr>
        <w:softHyphen/>
        <w:t>дами, так как период их эксплуатации длительный. В течение срока их службы меняются условия эксплуатации, фонды изнашиваются, ме</w:t>
      </w:r>
      <w:r w:rsidRPr="000F6BDE">
        <w:rPr>
          <w:rStyle w:val="51"/>
          <w:sz w:val="24"/>
          <w:szCs w:val="24"/>
        </w:rPr>
        <w:softHyphen/>
        <w:t xml:space="preserve">няются ценовые показатели. </w:t>
      </w:r>
      <w:r w:rsidR="007023A1" w:rsidRPr="000F6BDE">
        <w:rPr>
          <w:rStyle w:val="51"/>
          <w:sz w:val="24"/>
          <w:szCs w:val="24"/>
        </w:rPr>
        <w:t>П</w:t>
      </w:r>
      <w:r w:rsidRPr="000F6BDE">
        <w:rPr>
          <w:rStyle w:val="51"/>
          <w:sz w:val="24"/>
          <w:szCs w:val="24"/>
        </w:rPr>
        <w:t>рименяют несколько видов денежной оценки основных фондов.</w:t>
      </w:r>
    </w:p>
    <w:p w:rsidR="002F6C2B" w:rsidRPr="000F6BDE" w:rsidRDefault="002F6C2B" w:rsidP="00DE278B">
      <w:pPr>
        <w:pStyle w:val="8"/>
        <w:shd w:val="clear" w:color="auto" w:fill="auto"/>
        <w:spacing w:after="0" w:line="360" w:lineRule="auto"/>
        <w:ind w:firstLine="709"/>
        <w:jc w:val="both"/>
        <w:rPr>
          <w:sz w:val="24"/>
          <w:szCs w:val="24"/>
        </w:rPr>
      </w:pPr>
      <w:r w:rsidRPr="000F6BDE">
        <w:rPr>
          <w:rStyle w:val="33"/>
          <w:sz w:val="24"/>
          <w:szCs w:val="24"/>
        </w:rPr>
        <w:t>Полная первоначальная стоимость</w:t>
      </w:r>
      <w:r w:rsidRPr="000F6BDE">
        <w:rPr>
          <w:rStyle w:val="51"/>
          <w:sz w:val="24"/>
          <w:szCs w:val="24"/>
        </w:rPr>
        <w:t xml:space="preserve"> — фактические денежные затраты по ценам приобретения, включая все попутные затраты (дос</w:t>
      </w:r>
      <w:r w:rsidRPr="000F6BDE">
        <w:rPr>
          <w:rStyle w:val="51"/>
          <w:sz w:val="24"/>
          <w:szCs w:val="24"/>
        </w:rPr>
        <w:softHyphen/>
        <w:t>тавка, монтаж...).</w:t>
      </w:r>
    </w:p>
    <w:p w:rsidR="002F6C2B" w:rsidRPr="000F6BDE" w:rsidRDefault="002F6C2B" w:rsidP="00DE278B">
      <w:pPr>
        <w:pStyle w:val="8"/>
        <w:shd w:val="clear" w:color="auto" w:fill="auto"/>
        <w:spacing w:after="0" w:line="360" w:lineRule="auto"/>
        <w:ind w:firstLine="709"/>
        <w:jc w:val="both"/>
        <w:rPr>
          <w:sz w:val="24"/>
          <w:szCs w:val="24"/>
        </w:rPr>
      </w:pPr>
      <w:r w:rsidRPr="000F6BDE">
        <w:rPr>
          <w:rStyle w:val="33"/>
          <w:sz w:val="24"/>
          <w:szCs w:val="24"/>
        </w:rPr>
        <w:t>Первоначальная стоимость или остаточная стоимость</w:t>
      </w:r>
      <w:r w:rsidRPr="000F6BDE">
        <w:rPr>
          <w:rStyle w:val="51"/>
          <w:sz w:val="24"/>
          <w:szCs w:val="24"/>
        </w:rPr>
        <w:t xml:space="preserve"> — фак</w:t>
      </w:r>
      <w:r w:rsidRPr="000F6BDE">
        <w:rPr>
          <w:rStyle w:val="51"/>
          <w:sz w:val="24"/>
          <w:szCs w:val="24"/>
        </w:rPr>
        <w:softHyphen/>
        <w:t>тическая денежная стоимость, еще не включенная в себестоимость продукции, но уже уменьшенная на величину износа. Однако по этим показателям учет затруднен, так как за проработанный период сто</w:t>
      </w:r>
      <w:r w:rsidRPr="000F6BDE">
        <w:rPr>
          <w:rStyle w:val="51"/>
          <w:sz w:val="24"/>
          <w:szCs w:val="24"/>
        </w:rPr>
        <w:softHyphen/>
        <w:t>имостные оценки меняются.</w:t>
      </w:r>
    </w:p>
    <w:p w:rsidR="002F6C2B" w:rsidRPr="000F6BDE" w:rsidRDefault="002F6C2B" w:rsidP="00DE278B">
      <w:pPr>
        <w:pStyle w:val="8"/>
        <w:shd w:val="clear" w:color="auto" w:fill="auto"/>
        <w:spacing w:after="0" w:line="360" w:lineRule="auto"/>
        <w:ind w:firstLine="709"/>
        <w:jc w:val="both"/>
        <w:rPr>
          <w:sz w:val="24"/>
          <w:szCs w:val="24"/>
        </w:rPr>
      </w:pPr>
      <w:r w:rsidRPr="000F6BDE">
        <w:rPr>
          <w:rStyle w:val="33"/>
          <w:sz w:val="24"/>
          <w:szCs w:val="24"/>
        </w:rPr>
        <w:t>Полная восстановительная стоимость</w:t>
      </w:r>
      <w:r w:rsidRPr="000F6BDE">
        <w:rPr>
          <w:rStyle w:val="51"/>
          <w:sz w:val="24"/>
          <w:szCs w:val="24"/>
        </w:rPr>
        <w:t xml:space="preserve"> — восстановительная стоимость - стоимость воспроизводства основных фондов в услови</w:t>
      </w:r>
      <w:r w:rsidRPr="000F6BDE">
        <w:rPr>
          <w:rStyle w:val="51"/>
          <w:sz w:val="24"/>
          <w:szCs w:val="24"/>
        </w:rPr>
        <w:softHyphen/>
        <w:t>ях и ценах текущего времени (после очередной переоценки).</w:t>
      </w:r>
    </w:p>
    <w:p w:rsidR="002F6C2B" w:rsidRPr="000F6BDE" w:rsidRDefault="002F6C2B" w:rsidP="00DE278B">
      <w:pPr>
        <w:pStyle w:val="231"/>
        <w:shd w:val="clear" w:color="auto" w:fill="auto"/>
        <w:spacing w:line="360" w:lineRule="auto"/>
        <w:ind w:firstLine="709"/>
        <w:jc w:val="both"/>
        <w:rPr>
          <w:rStyle w:val="237"/>
          <w:color w:val="FF0000"/>
          <w:sz w:val="24"/>
          <w:szCs w:val="24"/>
        </w:rPr>
      </w:pPr>
      <w:r w:rsidRPr="000F6BDE">
        <w:rPr>
          <w:rStyle w:val="33"/>
          <w:sz w:val="24"/>
          <w:szCs w:val="24"/>
        </w:rPr>
        <w:lastRenderedPageBreak/>
        <w:t>Восстановительная остаточная стоимость</w:t>
      </w:r>
      <w:r w:rsidRPr="000F6BDE">
        <w:rPr>
          <w:rStyle w:val="51"/>
          <w:sz w:val="24"/>
          <w:szCs w:val="24"/>
        </w:rPr>
        <w:t xml:space="preserve"> — восстановитель</w:t>
      </w:r>
      <w:r w:rsidRPr="000F6BDE">
        <w:rPr>
          <w:rStyle w:val="51"/>
          <w:sz w:val="24"/>
          <w:szCs w:val="24"/>
        </w:rPr>
        <w:softHyphen/>
        <w:t>ная стоимость с учетом износа, еще не перенесенная в себестоимость продукц</w:t>
      </w:r>
      <w:r w:rsidR="007023A1" w:rsidRPr="000F6BDE">
        <w:rPr>
          <w:rStyle w:val="51"/>
          <w:sz w:val="24"/>
          <w:szCs w:val="24"/>
        </w:rPr>
        <w:t>ии.</w:t>
      </w:r>
    </w:p>
    <w:p w:rsidR="002F6C2B" w:rsidRPr="000F6BDE" w:rsidRDefault="002F6C2B" w:rsidP="00DE278B">
      <w:pPr>
        <w:pStyle w:val="8"/>
        <w:shd w:val="clear" w:color="auto" w:fill="auto"/>
        <w:spacing w:after="0" w:line="360" w:lineRule="auto"/>
        <w:ind w:firstLine="709"/>
        <w:jc w:val="both"/>
        <w:rPr>
          <w:rStyle w:val="51"/>
          <w:sz w:val="24"/>
          <w:szCs w:val="24"/>
        </w:rPr>
      </w:pPr>
      <w:r w:rsidRPr="000F6BDE">
        <w:rPr>
          <w:rStyle w:val="33"/>
          <w:sz w:val="24"/>
          <w:szCs w:val="24"/>
        </w:rPr>
        <w:t>Балансовая стоимость</w:t>
      </w:r>
      <w:r w:rsidRPr="000F6BDE">
        <w:rPr>
          <w:rStyle w:val="51"/>
          <w:sz w:val="24"/>
          <w:szCs w:val="24"/>
        </w:rPr>
        <w:t xml:space="preserve"> — стоимость, по которой ведется текущее планирование основных фондов.</w:t>
      </w:r>
    </w:p>
    <w:p w:rsidR="002F6C2B" w:rsidRPr="000F6BDE" w:rsidRDefault="002F6C2B" w:rsidP="00DE278B">
      <w:pPr>
        <w:pStyle w:val="8"/>
        <w:shd w:val="clear" w:color="auto" w:fill="auto"/>
        <w:spacing w:after="0" w:line="360" w:lineRule="auto"/>
        <w:ind w:firstLine="709"/>
        <w:jc w:val="both"/>
        <w:rPr>
          <w:sz w:val="24"/>
          <w:szCs w:val="24"/>
        </w:rPr>
      </w:pPr>
      <w:r w:rsidRPr="000F6BDE">
        <w:rPr>
          <w:rStyle w:val="33"/>
          <w:sz w:val="24"/>
          <w:szCs w:val="24"/>
        </w:rPr>
        <w:t>Ликвидная стоимость</w:t>
      </w:r>
      <w:r w:rsidRPr="000F6BDE">
        <w:rPr>
          <w:rStyle w:val="51"/>
          <w:sz w:val="24"/>
          <w:szCs w:val="24"/>
        </w:rPr>
        <w:t xml:space="preserve"> — стоимость основных фондов (объекта) в момент окончания срока службы.</w:t>
      </w:r>
    </w:p>
    <w:p w:rsidR="002F6C2B" w:rsidRPr="000F6BDE" w:rsidRDefault="002F6C2B" w:rsidP="00DE278B">
      <w:pPr>
        <w:pStyle w:val="8"/>
        <w:shd w:val="clear" w:color="auto" w:fill="auto"/>
        <w:spacing w:after="0" w:line="360" w:lineRule="auto"/>
        <w:ind w:firstLine="709"/>
        <w:jc w:val="both"/>
        <w:rPr>
          <w:rStyle w:val="10pt"/>
          <w:b w:val="0"/>
          <w:i/>
          <w:sz w:val="24"/>
          <w:szCs w:val="24"/>
        </w:rPr>
      </w:pPr>
      <w:r w:rsidRPr="000F6BDE">
        <w:rPr>
          <w:rStyle w:val="51"/>
          <w:sz w:val="24"/>
          <w:szCs w:val="24"/>
        </w:rPr>
        <w:t>В процессе работы за длительный период эксплуатации основные фонды постепенно изнашиваются и стареют. Изменяется их техничес</w:t>
      </w:r>
      <w:r w:rsidRPr="000F6BDE">
        <w:rPr>
          <w:rStyle w:val="51"/>
          <w:sz w:val="24"/>
          <w:szCs w:val="24"/>
        </w:rPr>
        <w:softHyphen/>
        <w:t>кое состояние, производительность, надежность</w:t>
      </w:r>
      <w:r w:rsidR="00AE011C" w:rsidRPr="000F6BDE">
        <w:rPr>
          <w:rStyle w:val="51"/>
          <w:sz w:val="24"/>
          <w:szCs w:val="24"/>
        </w:rPr>
        <w:t>.</w:t>
      </w:r>
      <w:r w:rsidRPr="000F6BDE">
        <w:rPr>
          <w:rStyle w:val="51"/>
          <w:sz w:val="24"/>
          <w:szCs w:val="24"/>
        </w:rPr>
        <w:t xml:space="preserve"> Для приобретения новой техники необходимы денежные средства, которые накапливаются за время эксплуатации основных фондов по частям от их стоимости из стоимости реализованной продукции, со</w:t>
      </w:r>
      <w:r w:rsidRPr="000F6BDE">
        <w:rPr>
          <w:rStyle w:val="51"/>
          <w:sz w:val="24"/>
          <w:szCs w:val="24"/>
        </w:rPr>
        <w:softHyphen/>
        <w:t>зданной на этих фондах. Эта часть стоимости основных фондов вклю</w:t>
      </w:r>
      <w:r w:rsidRPr="000F6BDE">
        <w:rPr>
          <w:rStyle w:val="51"/>
          <w:sz w:val="24"/>
          <w:szCs w:val="24"/>
        </w:rPr>
        <w:softHyphen/>
        <w:t>чается в расходы на производство продукции в виде</w:t>
      </w:r>
      <w:r w:rsidR="00D7614B" w:rsidRPr="000F6BDE">
        <w:rPr>
          <w:rStyle w:val="51"/>
          <w:sz w:val="24"/>
          <w:szCs w:val="24"/>
        </w:rPr>
        <w:t xml:space="preserve"> </w:t>
      </w:r>
      <w:r w:rsidRPr="000F6BDE">
        <w:rPr>
          <w:rStyle w:val="10pt"/>
          <w:b w:val="0"/>
          <w:i/>
          <w:sz w:val="24"/>
          <w:szCs w:val="24"/>
        </w:rPr>
        <w:t>амортизации.</w:t>
      </w:r>
    </w:p>
    <w:p w:rsidR="00AE011C" w:rsidRPr="000F6BDE" w:rsidRDefault="002F6C2B" w:rsidP="00DE278B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F6BDE">
        <w:rPr>
          <w:rStyle w:val="af4"/>
          <w:b w:val="0"/>
          <w:sz w:val="24"/>
          <w:szCs w:val="24"/>
        </w:rPr>
        <w:t>Амортизация</w:t>
      </w:r>
      <w:r w:rsidR="00D7614B" w:rsidRPr="000F6BDE">
        <w:rPr>
          <w:rStyle w:val="af4"/>
          <w:b w:val="0"/>
          <w:sz w:val="24"/>
          <w:szCs w:val="24"/>
        </w:rPr>
        <w:t xml:space="preserve"> </w:t>
      </w:r>
      <w:r w:rsidRPr="000F6BDE">
        <w:rPr>
          <w:rStyle w:val="51"/>
          <w:sz w:val="24"/>
          <w:szCs w:val="24"/>
        </w:rPr>
        <w:t>выражает в денежной форме износ основных фон</w:t>
      </w:r>
      <w:r w:rsidRPr="000F6BDE">
        <w:rPr>
          <w:rStyle w:val="51"/>
          <w:sz w:val="24"/>
          <w:szCs w:val="24"/>
        </w:rPr>
        <w:softHyphen/>
        <w:t xml:space="preserve">дов. Часть стоимости, включаемая в </w:t>
      </w:r>
      <w:r w:rsidR="00AE011C" w:rsidRPr="000F6BDE">
        <w:rPr>
          <w:rStyle w:val="51"/>
          <w:sz w:val="24"/>
          <w:szCs w:val="24"/>
        </w:rPr>
        <w:t xml:space="preserve">эксплуатационные </w:t>
      </w:r>
      <w:r w:rsidRPr="000F6BDE">
        <w:rPr>
          <w:rStyle w:val="51"/>
          <w:sz w:val="24"/>
          <w:szCs w:val="24"/>
        </w:rPr>
        <w:t xml:space="preserve"> расходы, представляет собой</w:t>
      </w:r>
      <w:r w:rsidR="00D7614B" w:rsidRPr="000F6BDE">
        <w:rPr>
          <w:rStyle w:val="51"/>
          <w:sz w:val="24"/>
          <w:szCs w:val="24"/>
        </w:rPr>
        <w:t xml:space="preserve"> </w:t>
      </w:r>
      <w:r w:rsidRPr="000F6BDE">
        <w:rPr>
          <w:rStyle w:val="af4"/>
          <w:b w:val="0"/>
          <w:sz w:val="24"/>
          <w:szCs w:val="24"/>
        </w:rPr>
        <w:t>амортизационные отчисления</w:t>
      </w:r>
      <w:r w:rsidR="00AE011C" w:rsidRPr="000F6BDE">
        <w:rPr>
          <w:rStyle w:val="af4"/>
          <w:b w:val="0"/>
          <w:sz w:val="24"/>
          <w:szCs w:val="24"/>
        </w:rPr>
        <w:t>.</w:t>
      </w:r>
    </w:p>
    <w:p w:rsidR="001B28CA" w:rsidRPr="000F6BDE" w:rsidRDefault="00AE011C" w:rsidP="00DE278B">
      <w:pPr>
        <w:spacing w:line="360" w:lineRule="auto"/>
        <w:ind w:firstLine="709"/>
        <w:jc w:val="both"/>
      </w:pPr>
      <w:r w:rsidRPr="000F6BDE">
        <w:rPr>
          <w:i/>
        </w:rPr>
        <w:t>-</w:t>
      </w:r>
      <w:r w:rsidR="001B28CA" w:rsidRPr="000F6BDE">
        <w:rPr>
          <w:i/>
        </w:rPr>
        <w:t>Норма амортизационных отчислений</w:t>
      </w:r>
      <w:r w:rsidR="00D7614B" w:rsidRPr="000F6BDE">
        <w:rPr>
          <w:i/>
        </w:rPr>
        <w:t xml:space="preserve"> </w:t>
      </w:r>
      <w:r w:rsidR="001B28CA" w:rsidRPr="000F6BDE">
        <w:t>выражается в процентах и определяется по формуле:</w:t>
      </w:r>
    </w:p>
    <w:p w:rsidR="007023A1" w:rsidRPr="000F6BDE" w:rsidRDefault="007023A1" w:rsidP="00DE278B">
      <w:pPr>
        <w:spacing w:line="360" w:lineRule="auto"/>
        <w:ind w:firstLine="709"/>
        <w:jc w:val="both"/>
      </w:pPr>
    </w:p>
    <w:p w:rsidR="001B28CA" w:rsidRPr="000F6BDE" w:rsidRDefault="00647782" w:rsidP="00DE278B">
      <w:pPr>
        <w:spacing w:line="360" w:lineRule="auto"/>
        <w:ind w:firstLine="709"/>
        <w:jc w:val="center"/>
      </w:pPr>
      <w:r w:rsidRPr="000F6BDE">
        <w:rPr>
          <w:lang w:val="en-US"/>
        </w:rPr>
        <w:t>q</w:t>
      </w:r>
      <w:r w:rsidR="001B28CA" w:rsidRPr="000F6BDE">
        <w:t xml:space="preserve"> = (Ф-Ф</w:t>
      </w:r>
      <w:r w:rsidR="001B28CA" w:rsidRPr="000F6BDE">
        <w:rPr>
          <w:vertAlign w:val="subscript"/>
        </w:rPr>
        <w:t>Л</w:t>
      </w:r>
      <w:r w:rsidR="001B28CA" w:rsidRPr="000F6BDE">
        <w:t xml:space="preserve"> / Ф*Т</w:t>
      </w:r>
      <w:r w:rsidR="001B28CA" w:rsidRPr="000F6BDE">
        <w:rPr>
          <w:vertAlign w:val="subscript"/>
        </w:rPr>
        <w:t>СЛ</w:t>
      </w:r>
      <w:r w:rsidR="001B28CA" w:rsidRPr="000F6BDE">
        <w:t>)*100</w:t>
      </w:r>
      <w:r w:rsidR="004B7866" w:rsidRPr="000F6BDE">
        <w:t>,</w:t>
      </w:r>
      <w:r w:rsidR="00C638D0" w:rsidRPr="0071090B">
        <w:t xml:space="preserve">  </w:t>
      </w:r>
      <w:r w:rsidR="001B28CA" w:rsidRPr="000F6BDE">
        <w:t>%</w:t>
      </w:r>
      <w:r w:rsidR="00D7614B" w:rsidRPr="000F6BDE">
        <w:t xml:space="preserve">                       </w:t>
      </w:r>
      <w:r w:rsidR="000F6BDE">
        <w:t xml:space="preserve">      </w:t>
      </w:r>
      <w:r w:rsidR="00D7614B" w:rsidRPr="000F6BDE">
        <w:t xml:space="preserve"> </w:t>
      </w:r>
      <w:r w:rsidR="007023A1" w:rsidRPr="000F6BDE">
        <w:t>(1)</w:t>
      </w:r>
    </w:p>
    <w:p w:rsidR="007023A1" w:rsidRPr="000F6BDE" w:rsidRDefault="007023A1" w:rsidP="00DE278B">
      <w:pPr>
        <w:spacing w:line="360" w:lineRule="auto"/>
        <w:ind w:firstLine="709"/>
        <w:jc w:val="center"/>
      </w:pPr>
    </w:p>
    <w:p w:rsidR="001B28CA" w:rsidRPr="000F6BDE" w:rsidRDefault="001B28CA" w:rsidP="00DE278B">
      <w:pPr>
        <w:spacing w:line="360" w:lineRule="auto"/>
        <w:ind w:firstLine="709"/>
        <w:jc w:val="both"/>
      </w:pPr>
      <w:r w:rsidRPr="000F6BDE">
        <w:t xml:space="preserve">где </w:t>
      </w:r>
      <w:r w:rsidRPr="000F6BDE">
        <w:tab/>
      </w:r>
      <w:r w:rsidRPr="000F6BDE">
        <w:rPr>
          <w:lang w:val="en-US"/>
        </w:rPr>
        <w:t>q</w:t>
      </w:r>
      <w:r w:rsidRPr="000F6BDE">
        <w:t xml:space="preserve"> – норма амортизационных отчислений</w:t>
      </w:r>
    </w:p>
    <w:p w:rsidR="001B28CA" w:rsidRPr="000F6BDE" w:rsidRDefault="001B28CA" w:rsidP="00DE278B">
      <w:pPr>
        <w:spacing w:line="360" w:lineRule="auto"/>
        <w:ind w:firstLine="709"/>
        <w:jc w:val="both"/>
      </w:pPr>
      <w:r w:rsidRPr="000F6BDE">
        <w:tab/>
        <w:t>Ф – балансовая  стоимость ОФ</w:t>
      </w:r>
    </w:p>
    <w:p w:rsidR="001B28CA" w:rsidRPr="000F6BDE" w:rsidRDefault="001B28CA" w:rsidP="00DE278B">
      <w:pPr>
        <w:spacing w:line="360" w:lineRule="auto"/>
        <w:ind w:firstLine="709"/>
        <w:jc w:val="both"/>
      </w:pPr>
      <w:r w:rsidRPr="000F6BDE">
        <w:tab/>
        <w:t>Ф</w:t>
      </w:r>
      <w:r w:rsidRPr="000F6BDE">
        <w:rPr>
          <w:vertAlign w:val="subscript"/>
        </w:rPr>
        <w:t>Л</w:t>
      </w:r>
      <w:r w:rsidRPr="000F6BDE">
        <w:t xml:space="preserve"> – ликвидационная стоимость ОФ</w:t>
      </w:r>
    </w:p>
    <w:p w:rsidR="001B28CA" w:rsidRPr="000F6BDE" w:rsidRDefault="001B28CA" w:rsidP="00DE278B">
      <w:pPr>
        <w:spacing w:line="360" w:lineRule="auto"/>
        <w:ind w:firstLine="709"/>
        <w:jc w:val="both"/>
      </w:pPr>
      <w:r w:rsidRPr="000F6BDE">
        <w:tab/>
        <w:t>Т</w:t>
      </w:r>
      <w:r w:rsidRPr="000F6BDE">
        <w:rPr>
          <w:vertAlign w:val="subscript"/>
        </w:rPr>
        <w:t>СЛ</w:t>
      </w:r>
      <w:r w:rsidRPr="000F6BDE">
        <w:t xml:space="preserve"> – срок службы ОФ</w:t>
      </w:r>
    </w:p>
    <w:p w:rsidR="007023A1" w:rsidRPr="000F6BDE" w:rsidRDefault="007023A1" w:rsidP="00DE278B">
      <w:pPr>
        <w:spacing w:line="360" w:lineRule="auto"/>
        <w:ind w:firstLine="709"/>
        <w:jc w:val="both"/>
      </w:pPr>
    </w:p>
    <w:p w:rsidR="007023A1" w:rsidRPr="000F6BDE" w:rsidRDefault="007023A1" w:rsidP="00DE278B">
      <w:pPr>
        <w:spacing w:line="360" w:lineRule="auto"/>
        <w:ind w:firstLine="709"/>
        <w:jc w:val="both"/>
      </w:pPr>
      <w:r w:rsidRPr="000F6BDE">
        <w:rPr>
          <w:i/>
        </w:rPr>
        <w:t xml:space="preserve">- </w:t>
      </w:r>
      <w:r w:rsidR="001B28CA" w:rsidRPr="000F6BDE">
        <w:rPr>
          <w:i/>
        </w:rPr>
        <w:t>Среднегодов</w:t>
      </w:r>
      <w:r w:rsidR="00BF4F73" w:rsidRPr="000F6BDE">
        <w:rPr>
          <w:i/>
        </w:rPr>
        <w:t xml:space="preserve">ая стоимость </w:t>
      </w:r>
      <w:r w:rsidR="001B28CA" w:rsidRPr="000F6BDE">
        <w:rPr>
          <w:i/>
        </w:rPr>
        <w:t>основных фондов</w:t>
      </w:r>
      <w:r w:rsidR="001B28CA" w:rsidRPr="000F6BDE">
        <w:t xml:space="preserve"> определяется:</w:t>
      </w:r>
    </w:p>
    <w:p w:rsidR="00BF4F73" w:rsidRPr="000F6BDE" w:rsidRDefault="00BF4F73" w:rsidP="00DE278B">
      <w:pPr>
        <w:spacing w:line="360" w:lineRule="auto"/>
        <w:ind w:firstLine="709"/>
        <w:jc w:val="both"/>
      </w:pPr>
    </w:p>
    <w:p w:rsidR="007023A1" w:rsidRPr="000F6BDE" w:rsidRDefault="001B28CA" w:rsidP="00DE278B">
      <w:pPr>
        <w:spacing w:line="360" w:lineRule="auto"/>
        <w:ind w:firstLine="709"/>
        <w:jc w:val="center"/>
      </w:pPr>
      <w:r w:rsidRPr="000F6BDE">
        <w:t>ОФ</w:t>
      </w:r>
      <w:r w:rsidRPr="000F6BDE">
        <w:rPr>
          <w:vertAlign w:val="subscript"/>
        </w:rPr>
        <w:t>СР</w:t>
      </w:r>
      <w:r w:rsidRPr="000F6BDE">
        <w:t>=ОФ</w:t>
      </w:r>
      <w:r w:rsidRPr="000F6BDE">
        <w:rPr>
          <w:vertAlign w:val="subscript"/>
        </w:rPr>
        <w:t>Н</w:t>
      </w:r>
      <w:r w:rsidRPr="000F6BDE">
        <w:t>+ОФ</w:t>
      </w:r>
      <w:r w:rsidRPr="000F6BDE">
        <w:rPr>
          <w:vertAlign w:val="subscript"/>
        </w:rPr>
        <w:t>ПОСТ</w:t>
      </w:r>
      <w:r w:rsidRPr="000F6BDE">
        <w:t>-ОФ</w:t>
      </w:r>
      <w:r w:rsidRPr="000F6BDE">
        <w:rPr>
          <w:vertAlign w:val="subscript"/>
        </w:rPr>
        <w:t>ВЫБ</w:t>
      </w:r>
      <w:r w:rsidR="00D7614B" w:rsidRPr="000F6BDE">
        <w:rPr>
          <w:vertAlign w:val="subscript"/>
        </w:rPr>
        <w:t xml:space="preserve">                                 </w:t>
      </w:r>
      <w:r w:rsidR="000F6BDE">
        <w:rPr>
          <w:vertAlign w:val="subscript"/>
        </w:rPr>
        <w:t xml:space="preserve">              </w:t>
      </w:r>
      <w:r w:rsidR="00D7614B" w:rsidRPr="000F6BDE">
        <w:rPr>
          <w:vertAlign w:val="subscript"/>
        </w:rPr>
        <w:t xml:space="preserve">   </w:t>
      </w:r>
      <w:r w:rsidR="007023A1" w:rsidRPr="000F6BDE">
        <w:t>(2)</w:t>
      </w:r>
    </w:p>
    <w:p w:rsidR="00BF4F73" w:rsidRPr="000F6BDE" w:rsidRDefault="00BF4F73" w:rsidP="00DE278B">
      <w:pPr>
        <w:spacing w:line="360" w:lineRule="auto"/>
        <w:ind w:firstLine="709"/>
        <w:jc w:val="center"/>
      </w:pPr>
    </w:p>
    <w:p w:rsidR="001B28CA" w:rsidRPr="000F6BDE" w:rsidRDefault="001B28CA" w:rsidP="00DE278B">
      <w:pPr>
        <w:spacing w:line="360" w:lineRule="auto"/>
        <w:ind w:firstLine="709"/>
        <w:jc w:val="both"/>
      </w:pPr>
      <w:r w:rsidRPr="000F6BDE">
        <w:t xml:space="preserve">где </w:t>
      </w:r>
      <w:r w:rsidRPr="000F6BDE">
        <w:tab/>
        <w:t>ОФ</w:t>
      </w:r>
      <w:r w:rsidRPr="000F6BDE">
        <w:rPr>
          <w:vertAlign w:val="subscript"/>
        </w:rPr>
        <w:t xml:space="preserve">СР </w:t>
      </w:r>
      <w:r w:rsidRPr="000F6BDE">
        <w:t xml:space="preserve">– среднегодовое наличие основных производственных фондов (ОПФ)   </w:t>
      </w:r>
    </w:p>
    <w:p w:rsidR="001B28CA" w:rsidRPr="000F6BDE" w:rsidRDefault="001B28CA" w:rsidP="00DE278B">
      <w:pPr>
        <w:spacing w:line="360" w:lineRule="auto"/>
        <w:ind w:firstLine="709"/>
        <w:jc w:val="both"/>
      </w:pPr>
      <w:r w:rsidRPr="000F6BDE">
        <w:tab/>
        <w:t>ОФ</w:t>
      </w:r>
      <w:r w:rsidRPr="000F6BDE">
        <w:rPr>
          <w:vertAlign w:val="subscript"/>
        </w:rPr>
        <w:t>Н</w:t>
      </w:r>
      <w:r w:rsidRPr="000F6BDE">
        <w:t xml:space="preserve"> -  стоимость ОПФ на начало года</w:t>
      </w:r>
    </w:p>
    <w:p w:rsidR="001B28CA" w:rsidRPr="000F6BDE" w:rsidRDefault="001B28CA" w:rsidP="00DE278B">
      <w:pPr>
        <w:spacing w:line="360" w:lineRule="auto"/>
        <w:ind w:firstLine="709"/>
        <w:jc w:val="both"/>
      </w:pPr>
      <w:r w:rsidRPr="000F6BDE">
        <w:tab/>
        <w:t>ОФ</w:t>
      </w:r>
      <w:r w:rsidRPr="000F6BDE">
        <w:rPr>
          <w:vertAlign w:val="subscript"/>
        </w:rPr>
        <w:t xml:space="preserve">ПОСТ </w:t>
      </w:r>
      <w:r w:rsidRPr="000F6BDE">
        <w:t>– среднегодовая стоимость</w:t>
      </w:r>
      <w:r w:rsidR="00D7614B" w:rsidRPr="000F6BDE">
        <w:t xml:space="preserve"> </w:t>
      </w:r>
      <w:r w:rsidRPr="000F6BDE">
        <w:t xml:space="preserve"> вводимых в действие и поступающ</w:t>
      </w:r>
      <w:r w:rsidR="0048691D" w:rsidRPr="000F6BDE">
        <w:t>их</w:t>
      </w:r>
      <w:r w:rsidRPr="000F6BDE">
        <w:tab/>
      </w:r>
      <w:r w:rsidRPr="000F6BDE">
        <w:tab/>
      </w:r>
      <w:r w:rsidRPr="000F6BDE">
        <w:tab/>
        <w:t>ОПФ</w:t>
      </w:r>
    </w:p>
    <w:p w:rsidR="007023A1" w:rsidRPr="000F6BDE" w:rsidRDefault="001B28CA" w:rsidP="00DE278B">
      <w:pPr>
        <w:spacing w:line="360" w:lineRule="auto"/>
        <w:ind w:firstLine="709"/>
        <w:jc w:val="both"/>
      </w:pPr>
      <w:r w:rsidRPr="000F6BDE">
        <w:tab/>
        <w:t>ОФ</w:t>
      </w:r>
      <w:r w:rsidRPr="000F6BDE">
        <w:rPr>
          <w:vertAlign w:val="subscript"/>
        </w:rPr>
        <w:t xml:space="preserve">ВЫБ </w:t>
      </w:r>
      <w:r w:rsidRPr="000F6BDE">
        <w:t>– среднегодовая стоимость выбывших ОПФ</w:t>
      </w:r>
    </w:p>
    <w:p w:rsidR="007023A1" w:rsidRPr="000F6BDE" w:rsidRDefault="001B28CA" w:rsidP="00DE278B">
      <w:pPr>
        <w:spacing w:line="360" w:lineRule="auto"/>
        <w:ind w:firstLine="709"/>
        <w:jc w:val="both"/>
      </w:pPr>
      <w:r w:rsidRPr="000F6BDE">
        <w:rPr>
          <w:i/>
        </w:rPr>
        <w:lastRenderedPageBreak/>
        <w:t>Среднегодовая стоимость вводимых в действие и поступающих ОПФ</w:t>
      </w:r>
      <w:r w:rsidRPr="000F6BDE">
        <w:t xml:space="preserve"> определяется по формуле:</w:t>
      </w:r>
    </w:p>
    <w:p w:rsidR="007023A1" w:rsidRPr="000F6BDE" w:rsidRDefault="001B28CA" w:rsidP="00DE278B">
      <w:pPr>
        <w:spacing w:line="360" w:lineRule="auto"/>
        <w:ind w:firstLine="709"/>
        <w:jc w:val="center"/>
      </w:pPr>
      <w:r w:rsidRPr="000F6BDE">
        <w:t>ОФ</w:t>
      </w:r>
      <w:r w:rsidRPr="000F6BDE">
        <w:rPr>
          <w:vertAlign w:val="subscript"/>
        </w:rPr>
        <w:t>ПОСТ</w:t>
      </w:r>
      <w:r w:rsidRPr="000F6BDE">
        <w:t xml:space="preserve">=ОФ </w:t>
      </w:r>
      <w:r w:rsidRPr="000F6BDE">
        <w:rPr>
          <w:vertAlign w:val="subscript"/>
        </w:rPr>
        <w:t>Ввод</w:t>
      </w:r>
      <w:r w:rsidRPr="000F6BDE">
        <w:t xml:space="preserve">* </w:t>
      </w:r>
      <w:r w:rsidRPr="000F6BDE">
        <w:rPr>
          <w:lang w:val="en-US"/>
        </w:rPr>
        <w:t>n</w:t>
      </w:r>
      <w:r w:rsidRPr="000F6BDE">
        <w:t>/12</w:t>
      </w:r>
      <w:r w:rsidR="007023A1" w:rsidRPr="000F6BDE">
        <w:t xml:space="preserve">                                                                                (3)</w:t>
      </w:r>
    </w:p>
    <w:p w:rsidR="001B28CA" w:rsidRPr="000F6BDE" w:rsidRDefault="001B28CA" w:rsidP="00DE278B">
      <w:pPr>
        <w:spacing w:line="360" w:lineRule="auto"/>
        <w:ind w:firstLine="709"/>
        <w:jc w:val="both"/>
      </w:pPr>
      <w:r w:rsidRPr="000F6BDE">
        <w:t xml:space="preserve">где </w:t>
      </w:r>
      <w:r w:rsidRPr="000F6BDE">
        <w:tab/>
        <w:t xml:space="preserve">ОФ </w:t>
      </w:r>
      <w:r w:rsidRPr="000F6BDE">
        <w:rPr>
          <w:vertAlign w:val="subscript"/>
        </w:rPr>
        <w:t xml:space="preserve">Ввод </w:t>
      </w:r>
      <w:r w:rsidRPr="000F6BDE">
        <w:t>– стоимость вводимых и поступающих ОПФ</w:t>
      </w:r>
    </w:p>
    <w:p w:rsidR="007023A1" w:rsidRPr="000F6BDE" w:rsidRDefault="001B28CA" w:rsidP="00DE278B">
      <w:pPr>
        <w:spacing w:line="360" w:lineRule="auto"/>
        <w:ind w:firstLine="709"/>
        <w:jc w:val="both"/>
      </w:pPr>
      <w:r w:rsidRPr="000F6BDE">
        <w:tab/>
      </w:r>
      <w:r w:rsidRPr="000F6BDE">
        <w:rPr>
          <w:lang w:val="en-US"/>
        </w:rPr>
        <w:t>n</w:t>
      </w:r>
      <w:r w:rsidRPr="000F6BDE">
        <w:t xml:space="preserve"> – число полных месяцев действие введенных и поступающих фондов</w:t>
      </w:r>
      <w:r w:rsidR="00BA2A4F" w:rsidRPr="000F6BDE">
        <w:t>,</w:t>
      </w:r>
      <w:r w:rsidRPr="000F6BDE">
        <w:t xml:space="preserve"> 12 – число месяцев в году</w:t>
      </w:r>
    </w:p>
    <w:p w:rsidR="007023A1" w:rsidRPr="000F6BDE" w:rsidRDefault="001B28CA" w:rsidP="00DE278B">
      <w:pPr>
        <w:spacing w:line="360" w:lineRule="auto"/>
        <w:ind w:firstLine="709"/>
        <w:jc w:val="both"/>
      </w:pPr>
      <w:r w:rsidRPr="000F6BDE">
        <w:rPr>
          <w:b/>
          <w:i/>
        </w:rPr>
        <w:t xml:space="preserve">- </w:t>
      </w:r>
      <w:r w:rsidRPr="000F6BDE">
        <w:rPr>
          <w:i/>
        </w:rPr>
        <w:t>Среднегодовая стоимость выбывающих</w:t>
      </w:r>
      <w:r w:rsidR="00D7614B" w:rsidRPr="000F6BDE">
        <w:rPr>
          <w:i/>
        </w:rPr>
        <w:t xml:space="preserve"> </w:t>
      </w:r>
      <w:r w:rsidRPr="000F6BDE">
        <w:rPr>
          <w:i/>
        </w:rPr>
        <w:t>ОПФ</w:t>
      </w:r>
      <w:r w:rsidR="00D7614B" w:rsidRPr="000F6BDE">
        <w:rPr>
          <w:i/>
        </w:rPr>
        <w:t xml:space="preserve"> </w:t>
      </w:r>
      <w:r w:rsidRPr="000F6BDE">
        <w:t>определяется по формуле:</w:t>
      </w:r>
    </w:p>
    <w:p w:rsidR="007023A1" w:rsidRPr="000F6BDE" w:rsidRDefault="001B28CA" w:rsidP="00DE278B">
      <w:pPr>
        <w:spacing w:line="360" w:lineRule="auto"/>
        <w:ind w:firstLine="709"/>
        <w:jc w:val="center"/>
      </w:pPr>
      <w:r w:rsidRPr="000F6BDE">
        <w:t>ОФ</w:t>
      </w:r>
      <w:r w:rsidRPr="000F6BDE">
        <w:rPr>
          <w:vertAlign w:val="subscript"/>
        </w:rPr>
        <w:t>ВЫБ</w:t>
      </w:r>
      <w:r w:rsidRPr="000F6BDE">
        <w:t>=ОФ</w:t>
      </w:r>
      <w:r w:rsidRPr="000F6BDE">
        <w:rPr>
          <w:vertAlign w:val="subscript"/>
        </w:rPr>
        <w:t>Л</w:t>
      </w:r>
      <w:r w:rsidRPr="000F6BDE">
        <w:t>*</w:t>
      </w:r>
      <w:r w:rsidRPr="000F6BDE">
        <w:rPr>
          <w:lang w:val="en-US"/>
        </w:rPr>
        <w:t>n</w:t>
      </w:r>
      <w:r w:rsidRPr="000F6BDE">
        <w:t>/12</w:t>
      </w:r>
      <w:r w:rsidR="007023A1" w:rsidRPr="000F6BDE">
        <w:t xml:space="preserve">                                                                                   (4)</w:t>
      </w:r>
    </w:p>
    <w:p w:rsidR="001B28CA" w:rsidRPr="000F6BDE" w:rsidRDefault="001B28CA" w:rsidP="00DE278B">
      <w:pPr>
        <w:spacing w:line="360" w:lineRule="auto"/>
        <w:ind w:firstLine="709"/>
        <w:jc w:val="both"/>
      </w:pPr>
      <w:r w:rsidRPr="000F6BDE">
        <w:t>где</w:t>
      </w:r>
      <w:r w:rsidRPr="000F6BDE">
        <w:tab/>
        <w:t>ОФ</w:t>
      </w:r>
      <w:r w:rsidRPr="000F6BDE">
        <w:rPr>
          <w:vertAlign w:val="subscript"/>
        </w:rPr>
        <w:t>Л</w:t>
      </w:r>
      <w:r w:rsidRPr="000F6BDE">
        <w:t xml:space="preserve"> – стоимость выбывших ОПФ</w:t>
      </w:r>
    </w:p>
    <w:p w:rsidR="00DE278B" w:rsidRPr="000F6BDE" w:rsidRDefault="001B28CA" w:rsidP="00DE278B">
      <w:pPr>
        <w:spacing w:line="360" w:lineRule="auto"/>
        <w:ind w:firstLine="709"/>
        <w:jc w:val="both"/>
        <w:rPr>
          <w:i/>
        </w:rPr>
      </w:pPr>
      <w:r w:rsidRPr="000F6BDE">
        <w:tab/>
      </w:r>
      <w:r w:rsidRPr="000F6BDE">
        <w:rPr>
          <w:lang w:val="en-US"/>
        </w:rPr>
        <w:t>n</w:t>
      </w:r>
      <w:r w:rsidRPr="000F6BDE">
        <w:t xml:space="preserve"> – число месяцев полных нахождения фондов в эксплуатации.</w:t>
      </w:r>
    </w:p>
    <w:p w:rsidR="00A35811" w:rsidRPr="000F6BDE" w:rsidRDefault="0048691D" w:rsidP="00DE278B">
      <w:pPr>
        <w:spacing w:line="360" w:lineRule="auto"/>
        <w:ind w:firstLine="709"/>
        <w:jc w:val="both"/>
      </w:pPr>
      <w:r w:rsidRPr="000F6BDE">
        <w:rPr>
          <w:i/>
        </w:rPr>
        <w:t>- С</w:t>
      </w:r>
      <w:r w:rsidR="001B28CA" w:rsidRPr="000F6BDE">
        <w:rPr>
          <w:i/>
        </w:rPr>
        <w:t>умм</w:t>
      </w:r>
      <w:r w:rsidRPr="000F6BDE">
        <w:rPr>
          <w:i/>
        </w:rPr>
        <w:t>а</w:t>
      </w:r>
      <w:r w:rsidR="00D7614B" w:rsidRPr="000F6BDE">
        <w:rPr>
          <w:i/>
        </w:rPr>
        <w:t xml:space="preserve"> </w:t>
      </w:r>
      <w:r w:rsidR="001B28CA" w:rsidRPr="000F6BDE">
        <w:rPr>
          <w:i/>
        </w:rPr>
        <w:t>амортизационных</w:t>
      </w:r>
      <w:r w:rsidR="00D7614B" w:rsidRPr="000F6BDE">
        <w:rPr>
          <w:i/>
        </w:rPr>
        <w:t xml:space="preserve"> </w:t>
      </w:r>
      <w:r w:rsidR="001B28CA" w:rsidRPr="000F6BDE">
        <w:rPr>
          <w:i/>
        </w:rPr>
        <w:t>отчислений</w:t>
      </w:r>
      <w:r w:rsidR="00D7614B" w:rsidRPr="000F6BDE">
        <w:rPr>
          <w:i/>
        </w:rPr>
        <w:t xml:space="preserve"> </w:t>
      </w:r>
      <w:r w:rsidR="00A35811" w:rsidRPr="000F6BDE">
        <w:t>определяется по формуле:</w:t>
      </w:r>
    </w:p>
    <w:p w:rsidR="007023A1" w:rsidRPr="000F6BDE" w:rsidRDefault="00C37A9A" w:rsidP="00C37A9A">
      <w:pPr>
        <w:tabs>
          <w:tab w:val="left" w:pos="2504"/>
        </w:tabs>
        <w:spacing w:line="360" w:lineRule="auto"/>
        <w:ind w:firstLine="709"/>
        <w:jc w:val="both"/>
      </w:pPr>
      <w:r>
        <w:tab/>
      </w:r>
    </w:p>
    <w:p w:rsidR="0048691D" w:rsidRPr="000F6BDE" w:rsidRDefault="001B28CA" w:rsidP="00DE278B">
      <w:pPr>
        <w:spacing w:line="360" w:lineRule="auto"/>
        <w:ind w:firstLine="709"/>
        <w:jc w:val="both"/>
      </w:pPr>
      <w:r w:rsidRPr="000F6BDE">
        <w:t xml:space="preserve">С= </w:t>
      </w:r>
      <w:r w:rsidR="00BF4F73" w:rsidRPr="000F6BDE">
        <w:t>ОФ</w:t>
      </w:r>
      <w:r w:rsidR="00BF4F73" w:rsidRPr="000F6BDE">
        <w:rPr>
          <w:vertAlign w:val="subscript"/>
        </w:rPr>
        <w:t>СР</w:t>
      </w:r>
      <w:r w:rsidRPr="000F6BDE">
        <w:t>*</w:t>
      </w:r>
      <w:r w:rsidRPr="000F6BDE">
        <w:rPr>
          <w:lang w:val="en-US"/>
        </w:rPr>
        <w:t>q</w:t>
      </w:r>
      <w:r w:rsidR="00BF4F73" w:rsidRPr="000F6BDE">
        <w:t>/</w:t>
      </w:r>
      <w:r w:rsidRPr="000F6BDE">
        <w:t xml:space="preserve"> 100,</w:t>
      </w:r>
      <w:r w:rsidR="007023A1" w:rsidRPr="000F6BDE">
        <w:t xml:space="preserve">                                                                                      </w:t>
      </w:r>
      <w:r w:rsidR="000F6BDE">
        <w:t xml:space="preserve">     </w:t>
      </w:r>
      <w:r w:rsidR="007023A1" w:rsidRPr="000F6BDE">
        <w:t xml:space="preserve">  (5)</w:t>
      </w:r>
    </w:p>
    <w:p w:rsidR="007023A1" w:rsidRPr="000F6BDE" w:rsidRDefault="007023A1" w:rsidP="00DE278B">
      <w:pPr>
        <w:spacing w:line="360" w:lineRule="auto"/>
        <w:ind w:firstLine="709"/>
        <w:jc w:val="both"/>
      </w:pPr>
    </w:p>
    <w:p w:rsidR="001B28CA" w:rsidRPr="000F6BDE" w:rsidRDefault="00D1448C" w:rsidP="00DE278B">
      <w:pPr>
        <w:spacing w:line="360" w:lineRule="auto"/>
        <w:ind w:firstLine="709"/>
        <w:jc w:val="both"/>
      </w:pPr>
      <w:r w:rsidRPr="000F6BDE">
        <w:t>Г</w:t>
      </w:r>
      <w:r w:rsidR="001B28CA" w:rsidRPr="000F6BDE">
        <w:t>де</w:t>
      </w:r>
      <w:r w:rsidR="00D7614B" w:rsidRPr="000F6BDE">
        <w:t xml:space="preserve"> </w:t>
      </w:r>
      <w:r w:rsidR="00BF4F73" w:rsidRPr="000F6BDE">
        <w:t>ОФ</w:t>
      </w:r>
      <w:r w:rsidR="00BF4F73" w:rsidRPr="000F6BDE">
        <w:rPr>
          <w:vertAlign w:val="subscript"/>
        </w:rPr>
        <w:t>СР</w:t>
      </w:r>
      <w:r w:rsidR="001B28CA" w:rsidRPr="000F6BDE">
        <w:t>– среднегодовая стоимость ОПФ,</w:t>
      </w:r>
    </w:p>
    <w:p w:rsidR="001B28CA" w:rsidRPr="000F6BDE" w:rsidRDefault="001B28CA" w:rsidP="00DE278B">
      <w:pPr>
        <w:spacing w:line="360" w:lineRule="auto"/>
        <w:ind w:firstLine="709"/>
        <w:jc w:val="both"/>
      </w:pPr>
      <w:r w:rsidRPr="000F6BDE">
        <w:rPr>
          <w:lang w:val="en-US"/>
        </w:rPr>
        <w:t>q</w:t>
      </w:r>
      <w:r w:rsidRPr="000F6BDE">
        <w:t xml:space="preserve"> – норма амортизационных отчислений</w:t>
      </w:r>
      <w:r w:rsidR="00BF4F73" w:rsidRPr="000F6BDE">
        <w:t>, %</w:t>
      </w:r>
      <w:r w:rsidRPr="000F6BDE">
        <w:t>.</w:t>
      </w:r>
    </w:p>
    <w:p w:rsidR="00C05195" w:rsidRPr="000F6BDE" w:rsidRDefault="004F5539" w:rsidP="00DE278B">
      <w:pPr>
        <w:pStyle w:val="ad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F6BDE">
        <w:rPr>
          <w:rFonts w:ascii="Times New Roman" w:hAnsi="Times New Roman"/>
          <w:b/>
          <w:i/>
          <w:sz w:val="24"/>
          <w:szCs w:val="24"/>
        </w:rPr>
        <w:t>Порядок выполнения</w:t>
      </w:r>
    </w:p>
    <w:p w:rsidR="004F5539" w:rsidRPr="000F6BDE" w:rsidRDefault="004F5539" w:rsidP="00255E57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0F6BDE">
        <w:t>Определить норму амортизационных отчислений.</w:t>
      </w:r>
    </w:p>
    <w:p w:rsidR="004F5539" w:rsidRPr="000F6BDE" w:rsidRDefault="004F5539" w:rsidP="00255E57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0F6BDE">
        <w:t xml:space="preserve">Определить среднегодовую стоимость ОФ. </w:t>
      </w:r>
    </w:p>
    <w:p w:rsidR="004F5539" w:rsidRPr="000F6BDE" w:rsidRDefault="004F5539" w:rsidP="00255E57">
      <w:pPr>
        <w:numPr>
          <w:ilvl w:val="0"/>
          <w:numId w:val="6"/>
        </w:numPr>
        <w:spacing w:line="360" w:lineRule="auto"/>
        <w:ind w:left="0" w:firstLine="709"/>
        <w:jc w:val="both"/>
      </w:pPr>
      <w:r w:rsidRPr="000F6BDE">
        <w:t>Определить сумму амортизационных отчислений.</w:t>
      </w:r>
    </w:p>
    <w:p w:rsidR="007023A1" w:rsidRPr="000F6BDE" w:rsidRDefault="007023A1" w:rsidP="00DE278B">
      <w:pPr>
        <w:spacing w:line="360" w:lineRule="auto"/>
        <w:ind w:firstLine="709"/>
        <w:jc w:val="both"/>
      </w:pPr>
    </w:p>
    <w:p w:rsidR="00A35811" w:rsidRPr="000F6BDE" w:rsidRDefault="00A35811" w:rsidP="00DE278B">
      <w:pPr>
        <w:pStyle w:val="ad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0F6BDE">
        <w:rPr>
          <w:rFonts w:ascii="Times New Roman" w:hAnsi="Times New Roman"/>
          <w:b/>
          <w:i/>
          <w:sz w:val="24"/>
          <w:szCs w:val="24"/>
        </w:rPr>
        <w:t>Содержание отчета</w:t>
      </w:r>
    </w:p>
    <w:p w:rsidR="00A35811" w:rsidRPr="000F6BDE" w:rsidRDefault="00A35811" w:rsidP="00DE278B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6BDE">
        <w:rPr>
          <w:rFonts w:ascii="Times New Roman" w:hAnsi="Times New Roman"/>
          <w:sz w:val="24"/>
          <w:szCs w:val="24"/>
        </w:rPr>
        <w:t>1.Выполните расчёт по таблице №1</w:t>
      </w:r>
    </w:p>
    <w:p w:rsidR="00A35811" w:rsidRPr="000F6BDE" w:rsidRDefault="00A35811" w:rsidP="00DE278B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6BDE">
        <w:rPr>
          <w:rFonts w:ascii="Times New Roman" w:hAnsi="Times New Roman"/>
          <w:sz w:val="24"/>
          <w:szCs w:val="24"/>
        </w:rPr>
        <w:t>2.Ответьте на контрольные вопросы.</w:t>
      </w:r>
    </w:p>
    <w:p w:rsidR="00A35811" w:rsidRPr="000F6BDE" w:rsidRDefault="00A35811" w:rsidP="00DE278B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6BDE">
        <w:rPr>
          <w:rFonts w:ascii="Times New Roman" w:hAnsi="Times New Roman"/>
          <w:sz w:val="24"/>
          <w:szCs w:val="24"/>
        </w:rPr>
        <w:t>3.Вывод.</w:t>
      </w:r>
    </w:p>
    <w:p w:rsidR="00FB3229" w:rsidRPr="007023A1" w:rsidRDefault="00FB3229" w:rsidP="00DE278B">
      <w:pPr>
        <w:spacing w:line="360" w:lineRule="auto"/>
        <w:ind w:firstLine="709"/>
        <w:rPr>
          <w:sz w:val="28"/>
          <w:szCs w:val="28"/>
        </w:rPr>
      </w:pPr>
    </w:p>
    <w:p w:rsidR="001B28CA" w:rsidRPr="007023A1" w:rsidRDefault="001B28CA" w:rsidP="00390DFD">
      <w:pPr>
        <w:spacing w:line="360" w:lineRule="auto"/>
        <w:outlineLvl w:val="0"/>
        <w:rPr>
          <w:sz w:val="28"/>
          <w:szCs w:val="28"/>
        </w:rPr>
      </w:pPr>
    </w:p>
    <w:p w:rsidR="001B28CA" w:rsidRPr="007023A1" w:rsidRDefault="001B28CA" w:rsidP="00390DFD">
      <w:pPr>
        <w:spacing w:line="360" w:lineRule="auto"/>
        <w:outlineLvl w:val="0"/>
        <w:rPr>
          <w:sz w:val="28"/>
          <w:szCs w:val="28"/>
        </w:rPr>
      </w:pPr>
    </w:p>
    <w:p w:rsidR="00A35811" w:rsidRPr="007023A1" w:rsidRDefault="00A35811" w:rsidP="00390DFD">
      <w:pPr>
        <w:spacing w:line="360" w:lineRule="auto"/>
        <w:outlineLvl w:val="0"/>
        <w:rPr>
          <w:sz w:val="28"/>
          <w:szCs w:val="28"/>
        </w:rPr>
      </w:pPr>
    </w:p>
    <w:p w:rsidR="002F6C2B" w:rsidRPr="007023A1" w:rsidRDefault="002F6C2B" w:rsidP="00390DFD">
      <w:pPr>
        <w:spacing w:line="360" w:lineRule="auto"/>
        <w:outlineLvl w:val="0"/>
        <w:rPr>
          <w:sz w:val="28"/>
          <w:szCs w:val="28"/>
        </w:rPr>
      </w:pPr>
    </w:p>
    <w:p w:rsidR="00AE011C" w:rsidRDefault="00AE011C" w:rsidP="00390DFD">
      <w:pPr>
        <w:spacing w:line="360" w:lineRule="auto"/>
        <w:outlineLvl w:val="0"/>
        <w:rPr>
          <w:sz w:val="28"/>
          <w:szCs w:val="28"/>
        </w:rPr>
      </w:pPr>
    </w:p>
    <w:p w:rsidR="007023A1" w:rsidRDefault="007023A1" w:rsidP="00390DFD">
      <w:pPr>
        <w:spacing w:line="360" w:lineRule="auto"/>
        <w:outlineLvl w:val="0"/>
        <w:rPr>
          <w:sz w:val="28"/>
          <w:szCs w:val="28"/>
        </w:rPr>
      </w:pPr>
    </w:p>
    <w:p w:rsidR="007023A1" w:rsidRDefault="007023A1" w:rsidP="00390DFD">
      <w:pPr>
        <w:spacing w:line="360" w:lineRule="auto"/>
        <w:outlineLvl w:val="0"/>
        <w:rPr>
          <w:sz w:val="28"/>
          <w:szCs w:val="28"/>
        </w:rPr>
      </w:pPr>
    </w:p>
    <w:p w:rsidR="00271A47" w:rsidRPr="00A35811" w:rsidRDefault="002F6C2B" w:rsidP="00271A47">
      <w:pPr>
        <w:jc w:val="both"/>
      </w:pPr>
      <w:r w:rsidRPr="00A35811">
        <w:rPr>
          <w:b/>
        </w:rPr>
        <w:lastRenderedPageBreak/>
        <w:t>Т</w:t>
      </w:r>
      <w:r w:rsidR="00271A47" w:rsidRPr="00A35811">
        <w:rPr>
          <w:b/>
        </w:rPr>
        <w:t>аблица 1</w:t>
      </w:r>
      <w:r w:rsidRPr="00A35811">
        <w:t>-Исходные данные</w:t>
      </w:r>
    </w:p>
    <w:tbl>
      <w:tblPr>
        <w:tblpPr w:leftFromText="180" w:rightFromText="180" w:vertAnchor="text" w:horzAnchor="margin" w:tblpY="62"/>
        <w:tblW w:w="9180" w:type="dxa"/>
        <w:tblLayout w:type="fixed"/>
        <w:tblLook w:val="00A0" w:firstRow="1" w:lastRow="0" w:firstColumn="1" w:lastColumn="0" w:noHBand="0" w:noVBand="0"/>
      </w:tblPr>
      <w:tblGrid>
        <w:gridCol w:w="1384"/>
        <w:gridCol w:w="567"/>
        <w:gridCol w:w="851"/>
        <w:gridCol w:w="708"/>
        <w:gridCol w:w="567"/>
        <w:gridCol w:w="709"/>
        <w:gridCol w:w="709"/>
        <w:gridCol w:w="709"/>
        <w:gridCol w:w="708"/>
        <w:gridCol w:w="709"/>
        <w:gridCol w:w="709"/>
        <w:gridCol w:w="850"/>
      </w:tblGrid>
      <w:tr w:rsidR="00AC1F64" w:rsidRPr="00271A47" w:rsidTr="004C7FAD">
        <w:trPr>
          <w:trHeight w:val="126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Исходные данные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DC7" w:rsidRPr="00D85DC7" w:rsidRDefault="00D85DC7" w:rsidP="00C062B9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DC7" w:rsidRPr="00D85DC7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DC7" w:rsidRPr="00D85DC7" w:rsidRDefault="00AC1F64" w:rsidP="00AC1F64">
            <w:pPr>
              <w:spacing w:before="24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AC1F64">
            <w:pPr>
              <w:spacing w:before="480"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D85DC7" w:rsidRDefault="00D85DC7" w:rsidP="00AC1F64">
            <w:pPr>
              <w:spacing w:before="48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AC1F64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before="360"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AC1F64" w:rsidRDefault="00D85DC7" w:rsidP="00AC1F64">
            <w:pPr>
              <w:spacing w:before="360"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1F6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AC1F64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P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AC1F64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1F6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AC1F64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P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AC1F64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1F6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AC1F64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AC1F64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1F64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AC1F64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AC1F64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1F64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AC1F64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AC1F64" w:rsidRDefault="00D85DC7" w:rsidP="00AC1F64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1F64">
              <w:rPr>
                <w:color w:val="000000"/>
                <w:sz w:val="20"/>
                <w:szCs w:val="20"/>
              </w:rPr>
              <w:t>10</w:t>
            </w:r>
          </w:p>
        </w:tc>
      </w:tr>
      <w:tr w:rsidR="00AC1F64" w:rsidRPr="00271A47" w:rsidTr="004C7FAD">
        <w:trPr>
          <w:trHeight w:val="107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sz w:val="20"/>
                <w:szCs w:val="20"/>
              </w:rPr>
            </w:pPr>
            <w:r w:rsidRPr="00EB36A7">
              <w:rPr>
                <w:sz w:val="20"/>
                <w:szCs w:val="20"/>
              </w:rPr>
              <w:t>Первоначальная стоимость элементов основных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rPr>
                <w:color w:val="000000"/>
                <w:sz w:val="20"/>
                <w:szCs w:val="20"/>
              </w:rPr>
            </w:pPr>
          </w:p>
          <w:p w:rsidR="00AC1F64" w:rsidRDefault="00AC1F64" w:rsidP="00AC1F64">
            <w:pPr>
              <w:rPr>
                <w:color w:val="000000"/>
                <w:sz w:val="20"/>
                <w:szCs w:val="20"/>
              </w:rPr>
            </w:pPr>
          </w:p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Default="00D85DC7" w:rsidP="00AC1F64">
            <w:pPr>
              <w:rPr>
                <w:color w:val="000000"/>
              </w:rPr>
            </w:pPr>
          </w:p>
          <w:p w:rsidR="00D85DC7" w:rsidRDefault="00D85DC7" w:rsidP="00AC1F64">
            <w:pPr>
              <w:jc w:val="center"/>
              <w:rPr>
                <w:color w:val="000000"/>
              </w:rPr>
            </w:pPr>
          </w:p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70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Default="00D85DC7" w:rsidP="00AC1F64">
            <w:pPr>
              <w:jc w:val="center"/>
              <w:rPr>
                <w:color w:val="000000"/>
              </w:rPr>
            </w:pPr>
          </w:p>
          <w:p w:rsidR="00D85DC7" w:rsidRDefault="00D85DC7" w:rsidP="00AC1F64">
            <w:pPr>
              <w:jc w:val="center"/>
              <w:rPr>
                <w:color w:val="000000"/>
              </w:rPr>
            </w:pPr>
          </w:p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Default="00D85DC7" w:rsidP="00AC1F64">
            <w:pPr>
              <w:jc w:val="center"/>
              <w:rPr>
                <w:color w:val="000000"/>
              </w:rPr>
            </w:pPr>
          </w:p>
          <w:p w:rsidR="00D85DC7" w:rsidRDefault="00D85DC7" w:rsidP="00AC1F64">
            <w:pPr>
              <w:jc w:val="center"/>
              <w:rPr>
                <w:color w:val="000000"/>
              </w:rPr>
            </w:pPr>
          </w:p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Default="00D85DC7" w:rsidP="00AC1F64">
            <w:pPr>
              <w:jc w:val="center"/>
              <w:rPr>
                <w:color w:val="000000"/>
              </w:rPr>
            </w:pPr>
          </w:p>
          <w:p w:rsidR="00D85DC7" w:rsidRDefault="00D85DC7" w:rsidP="00AC1F64">
            <w:pPr>
              <w:jc w:val="center"/>
              <w:rPr>
                <w:color w:val="000000"/>
              </w:rPr>
            </w:pPr>
          </w:p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Default="00D85DC7" w:rsidP="00AC1F64">
            <w:pPr>
              <w:jc w:val="center"/>
              <w:rPr>
                <w:color w:val="000000"/>
              </w:rPr>
            </w:pPr>
          </w:p>
          <w:p w:rsidR="00D85DC7" w:rsidRDefault="00D85DC7" w:rsidP="00AC1F64">
            <w:pPr>
              <w:jc w:val="center"/>
              <w:rPr>
                <w:color w:val="000000"/>
              </w:rPr>
            </w:pPr>
          </w:p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Default="00D85DC7" w:rsidP="00AC1F64">
            <w:pPr>
              <w:jc w:val="center"/>
              <w:rPr>
                <w:color w:val="000000"/>
              </w:rPr>
            </w:pPr>
          </w:p>
          <w:p w:rsidR="00D85DC7" w:rsidRDefault="00D85DC7" w:rsidP="00AC1F64">
            <w:pPr>
              <w:jc w:val="center"/>
              <w:rPr>
                <w:color w:val="000000"/>
              </w:rPr>
            </w:pPr>
          </w:p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450</w:t>
            </w:r>
          </w:p>
        </w:tc>
      </w:tr>
      <w:tr w:rsidR="00AC1F64" w:rsidRPr="00271A47" w:rsidTr="004C7FAD">
        <w:trPr>
          <w:trHeight w:val="54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sz w:val="20"/>
                <w:szCs w:val="20"/>
              </w:rPr>
            </w:pPr>
            <w:r w:rsidRPr="00EB36A7">
              <w:rPr>
                <w:sz w:val="20"/>
                <w:szCs w:val="20"/>
              </w:rPr>
              <w:t>Ликвидационная стоимость основных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DC7" w:rsidRPr="0000095F" w:rsidRDefault="00D85DC7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00095F" w:rsidRDefault="00D85DC7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00095F" w:rsidRDefault="00D85DC7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00095F" w:rsidRDefault="00D85DC7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00095F" w:rsidRDefault="00D85DC7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00095F" w:rsidRDefault="00D85DC7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35</w:t>
            </w:r>
          </w:p>
        </w:tc>
      </w:tr>
      <w:tr w:rsidR="00AC1F64" w:rsidRPr="00271A47" w:rsidTr="004C7FAD">
        <w:trPr>
          <w:trHeight w:val="57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sz w:val="20"/>
                <w:szCs w:val="20"/>
              </w:rPr>
            </w:pPr>
            <w:r w:rsidRPr="00EB36A7">
              <w:rPr>
                <w:sz w:val="20"/>
                <w:szCs w:val="20"/>
              </w:rPr>
              <w:t>Срок службы основных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DC7" w:rsidRPr="0000095F" w:rsidRDefault="00D85DC7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27</w:t>
            </w:r>
          </w:p>
        </w:tc>
      </w:tr>
      <w:tr w:rsidR="00AC1F64" w:rsidRPr="00271A47" w:rsidTr="004C7FAD">
        <w:trPr>
          <w:trHeight w:val="6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sz w:val="20"/>
                <w:szCs w:val="20"/>
              </w:rPr>
            </w:pPr>
            <w:r w:rsidRPr="00EB36A7">
              <w:rPr>
                <w:sz w:val="20"/>
                <w:szCs w:val="20"/>
              </w:rPr>
              <w:t>Стоимость основных фондов на начало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4600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5000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5100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530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Pr="0000095F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5500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Default="00D85DC7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00095F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5700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5800</w:t>
            </w:r>
          </w:p>
        </w:tc>
      </w:tr>
      <w:tr w:rsidR="00AC1F64" w:rsidRPr="00271A47" w:rsidTr="004C7FAD">
        <w:trPr>
          <w:trHeight w:val="99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85DC7" w:rsidRPr="00EB36A7" w:rsidRDefault="00D85DC7" w:rsidP="00AC1F64">
            <w:pPr>
              <w:jc w:val="center"/>
              <w:rPr>
                <w:b/>
                <w:i/>
                <w:sz w:val="20"/>
                <w:szCs w:val="20"/>
              </w:rPr>
            </w:pPr>
            <w:r w:rsidRPr="00EB36A7">
              <w:rPr>
                <w:b/>
                <w:i/>
                <w:sz w:val="20"/>
                <w:szCs w:val="20"/>
              </w:rPr>
              <w:t>Ввод в действие основных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</w:tr>
      <w:tr w:rsidR="00AC1F64" w:rsidRPr="00271A47" w:rsidTr="004C7FA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D85DC7" w:rsidRPr="00EB36A7" w:rsidRDefault="00D85DC7" w:rsidP="00AC1F64">
            <w:pPr>
              <w:rPr>
                <w:b/>
                <w:sz w:val="20"/>
                <w:szCs w:val="20"/>
                <w:u w:val="single"/>
              </w:rPr>
            </w:pPr>
            <w:r w:rsidRPr="00EB36A7">
              <w:rPr>
                <w:b/>
                <w:sz w:val="20"/>
                <w:szCs w:val="20"/>
                <w:u w:val="single"/>
              </w:rPr>
              <w:t>1-й объект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</w:tr>
      <w:tr w:rsidR="00AC1F64" w:rsidRPr="00271A47" w:rsidTr="004C7FAD">
        <w:trPr>
          <w:trHeight w:val="57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sz w:val="20"/>
                <w:szCs w:val="20"/>
              </w:rPr>
            </w:pPr>
            <w:r w:rsidRPr="00EB36A7">
              <w:rPr>
                <w:sz w:val="20"/>
                <w:szCs w:val="20"/>
              </w:rPr>
              <w:t>а) стоимость вводимых основных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1200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1300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1400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1800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1900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2000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2100</w:t>
            </w:r>
          </w:p>
        </w:tc>
      </w:tr>
      <w:tr w:rsidR="00AC1F64" w:rsidRPr="00271A47" w:rsidTr="004C7FA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sz w:val="20"/>
                <w:szCs w:val="20"/>
              </w:rPr>
            </w:pPr>
            <w:r w:rsidRPr="00EB36A7">
              <w:rPr>
                <w:sz w:val="20"/>
                <w:szCs w:val="20"/>
              </w:rPr>
              <w:t>б) месяц ввода в действии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85DC7" w:rsidRPr="0000095F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5DC7" w:rsidRP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октябри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ноябрь</w:t>
            </w:r>
          </w:p>
        </w:tc>
      </w:tr>
      <w:tr w:rsidR="00AC1F64" w:rsidRPr="00271A47" w:rsidTr="004C7FA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b/>
                <w:sz w:val="20"/>
                <w:szCs w:val="20"/>
                <w:u w:val="single"/>
              </w:rPr>
            </w:pPr>
            <w:r w:rsidRPr="00EB36A7">
              <w:rPr>
                <w:b/>
                <w:sz w:val="20"/>
                <w:szCs w:val="20"/>
                <w:u w:val="single"/>
              </w:rPr>
              <w:t>2-й объект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</w:tr>
      <w:tr w:rsidR="00AC1F64" w:rsidRPr="00271A47" w:rsidTr="004C7FAD">
        <w:trPr>
          <w:trHeight w:val="934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sz w:val="20"/>
                <w:szCs w:val="20"/>
              </w:rPr>
            </w:pPr>
            <w:r w:rsidRPr="00EB36A7">
              <w:rPr>
                <w:sz w:val="20"/>
                <w:szCs w:val="20"/>
              </w:rPr>
              <w:t>а) стоимость вводимых основных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550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C062B9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500</w:t>
            </w:r>
          </w:p>
        </w:tc>
      </w:tr>
      <w:tr w:rsidR="00AC1F64" w:rsidRPr="00271A47" w:rsidTr="004C7FA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sz w:val="20"/>
                <w:szCs w:val="20"/>
              </w:rPr>
            </w:pPr>
            <w:r w:rsidRPr="00EB36A7">
              <w:rPr>
                <w:sz w:val="20"/>
                <w:szCs w:val="20"/>
              </w:rPr>
              <w:t>б) месяц ввода в действии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5DC7" w:rsidRPr="0000095F" w:rsidRDefault="00D85DC7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июль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2B9" w:rsidRDefault="00C062B9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62B9" w:rsidRDefault="00C062B9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2B9" w:rsidRDefault="00C062B9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2B9" w:rsidRDefault="00C062B9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2B9" w:rsidRDefault="00C062B9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2B9" w:rsidRDefault="00C062B9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2B9" w:rsidRDefault="00C062B9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2B9" w:rsidRDefault="00C062B9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62B9" w:rsidRDefault="00C062B9" w:rsidP="0000095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00095F" w:rsidRDefault="0000095F" w:rsidP="0000095F">
            <w:pPr>
              <w:jc w:val="center"/>
              <w:rPr>
                <w:color w:val="000000"/>
                <w:sz w:val="20"/>
                <w:szCs w:val="20"/>
              </w:rPr>
            </w:pPr>
            <w:r w:rsidRPr="0000095F">
              <w:rPr>
                <w:color w:val="000000"/>
                <w:sz w:val="20"/>
                <w:szCs w:val="20"/>
              </w:rPr>
              <w:t>июль</w:t>
            </w:r>
          </w:p>
        </w:tc>
      </w:tr>
      <w:tr w:rsidR="00AC1F64" w:rsidRPr="00271A47" w:rsidTr="004C7FAD">
        <w:trPr>
          <w:trHeight w:val="60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b/>
                <w:i/>
                <w:sz w:val="20"/>
                <w:szCs w:val="20"/>
              </w:rPr>
            </w:pPr>
            <w:r w:rsidRPr="00EB36A7">
              <w:rPr>
                <w:b/>
                <w:i/>
                <w:sz w:val="20"/>
                <w:szCs w:val="20"/>
              </w:rPr>
              <w:t>Выбывание основных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D85DC7" w:rsidRDefault="00D85DC7" w:rsidP="00AC1F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85DC7" w:rsidRPr="00271A47" w:rsidRDefault="00D85DC7" w:rsidP="00AC1F64">
            <w:pPr>
              <w:rPr>
                <w:color w:val="000000"/>
              </w:rPr>
            </w:pPr>
          </w:p>
        </w:tc>
      </w:tr>
      <w:tr w:rsidR="00AC1F64" w:rsidRPr="00271A47" w:rsidTr="004C7FAD">
        <w:trPr>
          <w:trHeight w:val="60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sz w:val="20"/>
                <w:szCs w:val="20"/>
              </w:rPr>
            </w:pPr>
            <w:r w:rsidRPr="00EB36A7">
              <w:rPr>
                <w:sz w:val="20"/>
                <w:szCs w:val="20"/>
              </w:rPr>
              <w:t>Стоимость основных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85DC7" w:rsidRPr="00D85DC7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D85DC7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D85DC7" w:rsidRPr="00C062B9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450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930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940</w:t>
            </w:r>
          </w:p>
        </w:tc>
      </w:tr>
      <w:tr w:rsidR="00AC1F64" w:rsidRPr="00271A47" w:rsidTr="004C7FAD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85DC7" w:rsidRPr="00EB36A7" w:rsidRDefault="00D85DC7" w:rsidP="00AC1F64">
            <w:pPr>
              <w:rPr>
                <w:sz w:val="20"/>
                <w:szCs w:val="20"/>
              </w:rPr>
            </w:pPr>
            <w:r w:rsidRPr="00EB36A7">
              <w:rPr>
                <w:sz w:val="20"/>
                <w:szCs w:val="20"/>
              </w:rPr>
              <w:t>Месяц выбытия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DC7" w:rsidRPr="00C062B9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85DC7" w:rsidRPr="00C062B9" w:rsidRDefault="00D85DC7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C062B9" w:rsidRDefault="004C7FAD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А</w:t>
            </w:r>
            <w:r w:rsidR="00C062B9" w:rsidRPr="00C062B9">
              <w:rPr>
                <w:color w:val="000000"/>
                <w:sz w:val="20"/>
                <w:szCs w:val="20"/>
              </w:rPr>
              <w:t>прель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DC7" w:rsidRPr="00C062B9" w:rsidRDefault="00C062B9" w:rsidP="00AC1F64">
            <w:pPr>
              <w:jc w:val="center"/>
              <w:rPr>
                <w:color w:val="000000"/>
                <w:sz w:val="20"/>
                <w:szCs w:val="20"/>
              </w:rPr>
            </w:pPr>
            <w:r w:rsidRPr="00C062B9">
              <w:rPr>
                <w:color w:val="000000"/>
                <w:sz w:val="20"/>
                <w:szCs w:val="20"/>
              </w:rPr>
              <w:t>июнь</w:t>
            </w:r>
          </w:p>
        </w:tc>
      </w:tr>
    </w:tbl>
    <w:p w:rsidR="00271A47" w:rsidRDefault="00271A47" w:rsidP="00271A47">
      <w:pPr>
        <w:jc w:val="center"/>
        <w:rPr>
          <w:b/>
          <w:sz w:val="28"/>
          <w:szCs w:val="28"/>
        </w:rPr>
      </w:pPr>
    </w:p>
    <w:p w:rsidR="004D1DDA" w:rsidRDefault="004D1DDA" w:rsidP="00271A47">
      <w:pPr>
        <w:jc w:val="center"/>
        <w:rPr>
          <w:b/>
          <w:sz w:val="28"/>
          <w:szCs w:val="28"/>
        </w:rPr>
      </w:pPr>
    </w:p>
    <w:p w:rsidR="004D1DDA" w:rsidRDefault="004D1DDA" w:rsidP="00271A47">
      <w:pPr>
        <w:jc w:val="center"/>
        <w:rPr>
          <w:b/>
          <w:sz w:val="28"/>
          <w:szCs w:val="28"/>
        </w:rPr>
      </w:pPr>
    </w:p>
    <w:p w:rsidR="00E763FA" w:rsidRPr="002A53E0" w:rsidRDefault="000F6BDE" w:rsidP="000F6BDE">
      <w:pPr>
        <w:pStyle w:val="ad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Практическая работа №2</w:t>
      </w:r>
    </w:p>
    <w:p w:rsidR="00166636" w:rsidRPr="002A53E0" w:rsidRDefault="00166636" w:rsidP="00047D6A">
      <w:pPr>
        <w:pStyle w:val="ad"/>
        <w:spacing w:line="276" w:lineRule="auto"/>
        <w:ind w:firstLine="567"/>
        <w:jc w:val="center"/>
        <w:rPr>
          <w:rFonts w:ascii="Times New Roman" w:hAnsi="Times New Roman"/>
          <w:i/>
          <w:sz w:val="24"/>
          <w:szCs w:val="24"/>
        </w:rPr>
      </w:pPr>
    </w:p>
    <w:p w:rsidR="00047D6A" w:rsidRPr="002A53E0" w:rsidRDefault="00A35811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b/>
          <w:i/>
          <w:sz w:val="24"/>
          <w:szCs w:val="24"/>
        </w:rPr>
        <w:t>Тема</w:t>
      </w:r>
      <w:r w:rsidRPr="002A53E0">
        <w:rPr>
          <w:rFonts w:ascii="Times New Roman" w:hAnsi="Times New Roman"/>
          <w:b/>
          <w:sz w:val="24"/>
          <w:szCs w:val="24"/>
        </w:rPr>
        <w:t>:</w:t>
      </w:r>
      <w:r w:rsidR="000F6BDE">
        <w:rPr>
          <w:rFonts w:ascii="Times New Roman" w:hAnsi="Times New Roman"/>
          <w:b/>
          <w:sz w:val="24"/>
          <w:szCs w:val="24"/>
        </w:rPr>
        <w:t xml:space="preserve"> </w:t>
      </w:r>
      <w:r w:rsidR="00E26DFF" w:rsidRPr="002A53E0">
        <w:rPr>
          <w:rFonts w:ascii="Times New Roman" w:hAnsi="Times New Roman"/>
          <w:sz w:val="24"/>
          <w:szCs w:val="24"/>
        </w:rPr>
        <w:t>Определение места экипировки и ТО-2</w:t>
      </w:r>
    </w:p>
    <w:p w:rsidR="00047D6A" w:rsidRPr="002A53E0" w:rsidRDefault="00E26DFF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b/>
          <w:i/>
          <w:sz w:val="24"/>
          <w:szCs w:val="24"/>
        </w:rPr>
        <w:t>Цель:</w:t>
      </w:r>
      <w:r w:rsidRPr="002A53E0">
        <w:rPr>
          <w:rFonts w:ascii="Times New Roman" w:hAnsi="Times New Roman"/>
          <w:sz w:val="24"/>
          <w:szCs w:val="24"/>
        </w:rPr>
        <w:t xml:space="preserve"> Научиться </w:t>
      </w:r>
      <w:r w:rsidR="00047D6A" w:rsidRPr="002A53E0">
        <w:rPr>
          <w:rFonts w:ascii="Times New Roman" w:hAnsi="Times New Roman"/>
          <w:sz w:val="24"/>
          <w:szCs w:val="24"/>
        </w:rPr>
        <w:t xml:space="preserve">определять </w:t>
      </w:r>
      <w:r w:rsidRPr="002A53E0">
        <w:rPr>
          <w:rFonts w:ascii="Times New Roman" w:hAnsi="Times New Roman"/>
          <w:sz w:val="24"/>
          <w:szCs w:val="24"/>
        </w:rPr>
        <w:t>межэкипировочны</w:t>
      </w:r>
      <w:r w:rsidR="00047D6A" w:rsidRPr="002A53E0">
        <w:rPr>
          <w:rFonts w:ascii="Times New Roman" w:hAnsi="Times New Roman"/>
          <w:sz w:val="24"/>
          <w:szCs w:val="24"/>
        </w:rPr>
        <w:t>е</w:t>
      </w:r>
      <w:r w:rsidRPr="002A53E0">
        <w:rPr>
          <w:rFonts w:ascii="Times New Roman" w:hAnsi="Times New Roman"/>
          <w:sz w:val="24"/>
          <w:szCs w:val="24"/>
        </w:rPr>
        <w:t xml:space="preserve"> пробег</w:t>
      </w:r>
      <w:r w:rsidR="00047D6A" w:rsidRPr="002A53E0">
        <w:rPr>
          <w:rFonts w:ascii="Times New Roman" w:hAnsi="Times New Roman"/>
          <w:sz w:val="24"/>
          <w:szCs w:val="24"/>
        </w:rPr>
        <w:t>и</w:t>
      </w:r>
      <w:r w:rsidRPr="002A53E0">
        <w:rPr>
          <w:rFonts w:ascii="Times New Roman" w:hAnsi="Times New Roman"/>
          <w:sz w:val="24"/>
          <w:szCs w:val="24"/>
        </w:rPr>
        <w:t xml:space="preserve"> локомотив</w:t>
      </w:r>
      <w:r w:rsidR="00047D6A" w:rsidRPr="002A53E0">
        <w:rPr>
          <w:rFonts w:ascii="Times New Roman" w:hAnsi="Times New Roman"/>
          <w:sz w:val="24"/>
          <w:szCs w:val="24"/>
        </w:rPr>
        <w:t>ов</w:t>
      </w:r>
      <w:r w:rsidRPr="002A53E0">
        <w:rPr>
          <w:rFonts w:ascii="Times New Roman" w:hAnsi="Times New Roman"/>
          <w:sz w:val="24"/>
          <w:szCs w:val="24"/>
        </w:rPr>
        <w:t>; место размещения ПТОЛ и способ обслуживания поездов локомотивами.</w:t>
      </w:r>
    </w:p>
    <w:p w:rsidR="00047D6A" w:rsidRPr="002A53E0" w:rsidRDefault="00140E56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b/>
          <w:i/>
          <w:sz w:val="24"/>
          <w:szCs w:val="24"/>
        </w:rPr>
        <w:t>Исходные данные</w:t>
      </w:r>
      <w:r w:rsidR="00E86B49" w:rsidRPr="002A53E0">
        <w:rPr>
          <w:rFonts w:ascii="Times New Roman" w:hAnsi="Times New Roman"/>
          <w:b/>
          <w:i/>
          <w:sz w:val="24"/>
          <w:szCs w:val="24"/>
        </w:rPr>
        <w:t>:</w:t>
      </w:r>
      <w:r w:rsidR="000F6BDE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E86B49" w:rsidRPr="002A53E0">
        <w:rPr>
          <w:rFonts w:ascii="Times New Roman" w:hAnsi="Times New Roman"/>
          <w:sz w:val="24"/>
          <w:szCs w:val="24"/>
        </w:rPr>
        <w:t>таблица 1,2</w:t>
      </w:r>
    </w:p>
    <w:p w:rsidR="00047D6A" w:rsidRPr="002A53E0" w:rsidRDefault="00047D6A" w:rsidP="00F82186">
      <w:pPr>
        <w:pStyle w:val="ad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A53E0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047D6A" w:rsidRPr="002A53E0" w:rsidRDefault="00E26DFF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 xml:space="preserve">Выбор места размещения комплекса экипировочных устройств на участке работы локомотивов производится на основании расчетов с учетом видов тяги, размера движения, рельефа пути. </w:t>
      </w:r>
    </w:p>
    <w:p w:rsidR="00E26DFF" w:rsidRPr="002A53E0" w:rsidRDefault="00047D6A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>В</w:t>
      </w:r>
      <w:r w:rsidR="00E26DFF" w:rsidRPr="002A53E0">
        <w:rPr>
          <w:rFonts w:ascii="Times New Roman" w:hAnsi="Times New Roman"/>
          <w:sz w:val="24"/>
          <w:szCs w:val="24"/>
        </w:rPr>
        <w:t>еличин</w:t>
      </w:r>
      <w:r w:rsidRPr="002A53E0">
        <w:rPr>
          <w:rFonts w:ascii="Times New Roman" w:hAnsi="Times New Roman"/>
          <w:sz w:val="24"/>
          <w:szCs w:val="24"/>
        </w:rPr>
        <w:t>а</w:t>
      </w:r>
      <w:r w:rsidR="00E26DFF" w:rsidRPr="002A53E0">
        <w:rPr>
          <w:rFonts w:ascii="Times New Roman" w:hAnsi="Times New Roman"/>
          <w:sz w:val="24"/>
          <w:szCs w:val="24"/>
        </w:rPr>
        <w:t xml:space="preserve"> наибольшего пробега локомотив</w:t>
      </w:r>
      <w:r w:rsidRPr="002A53E0">
        <w:rPr>
          <w:rFonts w:ascii="Times New Roman" w:hAnsi="Times New Roman"/>
          <w:sz w:val="24"/>
          <w:szCs w:val="24"/>
        </w:rPr>
        <w:t>а</w:t>
      </w:r>
      <w:r w:rsidR="00E26DFF" w:rsidRPr="002A53E0">
        <w:rPr>
          <w:rFonts w:ascii="Times New Roman" w:hAnsi="Times New Roman"/>
          <w:sz w:val="24"/>
          <w:szCs w:val="24"/>
        </w:rPr>
        <w:t xml:space="preserve"> между очередными заправками </w:t>
      </w:r>
      <w:r w:rsidR="00E26DFF" w:rsidRPr="000F6BDE">
        <w:rPr>
          <w:rFonts w:ascii="Times New Roman" w:hAnsi="Times New Roman"/>
          <w:sz w:val="24"/>
          <w:szCs w:val="24"/>
          <w:u w:val="single"/>
        </w:rPr>
        <w:t>топливом</w:t>
      </w:r>
      <w:r w:rsidR="000F6BDE" w:rsidRPr="000F6BDE">
        <w:rPr>
          <w:rFonts w:ascii="Times New Roman" w:hAnsi="Times New Roman"/>
          <w:sz w:val="24"/>
          <w:szCs w:val="24"/>
        </w:rPr>
        <w:t xml:space="preserve"> </w:t>
      </w:r>
      <w:r w:rsidR="00261EA0" w:rsidRPr="002A53E0">
        <w:rPr>
          <w:rFonts w:ascii="Times New Roman" w:hAnsi="Times New Roman"/>
          <w:sz w:val="24"/>
          <w:szCs w:val="24"/>
        </w:rPr>
        <w:t xml:space="preserve">определяется </w:t>
      </w:r>
      <w:r w:rsidR="000F6BDE">
        <w:rPr>
          <w:rFonts w:ascii="Times New Roman" w:hAnsi="Times New Roman"/>
          <w:sz w:val="24"/>
          <w:szCs w:val="24"/>
        </w:rPr>
        <w:t xml:space="preserve">по формуле: </w:t>
      </w:r>
    </w:p>
    <w:p w:rsidR="00E26DFF" w:rsidRPr="002A53E0" w:rsidRDefault="00DA64A9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эк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0,9∙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Е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т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брутто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max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т</m:t>
                  </m:r>
                </m:sup>
              </m:sSubSup>
            </m:den>
          </m:f>
          <m:r>
            <w:rPr>
              <w:rFonts w:ascii="Cambria Math" w:hAnsi="Cambria Math"/>
              <w:sz w:val="24"/>
              <w:szCs w:val="24"/>
            </w:rPr>
            <m:t xml:space="preserve">, </m:t>
          </m:r>
        </m:oMath>
      </m:oMathPara>
    </w:p>
    <w:p w:rsidR="00261EA0" w:rsidRPr="002A53E0" w:rsidRDefault="00E26DFF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эк</m:t>
            </m:r>
          </m:sub>
        </m:sSub>
      </m:oMath>
      <w:r w:rsidRPr="002A53E0">
        <w:rPr>
          <w:rFonts w:ascii="Times New Roman" w:hAnsi="Times New Roman"/>
          <w:sz w:val="24"/>
          <w:szCs w:val="24"/>
        </w:rPr>
        <w:t xml:space="preserve"> - величина пробега по запасам топлива (км), </w:t>
      </w:r>
    </w:p>
    <w:p w:rsidR="00261EA0" w:rsidRPr="002A53E0" w:rsidRDefault="00E26DFF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>0,9 – коэффициент, учитывающий 10%-ный запас топлива в топливных баках локомотива,</w:t>
      </w:r>
    </w:p>
    <w:p w:rsidR="00261EA0" w:rsidRPr="002A53E0" w:rsidRDefault="00DA64A9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т</m:t>
            </m:r>
          </m:sup>
        </m:sSup>
      </m:oMath>
      <w:r w:rsidR="00E26DFF" w:rsidRPr="002A53E0">
        <w:rPr>
          <w:rFonts w:ascii="Times New Roman" w:hAnsi="Times New Roman"/>
          <w:sz w:val="24"/>
          <w:szCs w:val="24"/>
        </w:rPr>
        <w:t>- расчетная вместимость топливных бак</w:t>
      </w:r>
      <w:r w:rsidR="00E11013" w:rsidRPr="002A53E0">
        <w:rPr>
          <w:rFonts w:ascii="Times New Roman" w:hAnsi="Times New Roman"/>
          <w:sz w:val="24"/>
          <w:szCs w:val="24"/>
        </w:rPr>
        <w:t>ов</w:t>
      </w:r>
      <w:r w:rsidR="00E26DFF" w:rsidRPr="002A53E0">
        <w:rPr>
          <w:rFonts w:ascii="Times New Roman" w:hAnsi="Times New Roman"/>
          <w:sz w:val="24"/>
          <w:szCs w:val="24"/>
        </w:rPr>
        <w:t xml:space="preserve"> (м</w:t>
      </w:r>
      <w:r w:rsidR="00E11013" w:rsidRPr="002A53E0">
        <w:rPr>
          <w:rFonts w:ascii="Times New Roman" w:hAnsi="Times New Roman"/>
          <w:sz w:val="24"/>
          <w:szCs w:val="24"/>
          <w:vertAlign w:val="superscript"/>
        </w:rPr>
        <w:t>3</w:t>
      </w:r>
      <w:r w:rsidR="00E26DFF" w:rsidRPr="002A53E0">
        <w:rPr>
          <w:rFonts w:ascii="Times New Roman" w:hAnsi="Times New Roman"/>
          <w:sz w:val="24"/>
          <w:szCs w:val="24"/>
        </w:rPr>
        <w:t xml:space="preserve">), </w:t>
      </w:r>
    </w:p>
    <w:p w:rsidR="00261EA0" w:rsidRPr="002A53E0" w:rsidRDefault="00DA64A9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брутто</m:t>
            </m:r>
          </m:sub>
        </m:sSub>
      </m:oMath>
      <w:r w:rsidR="00E26DFF" w:rsidRPr="002A53E0">
        <w:rPr>
          <w:rFonts w:ascii="Times New Roman" w:hAnsi="Times New Roman"/>
          <w:sz w:val="24"/>
          <w:szCs w:val="24"/>
        </w:rPr>
        <w:t xml:space="preserve"> – масса поезда брутто (т),</w:t>
      </w:r>
    </w:p>
    <w:p w:rsidR="00261EA0" w:rsidRPr="002A53E0" w:rsidRDefault="00DA64A9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т</m:t>
            </m:r>
          </m:sup>
        </m:sSubSup>
      </m:oMath>
      <w:r w:rsidR="00E26DFF" w:rsidRPr="002A53E0">
        <w:rPr>
          <w:rFonts w:ascii="Times New Roman" w:hAnsi="Times New Roman"/>
          <w:sz w:val="24"/>
          <w:szCs w:val="24"/>
        </w:rPr>
        <w:t xml:space="preserve"> – максимальная норма расходов топлива на 1 млн. т∙км (м</w:t>
      </w:r>
      <w:r w:rsidR="00E26DFF" w:rsidRPr="002A53E0">
        <w:rPr>
          <w:rFonts w:ascii="Times New Roman" w:hAnsi="Times New Roman"/>
          <w:sz w:val="24"/>
          <w:szCs w:val="24"/>
          <w:vertAlign w:val="superscript"/>
        </w:rPr>
        <w:t>3</w:t>
      </w:r>
      <w:r w:rsidR="00E26DFF" w:rsidRPr="002A53E0">
        <w:rPr>
          <w:rFonts w:ascii="Times New Roman" w:hAnsi="Times New Roman"/>
          <w:sz w:val="24"/>
          <w:szCs w:val="24"/>
        </w:rPr>
        <w:t>).</w:t>
      </w:r>
    </w:p>
    <w:p w:rsidR="00047D6A" w:rsidRPr="002A53E0" w:rsidRDefault="00047D6A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 xml:space="preserve">Величина наибольшего </w:t>
      </w:r>
      <w:r w:rsidRPr="002A53E0">
        <w:rPr>
          <w:rFonts w:ascii="Times New Roman" w:hAnsi="Times New Roman"/>
          <w:i/>
          <w:sz w:val="24"/>
          <w:szCs w:val="24"/>
        </w:rPr>
        <w:t>пробега</w:t>
      </w:r>
      <w:r w:rsidRPr="002A53E0">
        <w:rPr>
          <w:rFonts w:ascii="Times New Roman" w:hAnsi="Times New Roman"/>
          <w:sz w:val="24"/>
          <w:szCs w:val="24"/>
        </w:rPr>
        <w:t xml:space="preserve"> локомотива между очередными заправками </w:t>
      </w:r>
      <w:r w:rsidRPr="002A53E0">
        <w:rPr>
          <w:rFonts w:ascii="Times New Roman" w:hAnsi="Times New Roman"/>
          <w:sz w:val="24"/>
          <w:szCs w:val="24"/>
          <w:u w:val="single"/>
        </w:rPr>
        <w:t>песком</w:t>
      </w:r>
      <w:r w:rsidR="000F6BDE">
        <w:rPr>
          <w:rFonts w:ascii="Times New Roman" w:hAnsi="Times New Roman"/>
          <w:sz w:val="24"/>
          <w:szCs w:val="24"/>
          <w:u w:val="single"/>
        </w:rPr>
        <w:t xml:space="preserve">  </w:t>
      </w:r>
      <w:r w:rsidR="00261EA0" w:rsidRPr="002A53E0">
        <w:rPr>
          <w:rFonts w:ascii="Times New Roman" w:hAnsi="Times New Roman"/>
          <w:sz w:val="24"/>
          <w:szCs w:val="24"/>
        </w:rPr>
        <w:t>определяется</w:t>
      </w:r>
      <w:r w:rsidR="000F6BDE">
        <w:rPr>
          <w:rFonts w:ascii="Times New Roman" w:hAnsi="Times New Roman"/>
          <w:sz w:val="24"/>
          <w:szCs w:val="24"/>
        </w:rPr>
        <w:t xml:space="preserve"> по формуле:</w:t>
      </w:r>
    </w:p>
    <w:p w:rsidR="00E26DFF" w:rsidRPr="002A53E0" w:rsidRDefault="00E26DFF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26DFF" w:rsidRPr="002A53E0" w:rsidRDefault="00DA64A9" w:rsidP="00F82186">
      <w:pPr>
        <w:pStyle w:val="ad"/>
        <w:spacing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L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эк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n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0,9∙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Е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п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6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брутто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∙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max</m:t>
                  </m:r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sup>
              </m:sSubSup>
            </m:den>
          </m:f>
          <m:r>
            <w:rPr>
              <w:rFonts w:ascii="Cambria Math" w:hAnsi="Cambria Math"/>
              <w:sz w:val="24"/>
              <w:szCs w:val="24"/>
            </w:rPr>
            <m:t>,</m:t>
          </m:r>
        </m:oMath>
      </m:oMathPara>
    </w:p>
    <w:p w:rsidR="00AA2B2D" w:rsidRPr="002A53E0" w:rsidRDefault="00AA2B2D" w:rsidP="00F82186">
      <w:pPr>
        <w:pStyle w:val="ad"/>
        <w:spacing w:line="36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261EA0" w:rsidRPr="002A53E0" w:rsidRDefault="00E26DFF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эк</m:t>
            </m:r>
          </m:sub>
        </m:sSub>
      </m:oMath>
      <w:r w:rsidRPr="002A53E0">
        <w:rPr>
          <w:rFonts w:ascii="Times New Roman" w:hAnsi="Times New Roman"/>
          <w:sz w:val="24"/>
          <w:szCs w:val="24"/>
        </w:rPr>
        <w:t xml:space="preserve"> - величина пробега по запасам песка (км),</w:t>
      </w:r>
    </w:p>
    <w:p w:rsidR="00261EA0" w:rsidRPr="002A53E0" w:rsidRDefault="00E26DFF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 xml:space="preserve"> 0,9 – коэффициент, учитывающий 10%-ный запас песка в песочных бункерах локомотива, </w:t>
      </w:r>
    </w:p>
    <w:p w:rsidR="00261EA0" w:rsidRPr="002A53E0" w:rsidRDefault="00DA64A9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п</m:t>
            </m:r>
          </m:sup>
        </m:sSup>
      </m:oMath>
      <w:r w:rsidR="00E26DFF" w:rsidRPr="002A53E0">
        <w:rPr>
          <w:rFonts w:ascii="Times New Roman" w:hAnsi="Times New Roman"/>
          <w:sz w:val="24"/>
          <w:szCs w:val="24"/>
        </w:rPr>
        <w:t>- расчетная вместимость песочных бункеров (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 w:rsidR="00E26DFF" w:rsidRPr="002A53E0">
        <w:rPr>
          <w:rFonts w:ascii="Times New Roman" w:hAnsi="Times New Roman"/>
          <w:sz w:val="24"/>
          <w:szCs w:val="24"/>
        </w:rPr>
        <w:t>),</w:t>
      </w:r>
    </w:p>
    <w:p w:rsidR="00261EA0" w:rsidRPr="002A53E0" w:rsidRDefault="00DA64A9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брутто</m:t>
            </m:r>
          </m:sub>
        </m:sSub>
      </m:oMath>
      <w:r w:rsidR="00E26DFF" w:rsidRPr="002A53E0">
        <w:rPr>
          <w:rFonts w:ascii="Times New Roman" w:hAnsi="Times New Roman"/>
          <w:sz w:val="24"/>
          <w:szCs w:val="24"/>
        </w:rPr>
        <w:t xml:space="preserve"> – масса поезда брутто (т),</w:t>
      </w:r>
    </w:p>
    <w:p w:rsidR="00047D6A" w:rsidRDefault="00DA64A9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H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max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п</m:t>
            </m:r>
          </m:sup>
        </m:sSubSup>
      </m:oMath>
      <w:r w:rsidR="00E26DFF" w:rsidRPr="002A53E0">
        <w:rPr>
          <w:rFonts w:ascii="Times New Roman" w:hAnsi="Times New Roman"/>
          <w:sz w:val="24"/>
          <w:szCs w:val="24"/>
        </w:rPr>
        <w:t xml:space="preserve"> – максимальная норма расходов песка на 1 т∙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км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брутто</m:t>
            </m:r>
          </m:sub>
        </m:sSub>
      </m:oMath>
      <w:r w:rsidR="00E26DFF" w:rsidRPr="002A53E0">
        <w:rPr>
          <w:rFonts w:ascii="Times New Roman" w:hAnsi="Times New Roman"/>
          <w:sz w:val="24"/>
          <w:szCs w:val="24"/>
        </w:rPr>
        <w:t xml:space="preserve"> (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3</m:t>
            </m:r>
          </m:sup>
        </m:sSup>
      </m:oMath>
      <w:r w:rsidR="00E26DFF" w:rsidRPr="002A53E0">
        <w:rPr>
          <w:rFonts w:ascii="Times New Roman" w:hAnsi="Times New Roman"/>
          <w:sz w:val="24"/>
          <w:szCs w:val="24"/>
        </w:rPr>
        <w:t>)</w:t>
      </w:r>
    </w:p>
    <w:p w:rsidR="000F6BDE" w:rsidRPr="002A53E0" w:rsidRDefault="000F6BDE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D1DDA" w:rsidRPr="002A53E0" w:rsidRDefault="00261EA0" w:rsidP="004D1DDA">
      <w:pPr>
        <w:rPr>
          <w:b/>
          <w:i/>
        </w:rPr>
      </w:pPr>
      <w:r w:rsidRPr="002A53E0">
        <w:rPr>
          <w:b/>
          <w:i/>
        </w:rPr>
        <w:t>Порядок выполнения</w:t>
      </w:r>
    </w:p>
    <w:p w:rsidR="004D1DDA" w:rsidRPr="002A53E0" w:rsidRDefault="004D1DDA" w:rsidP="004D1DDA">
      <w:pPr>
        <w:rPr>
          <w:b/>
          <w:i/>
        </w:rPr>
      </w:pPr>
    </w:p>
    <w:p w:rsidR="004D1DDA" w:rsidRPr="002A53E0" w:rsidRDefault="004D1DDA" w:rsidP="004D1DDA">
      <w:r w:rsidRPr="002A53E0">
        <w:t>1.Исходные данные из Таблицы 1,2 (вариант №…) следует записать следующим образом:</w:t>
      </w:r>
    </w:p>
    <w:p w:rsidR="004D1DDA" w:rsidRPr="002A53E0" w:rsidRDefault="004D1DDA" w:rsidP="004D1DDA">
      <w:pPr>
        <w:rPr>
          <w:b/>
          <w:i/>
        </w:rPr>
      </w:pPr>
    </w:p>
    <w:p w:rsidR="004D1DDA" w:rsidRPr="002A53E0" w:rsidRDefault="004D1DDA" w:rsidP="004D1DDA">
      <w:pPr>
        <w:tabs>
          <w:tab w:val="center" w:pos="4857"/>
        </w:tabs>
        <w:spacing w:after="200" w:line="276" w:lineRule="auto"/>
        <w:jc w:val="both"/>
      </w:pPr>
      <w:r w:rsidRPr="002A53E0">
        <w:lastRenderedPageBreak/>
        <w:t>Серия локомотива:</w:t>
      </w:r>
    </w:p>
    <w:p w:rsidR="004D1DDA" w:rsidRPr="002A53E0" w:rsidRDefault="004D1DDA" w:rsidP="004D1DDA">
      <w:pPr>
        <w:jc w:val="both"/>
      </w:pPr>
      <w:r w:rsidRPr="002A53E0">
        <w:t>Длина тяговых плеч (км.):</w:t>
      </w:r>
    </w:p>
    <w:p w:rsidR="004D1DDA" w:rsidRPr="002A53E0" w:rsidRDefault="004D1DDA" w:rsidP="004D1DDA">
      <w:pPr>
        <w:ind w:left="720"/>
        <w:jc w:val="both"/>
      </w:pPr>
      <w:r w:rsidRPr="002A53E0">
        <w:rPr>
          <w:lang w:val="en-US"/>
        </w:rPr>
        <w:t>L</w:t>
      </w:r>
      <w:r w:rsidRPr="002A53E0">
        <w:rPr>
          <w:vertAlign w:val="subscript"/>
        </w:rPr>
        <w:t>Аб</w:t>
      </w:r>
      <w:r w:rsidRPr="002A53E0">
        <w:t xml:space="preserve"> =                        </w:t>
      </w:r>
      <w:r w:rsidRPr="002A53E0">
        <w:rPr>
          <w:lang w:val="en-US"/>
        </w:rPr>
        <w:t>L</w:t>
      </w:r>
      <w:r w:rsidRPr="002A53E0">
        <w:rPr>
          <w:vertAlign w:val="subscript"/>
        </w:rPr>
        <w:t>Ав</w:t>
      </w:r>
      <w:r w:rsidRPr="002A53E0">
        <w:t xml:space="preserve">  =</w:t>
      </w:r>
    </w:p>
    <w:p w:rsidR="004D1DDA" w:rsidRPr="002A53E0" w:rsidRDefault="004D1DDA" w:rsidP="004D1DDA">
      <w:pPr>
        <w:spacing w:after="200" w:line="276" w:lineRule="auto"/>
        <w:jc w:val="both"/>
      </w:pPr>
      <w:r w:rsidRPr="002A53E0">
        <w:t>Средний вес поезда  (т.брутто):</w:t>
      </w:r>
    </w:p>
    <w:p w:rsidR="004D1DDA" w:rsidRPr="002A53E0" w:rsidRDefault="004D1DDA" w:rsidP="004D1DDA">
      <w:pPr>
        <w:tabs>
          <w:tab w:val="center" w:pos="4857"/>
        </w:tabs>
        <w:ind w:left="360"/>
        <w:jc w:val="both"/>
      </w:pPr>
      <w:r w:rsidRPr="002A53E0">
        <w:rPr>
          <w:lang w:val="en-US"/>
        </w:rPr>
        <w:t>Q</w:t>
      </w:r>
      <w:r w:rsidRPr="002A53E0">
        <w:rPr>
          <w:vertAlign w:val="subscript"/>
        </w:rPr>
        <w:t>бр</w:t>
      </w:r>
      <w:r w:rsidRPr="002A53E0">
        <w:t xml:space="preserve"> =   </w:t>
      </w:r>
    </w:p>
    <w:p w:rsidR="004D1DDA" w:rsidRPr="002A53E0" w:rsidRDefault="004D1DDA" w:rsidP="004D1DDA">
      <w:pPr>
        <w:tabs>
          <w:tab w:val="center" w:pos="4857"/>
        </w:tabs>
        <w:ind w:left="360"/>
        <w:jc w:val="both"/>
      </w:pPr>
    </w:p>
    <w:p w:rsidR="004D1DDA" w:rsidRPr="002A53E0" w:rsidRDefault="004D1DDA" w:rsidP="004D1DDA">
      <w:pPr>
        <w:tabs>
          <w:tab w:val="center" w:pos="4857"/>
        </w:tabs>
        <w:spacing w:after="200" w:line="276" w:lineRule="auto"/>
        <w:jc w:val="both"/>
      </w:pPr>
      <w:r w:rsidRPr="002A53E0">
        <w:t>Общая ёмкость топливных баков (кг.):</w:t>
      </w:r>
    </w:p>
    <w:p w:rsidR="004D1DDA" w:rsidRPr="002A53E0" w:rsidRDefault="004D1DDA" w:rsidP="004D1DDA">
      <w:pPr>
        <w:tabs>
          <w:tab w:val="center" w:pos="4857"/>
        </w:tabs>
        <w:spacing w:after="200" w:line="276" w:lineRule="auto"/>
        <w:jc w:val="both"/>
      </w:pPr>
      <w:r w:rsidRPr="002A53E0">
        <w:t>Ет=</w:t>
      </w:r>
    </w:p>
    <w:p w:rsidR="004D1DDA" w:rsidRPr="002A53E0" w:rsidRDefault="004D1DDA" w:rsidP="004D1DDA">
      <w:pPr>
        <w:tabs>
          <w:tab w:val="center" w:pos="4857"/>
        </w:tabs>
        <w:spacing w:after="200" w:line="276" w:lineRule="auto"/>
        <w:jc w:val="both"/>
      </w:pPr>
      <w:r w:rsidRPr="002A53E0">
        <w:t>Общая емкость песочных бункеров (м</w:t>
      </w:r>
      <w:r w:rsidRPr="002A53E0">
        <w:rPr>
          <w:vertAlign w:val="superscript"/>
        </w:rPr>
        <w:t>3</w:t>
      </w:r>
      <w:r w:rsidRPr="002A53E0">
        <w:t>):</w:t>
      </w:r>
    </w:p>
    <w:p w:rsidR="004D1DDA" w:rsidRPr="002A53E0" w:rsidRDefault="004D1DDA" w:rsidP="004D1DDA">
      <w:pPr>
        <w:tabs>
          <w:tab w:val="center" w:pos="4857"/>
        </w:tabs>
        <w:ind w:left="360"/>
        <w:jc w:val="both"/>
      </w:pPr>
      <w:r w:rsidRPr="002A53E0">
        <w:t>Е</w:t>
      </w:r>
      <w:r w:rsidRPr="002A53E0">
        <w:rPr>
          <w:vertAlign w:val="superscript"/>
        </w:rPr>
        <w:t>п</w:t>
      </w:r>
      <w:r w:rsidRPr="002A53E0">
        <w:t xml:space="preserve"> = </w:t>
      </w:r>
    </w:p>
    <w:p w:rsidR="004D1DDA" w:rsidRPr="002A53E0" w:rsidRDefault="004D1DDA" w:rsidP="004D1DDA">
      <w:pPr>
        <w:tabs>
          <w:tab w:val="center" w:pos="4857"/>
        </w:tabs>
        <w:ind w:left="360"/>
        <w:jc w:val="both"/>
      </w:pPr>
    </w:p>
    <w:p w:rsidR="004D1DDA" w:rsidRPr="002A53E0" w:rsidRDefault="004D1DDA" w:rsidP="004D1DDA">
      <w:pPr>
        <w:tabs>
          <w:tab w:val="center" w:pos="4857"/>
        </w:tabs>
        <w:jc w:val="both"/>
      </w:pPr>
      <w:r w:rsidRPr="002A53E0">
        <w:t>Норма расхода дизельного топлива на 1 т.км.брутто (кг.):</w:t>
      </w:r>
    </w:p>
    <w:p w:rsidR="004D1DDA" w:rsidRPr="002A53E0" w:rsidRDefault="004D1DDA" w:rsidP="004D1DDA">
      <w:pPr>
        <w:tabs>
          <w:tab w:val="center" w:pos="4857"/>
        </w:tabs>
        <w:ind w:left="360"/>
        <w:jc w:val="both"/>
      </w:pPr>
      <w:r w:rsidRPr="002A53E0">
        <w:t>Н</w:t>
      </w:r>
      <w:r w:rsidRPr="002A53E0">
        <w:rPr>
          <w:vertAlign w:val="superscript"/>
        </w:rPr>
        <w:t>т</w:t>
      </w:r>
      <w:r w:rsidRPr="002A53E0">
        <w:t xml:space="preserve"> =40,0</w:t>
      </w:r>
    </w:p>
    <w:p w:rsidR="004D1DDA" w:rsidRPr="002A53E0" w:rsidRDefault="004D1DDA" w:rsidP="004D1DDA">
      <w:pPr>
        <w:tabs>
          <w:tab w:val="center" w:pos="4857"/>
        </w:tabs>
        <w:spacing w:after="200" w:line="276" w:lineRule="auto"/>
        <w:jc w:val="both"/>
      </w:pPr>
      <w:r w:rsidRPr="002A53E0">
        <w:t>Норма расхода песка на 1 т.км. , м</w:t>
      </w:r>
      <w:r w:rsidRPr="002A53E0">
        <w:rPr>
          <w:vertAlign w:val="superscript"/>
        </w:rPr>
        <w:t>3:</w:t>
      </w:r>
    </w:p>
    <w:p w:rsidR="004D1DDA" w:rsidRPr="002A53E0" w:rsidRDefault="004D1DDA" w:rsidP="004D1DDA">
      <w:pPr>
        <w:tabs>
          <w:tab w:val="center" w:pos="4857"/>
        </w:tabs>
        <w:ind w:left="360"/>
        <w:jc w:val="both"/>
      </w:pPr>
      <w:r w:rsidRPr="002A53E0">
        <w:t>Н</w:t>
      </w:r>
      <w:r w:rsidRPr="002A53E0">
        <w:rPr>
          <w:vertAlign w:val="superscript"/>
          <w:lang w:val="en-US"/>
        </w:rPr>
        <w:t>n</w:t>
      </w:r>
      <w:r w:rsidRPr="002A53E0">
        <w:t xml:space="preserve"> = 0,27</w:t>
      </w:r>
    </w:p>
    <w:p w:rsidR="004D1DDA" w:rsidRPr="002A53E0" w:rsidRDefault="004D1DDA" w:rsidP="004D1DDA"/>
    <w:p w:rsidR="00F97AE3" w:rsidRPr="002A53E0" w:rsidRDefault="004D1DDA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>2</w:t>
      </w:r>
      <w:r w:rsidR="00261EA0" w:rsidRPr="002A53E0">
        <w:rPr>
          <w:rFonts w:ascii="Times New Roman" w:hAnsi="Times New Roman"/>
          <w:sz w:val="24"/>
          <w:szCs w:val="24"/>
        </w:rPr>
        <w:t>.О</w:t>
      </w:r>
      <w:r w:rsidR="00047D6A" w:rsidRPr="002A53E0">
        <w:rPr>
          <w:rFonts w:ascii="Times New Roman" w:hAnsi="Times New Roman"/>
          <w:sz w:val="24"/>
          <w:szCs w:val="24"/>
        </w:rPr>
        <w:t>пределит</w:t>
      </w:r>
      <w:r w:rsidR="00261EA0" w:rsidRPr="002A53E0">
        <w:rPr>
          <w:rFonts w:ascii="Times New Roman" w:hAnsi="Times New Roman"/>
          <w:sz w:val="24"/>
          <w:szCs w:val="24"/>
        </w:rPr>
        <w:t>е</w:t>
      </w:r>
      <w:r w:rsidR="00047D6A" w:rsidRPr="002A53E0">
        <w:rPr>
          <w:rFonts w:ascii="Times New Roman" w:hAnsi="Times New Roman"/>
          <w:sz w:val="24"/>
          <w:szCs w:val="24"/>
        </w:rPr>
        <w:t xml:space="preserve"> величину наибольшего пробега локомотивов между очередными заправками песком и топливом</w:t>
      </w:r>
      <w:r w:rsidR="00261EA0" w:rsidRPr="002A53E0">
        <w:rPr>
          <w:rFonts w:ascii="Times New Roman" w:hAnsi="Times New Roman"/>
          <w:sz w:val="24"/>
          <w:szCs w:val="24"/>
        </w:rPr>
        <w:t>.</w:t>
      </w:r>
    </w:p>
    <w:p w:rsidR="0020289F" w:rsidRPr="002A53E0" w:rsidRDefault="004D1DDA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>3</w:t>
      </w:r>
      <w:r w:rsidR="00261EA0" w:rsidRPr="002A53E0">
        <w:rPr>
          <w:rFonts w:ascii="Times New Roman" w:hAnsi="Times New Roman"/>
          <w:sz w:val="24"/>
          <w:szCs w:val="24"/>
        </w:rPr>
        <w:t xml:space="preserve">. Определите место размещения ПТОЛ. </w:t>
      </w:r>
    </w:p>
    <w:p w:rsidR="00261EA0" w:rsidRPr="002A53E0" w:rsidRDefault="004D1DDA" w:rsidP="00F82186">
      <w:pPr>
        <w:pStyle w:val="ad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>4</w:t>
      </w:r>
      <w:r w:rsidR="00261EA0" w:rsidRPr="002A53E0">
        <w:rPr>
          <w:rFonts w:ascii="Times New Roman" w:hAnsi="Times New Roman"/>
          <w:sz w:val="24"/>
          <w:szCs w:val="24"/>
        </w:rPr>
        <w:t>. Определите способ обслуживания поездов локомотивами.</w:t>
      </w:r>
    </w:p>
    <w:p w:rsidR="00261EA0" w:rsidRPr="002A53E0" w:rsidRDefault="00261EA0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61EA0" w:rsidRPr="002A53E0" w:rsidRDefault="00261EA0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2A53E0">
        <w:rPr>
          <w:rFonts w:ascii="Times New Roman" w:hAnsi="Times New Roman"/>
          <w:b/>
          <w:i/>
          <w:sz w:val="24"/>
          <w:szCs w:val="24"/>
        </w:rPr>
        <w:t>Содержание отчета</w:t>
      </w:r>
    </w:p>
    <w:p w:rsidR="00261EA0" w:rsidRPr="002A53E0" w:rsidRDefault="00261EA0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>1.Выполните расчёт по таблице №1</w:t>
      </w:r>
      <w:r w:rsidR="00376EDE" w:rsidRPr="002A53E0">
        <w:rPr>
          <w:rFonts w:ascii="Times New Roman" w:hAnsi="Times New Roman"/>
          <w:sz w:val="24"/>
          <w:szCs w:val="24"/>
        </w:rPr>
        <w:t>,2</w:t>
      </w:r>
      <w:r w:rsidRPr="002A53E0">
        <w:rPr>
          <w:rFonts w:ascii="Times New Roman" w:hAnsi="Times New Roman"/>
          <w:sz w:val="24"/>
          <w:szCs w:val="24"/>
        </w:rPr>
        <w:t>.</w:t>
      </w:r>
    </w:p>
    <w:p w:rsidR="00261EA0" w:rsidRPr="002A53E0" w:rsidRDefault="00261EA0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>2.Ответьте на контрольные вопросы.</w:t>
      </w:r>
    </w:p>
    <w:p w:rsidR="003C2127" w:rsidRPr="002A53E0" w:rsidRDefault="00B46C8C" w:rsidP="00F82186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t>3.Вывод.</w:t>
      </w:r>
    </w:p>
    <w:p w:rsidR="003C2127" w:rsidRPr="002A53E0" w:rsidRDefault="003C2127">
      <w:pPr>
        <w:spacing w:after="200" w:line="276" w:lineRule="auto"/>
        <w:rPr>
          <w:rFonts w:eastAsia="Calibri"/>
          <w:lang w:eastAsia="en-US"/>
        </w:rPr>
      </w:pPr>
      <w:r w:rsidRPr="002A53E0">
        <w:br w:type="page"/>
      </w:r>
    </w:p>
    <w:p w:rsidR="00261EA0" w:rsidRPr="002A53E0" w:rsidRDefault="001A0102" w:rsidP="001A0102">
      <w:pPr>
        <w:pStyle w:val="ad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2A53E0">
        <w:rPr>
          <w:rFonts w:ascii="Times New Roman" w:hAnsi="Times New Roman"/>
          <w:sz w:val="24"/>
          <w:szCs w:val="24"/>
        </w:rPr>
        <w:lastRenderedPageBreak/>
        <w:t>Таблица 1</w:t>
      </w:r>
    </w:p>
    <w:tbl>
      <w:tblPr>
        <w:tblStyle w:val="af"/>
        <w:tblpPr w:leftFromText="180" w:rightFromText="180" w:vertAnchor="page" w:horzAnchor="margin" w:tblpY="1681"/>
        <w:tblW w:w="9571" w:type="dxa"/>
        <w:tblLook w:val="04A0" w:firstRow="1" w:lastRow="0" w:firstColumn="1" w:lastColumn="0" w:noHBand="0" w:noVBand="1"/>
      </w:tblPr>
      <w:tblGrid>
        <w:gridCol w:w="1302"/>
        <w:gridCol w:w="1337"/>
        <w:gridCol w:w="1223"/>
        <w:gridCol w:w="1001"/>
        <w:gridCol w:w="1630"/>
        <w:gridCol w:w="1620"/>
        <w:gridCol w:w="1458"/>
      </w:tblGrid>
      <w:tr w:rsidR="003C2127" w:rsidRPr="002A53E0" w:rsidTr="003C2127">
        <w:trPr>
          <w:trHeight w:val="70"/>
        </w:trPr>
        <w:tc>
          <w:tcPr>
            <w:tcW w:w="6345" w:type="dxa"/>
            <w:gridSpan w:val="5"/>
          </w:tcPr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По объему</w:t>
            </w:r>
          </w:p>
        </w:tc>
        <w:tc>
          <w:tcPr>
            <w:tcW w:w="3226" w:type="dxa"/>
            <w:gridSpan w:val="2"/>
          </w:tcPr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Средний вес поезда; т.брутто</w:t>
            </w:r>
          </w:p>
        </w:tc>
      </w:tr>
      <w:tr w:rsidR="003C2127" w:rsidRPr="002A53E0" w:rsidTr="003C2127">
        <w:trPr>
          <w:trHeight w:val="275"/>
        </w:trPr>
        <w:tc>
          <w:tcPr>
            <w:tcW w:w="1143" w:type="dxa"/>
          </w:tcPr>
          <w:p w:rsidR="003C2127" w:rsidRPr="002A53E0" w:rsidRDefault="003C2127" w:rsidP="003C2127">
            <w:pPr>
              <w:jc w:val="center"/>
              <w:rPr>
                <w:b/>
                <w:sz w:val="24"/>
                <w:szCs w:val="24"/>
              </w:rPr>
            </w:pPr>
            <w:r w:rsidRPr="002A53E0">
              <w:rPr>
                <w:b/>
                <w:sz w:val="24"/>
                <w:szCs w:val="24"/>
              </w:rPr>
              <w:t>варианты</w:t>
            </w:r>
          </w:p>
        </w:tc>
        <w:tc>
          <w:tcPr>
            <w:tcW w:w="1339" w:type="dxa"/>
          </w:tcPr>
          <w:p w:rsidR="003C2127" w:rsidRPr="002A53E0" w:rsidRDefault="003C2127" w:rsidP="003C2127">
            <w:pPr>
              <w:jc w:val="center"/>
              <w:rPr>
                <w:b/>
                <w:sz w:val="24"/>
                <w:szCs w:val="24"/>
              </w:rPr>
            </w:pPr>
            <w:r w:rsidRPr="002A53E0">
              <w:rPr>
                <w:b/>
                <w:sz w:val="24"/>
                <w:szCs w:val="24"/>
              </w:rPr>
              <w:t>Серия и тип ТПС (груз)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C2127" w:rsidRPr="002A53E0" w:rsidRDefault="003C2127" w:rsidP="003C2127">
            <w:pPr>
              <w:rPr>
                <w:b/>
                <w:sz w:val="24"/>
                <w:szCs w:val="24"/>
                <w:vertAlign w:val="superscript"/>
              </w:rPr>
            </w:pPr>
            <w:r w:rsidRPr="002A53E0">
              <w:rPr>
                <w:b/>
                <w:sz w:val="24"/>
                <w:szCs w:val="24"/>
              </w:rPr>
              <w:t>Емкость бункеров в м</w:t>
            </w:r>
            <w:r w:rsidRPr="002A53E0">
              <w:rPr>
                <w:b/>
                <w:sz w:val="24"/>
                <w:szCs w:val="24"/>
                <w:vertAlign w:val="superscript"/>
              </w:rPr>
              <w:t>3</w:t>
            </w:r>
            <w:r w:rsidRPr="002A53E0">
              <w:rPr>
                <w:b/>
                <w:sz w:val="24"/>
                <w:szCs w:val="24"/>
              </w:rPr>
              <w:t>(Е</w:t>
            </w:r>
            <w:r w:rsidRPr="002A53E0">
              <w:rPr>
                <w:b/>
                <w:sz w:val="24"/>
                <w:szCs w:val="24"/>
                <w:vertAlign w:val="superscript"/>
              </w:rPr>
              <w:t>п</w:t>
            </w:r>
            <w:r w:rsidRPr="002A53E0">
              <w:rPr>
                <w:b/>
                <w:sz w:val="24"/>
                <w:szCs w:val="24"/>
              </w:rPr>
              <w:t xml:space="preserve">)   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:rsidR="003C2127" w:rsidRPr="002A53E0" w:rsidRDefault="003C2127" w:rsidP="003C2127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2A53E0">
              <w:rPr>
                <w:b/>
                <w:sz w:val="24"/>
                <w:szCs w:val="24"/>
              </w:rPr>
              <w:t>Серия и тип ТПС (пасс)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3C2127" w:rsidRPr="002A53E0" w:rsidRDefault="003C2127" w:rsidP="003C2127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2A53E0">
              <w:rPr>
                <w:b/>
                <w:sz w:val="24"/>
                <w:szCs w:val="24"/>
              </w:rPr>
              <w:t>Емкость бункеров в м</w:t>
            </w:r>
            <w:r w:rsidRPr="002A53E0">
              <w:rPr>
                <w:b/>
                <w:sz w:val="24"/>
                <w:szCs w:val="24"/>
                <w:vertAlign w:val="superscript"/>
              </w:rPr>
              <w:t>3</w:t>
            </w:r>
            <w:r w:rsidRPr="002A53E0">
              <w:rPr>
                <w:b/>
                <w:sz w:val="24"/>
                <w:szCs w:val="24"/>
              </w:rPr>
              <w:t>(Е</w:t>
            </w:r>
            <w:r w:rsidRPr="002A53E0">
              <w:rPr>
                <w:b/>
                <w:sz w:val="24"/>
                <w:szCs w:val="24"/>
                <w:vertAlign w:val="superscript"/>
              </w:rPr>
              <w:t>п</w:t>
            </w:r>
            <w:r w:rsidRPr="002A53E0">
              <w:rPr>
                <w:b/>
                <w:sz w:val="24"/>
                <w:szCs w:val="24"/>
              </w:rPr>
              <w:t xml:space="preserve">)  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C2127" w:rsidRPr="002A53E0" w:rsidRDefault="003C2127" w:rsidP="003C2127">
            <w:pPr>
              <w:jc w:val="center"/>
              <w:rPr>
                <w:b/>
                <w:sz w:val="24"/>
                <w:szCs w:val="24"/>
              </w:rPr>
            </w:pPr>
          </w:p>
          <w:p w:rsidR="003C2127" w:rsidRPr="002A53E0" w:rsidRDefault="003C2127" w:rsidP="003C2127">
            <w:pPr>
              <w:jc w:val="center"/>
              <w:rPr>
                <w:b/>
                <w:sz w:val="24"/>
                <w:szCs w:val="24"/>
              </w:rPr>
            </w:pPr>
            <w:r w:rsidRPr="002A53E0">
              <w:rPr>
                <w:b/>
                <w:sz w:val="24"/>
                <w:szCs w:val="24"/>
              </w:rPr>
              <w:t>пасс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3C2127" w:rsidRPr="002A53E0" w:rsidRDefault="003C2127" w:rsidP="003C2127">
            <w:pPr>
              <w:jc w:val="center"/>
              <w:rPr>
                <w:b/>
                <w:sz w:val="24"/>
                <w:szCs w:val="24"/>
              </w:rPr>
            </w:pPr>
          </w:p>
          <w:p w:rsidR="003C2127" w:rsidRPr="002A53E0" w:rsidRDefault="003C2127" w:rsidP="003C2127">
            <w:pPr>
              <w:jc w:val="center"/>
              <w:rPr>
                <w:b/>
                <w:sz w:val="24"/>
                <w:szCs w:val="24"/>
              </w:rPr>
            </w:pPr>
            <w:r w:rsidRPr="002A53E0">
              <w:rPr>
                <w:b/>
                <w:sz w:val="24"/>
                <w:szCs w:val="24"/>
              </w:rPr>
              <w:t>груз</w:t>
            </w:r>
          </w:p>
        </w:tc>
      </w:tr>
      <w:tr w:rsidR="003C2127" w:rsidRPr="002A53E0" w:rsidTr="003C2127">
        <w:trPr>
          <w:trHeight w:val="2727"/>
        </w:trPr>
        <w:tc>
          <w:tcPr>
            <w:tcW w:w="1143" w:type="dxa"/>
          </w:tcPr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8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14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18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21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24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28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31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34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37</w:t>
            </w:r>
            <w:r w:rsidRPr="002A53E0">
              <w:rPr>
                <w:sz w:val="24"/>
                <w:szCs w:val="24"/>
              </w:rPr>
              <w:br/>
              <w:t>38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40</w:t>
            </w:r>
          </w:p>
        </w:tc>
        <w:tc>
          <w:tcPr>
            <w:tcW w:w="1339" w:type="dxa"/>
          </w:tcPr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ТЭ10Л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2тэ10М(В)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ЧМЭ3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ТЭ10Л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2тэ10М(В)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ЧМЭ3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ЧМЭ3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ТЭ10Л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2тэ10М(В)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ТЭМ6</w:t>
            </w:r>
          </w:p>
        </w:tc>
        <w:tc>
          <w:tcPr>
            <w:tcW w:w="1190" w:type="dxa"/>
            <w:tcBorders>
              <w:right w:val="single" w:sz="4" w:space="0" w:color="auto"/>
            </w:tcBorders>
          </w:tcPr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0,40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0,45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0,52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0,40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0,45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0,52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0,40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0,40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0,45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0,52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0,40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0,45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1,26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0,40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1,3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0,45</w:t>
            </w:r>
          </w:p>
        </w:tc>
        <w:tc>
          <w:tcPr>
            <w:tcW w:w="1007" w:type="dxa"/>
            <w:tcBorders>
              <w:left w:val="single" w:sz="4" w:space="0" w:color="auto"/>
              <w:right w:val="single" w:sz="4" w:space="0" w:color="auto"/>
            </w:tcBorders>
          </w:tcPr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0,29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0,35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0,29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0,35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0,29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0,35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0,29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0,35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0,35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0,35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0,29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0,29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0,35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0,29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0,35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0,13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0,67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0,29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0,35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650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1050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1600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1150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900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950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800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1200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800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900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900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1200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950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800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1150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1060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800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900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1600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1150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1200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1000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5900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3500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3400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5800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5800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5600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5500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5500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5900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3400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4500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3400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5200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5200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3500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4600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3500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5500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3400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3500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5300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5600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3400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5600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3400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3500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3400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5800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5600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4600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3500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4200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3300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3500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5200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3C2127" w:rsidRPr="002A53E0" w:rsidRDefault="003C2127" w:rsidP="003C2127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5900</w:t>
            </w:r>
          </w:p>
        </w:tc>
      </w:tr>
    </w:tbl>
    <w:p w:rsidR="00B46C8C" w:rsidRPr="002A53E0" w:rsidRDefault="00B46C8C" w:rsidP="00E26DFF">
      <w:pPr>
        <w:jc w:val="center"/>
      </w:pPr>
    </w:p>
    <w:p w:rsidR="00B46C8C" w:rsidRPr="002A53E0" w:rsidRDefault="00B46C8C" w:rsidP="00E26DFF">
      <w:pPr>
        <w:jc w:val="center"/>
        <w:rPr>
          <w:b/>
        </w:rPr>
      </w:pPr>
    </w:p>
    <w:p w:rsidR="00E26DFF" w:rsidRPr="002A53E0" w:rsidRDefault="00E26DFF" w:rsidP="00E26DFF">
      <w:pPr>
        <w:jc w:val="center"/>
        <w:rPr>
          <w:b/>
        </w:rPr>
      </w:pPr>
    </w:p>
    <w:p w:rsidR="00376EDE" w:rsidRPr="002A53E0" w:rsidRDefault="00376EDE" w:rsidP="00E26DFF">
      <w:pPr>
        <w:jc w:val="center"/>
        <w:rPr>
          <w:b/>
        </w:rPr>
      </w:pPr>
    </w:p>
    <w:p w:rsidR="001D5D38" w:rsidRPr="002A53E0" w:rsidRDefault="001D5D38" w:rsidP="00E26DFF">
      <w:pPr>
        <w:jc w:val="center"/>
        <w:rPr>
          <w:b/>
        </w:rPr>
      </w:pPr>
    </w:p>
    <w:p w:rsidR="00376EDE" w:rsidRPr="002A53E0" w:rsidRDefault="001A0102" w:rsidP="001A0102">
      <w:pPr>
        <w:jc w:val="right"/>
      </w:pPr>
      <w:r w:rsidRPr="002A53E0">
        <w:t>Таблица 2</w:t>
      </w:r>
    </w:p>
    <w:p w:rsidR="001A0102" w:rsidRPr="002A53E0" w:rsidRDefault="001A0102" w:rsidP="00E26DFF">
      <w:pPr>
        <w:jc w:val="center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301"/>
        <w:gridCol w:w="1320"/>
        <w:gridCol w:w="1185"/>
        <w:gridCol w:w="945"/>
        <w:gridCol w:w="1180"/>
        <w:gridCol w:w="1820"/>
        <w:gridCol w:w="1820"/>
      </w:tblGrid>
      <w:tr w:rsidR="00E26DFF" w:rsidRPr="002A53E0" w:rsidTr="00B57FE4">
        <w:trPr>
          <w:trHeight w:val="1053"/>
        </w:trPr>
        <w:tc>
          <w:tcPr>
            <w:tcW w:w="1235" w:type="dxa"/>
            <w:tcBorders>
              <w:bottom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b/>
                <w:sz w:val="24"/>
                <w:szCs w:val="24"/>
              </w:rPr>
              <w:t>варианты</w:t>
            </w:r>
          </w:p>
        </w:tc>
        <w:tc>
          <w:tcPr>
            <w:tcW w:w="1364" w:type="dxa"/>
          </w:tcPr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b/>
                <w:sz w:val="24"/>
                <w:szCs w:val="24"/>
              </w:rPr>
              <w:t>Серия и тип ТПС (груз)</w:t>
            </w:r>
          </w:p>
        </w:tc>
        <w:tc>
          <w:tcPr>
            <w:tcW w:w="1409" w:type="dxa"/>
            <w:tcBorders>
              <w:righ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b/>
                <w:sz w:val="24"/>
                <w:szCs w:val="24"/>
              </w:rPr>
            </w:pPr>
            <w:r w:rsidRPr="002A53E0">
              <w:rPr>
                <w:b/>
                <w:sz w:val="24"/>
                <w:szCs w:val="24"/>
              </w:rPr>
              <w:t>Запас топлива, кг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2A53E0">
              <w:rPr>
                <w:b/>
                <w:sz w:val="24"/>
                <w:szCs w:val="24"/>
              </w:rPr>
              <w:t>Серия и тип ТПС (пасс)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b/>
                <w:sz w:val="24"/>
                <w:szCs w:val="24"/>
                <w:vertAlign w:val="superscript"/>
              </w:rPr>
            </w:pPr>
            <w:r w:rsidRPr="002A53E0">
              <w:rPr>
                <w:b/>
                <w:sz w:val="24"/>
                <w:szCs w:val="24"/>
              </w:rPr>
              <w:t>Запас топлива, кг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b/>
                <w:sz w:val="24"/>
                <w:szCs w:val="24"/>
              </w:rPr>
            </w:pPr>
            <w:r w:rsidRPr="002A53E0">
              <w:rPr>
                <w:b/>
                <w:sz w:val="24"/>
                <w:szCs w:val="24"/>
              </w:rPr>
              <w:t>Длина плеч обслуживания локомотивами</w:t>
            </w:r>
          </w:p>
          <w:p w:rsidR="00E26DFF" w:rsidRPr="002A53E0" w:rsidRDefault="00E26DFF" w:rsidP="00B57FE4">
            <w:pPr>
              <w:jc w:val="center"/>
              <w:rPr>
                <w:b/>
                <w:sz w:val="24"/>
                <w:szCs w:val="24"/>
              </w:rPr>
            </w:pPr>
            <w:r w:rsidRPr="002A53E0">
              <w:rPr>
                <w:b/>
                <w:sz w:val="24"/>
                <w:szCs w:val="24"/>
              </w:rPr>
              <w:t>ПасАБ/АВ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b/>
                <w:sz w:val="24"/>
                <w:szCs w:val="24"/>
              </w:rPr>
            </w:pPr>
            <w:r w:rsidRPr="002A53E0">
              <w:rPr>
                <w:b/>
                <w:sz w:val="24"/>
                <w:szCs w:val="24"/>
              </w:rPr>
              <w:t>Длина плеч обслуживания локомотивами</w:t>
            </w:r>
          </w:p>
          <w:p w:rsidR="00E26DFF" w:rsidRPr="002A53E0" w:rsidRDefault="00E26DFF" w:rsidP="00B57FE4">
            <w:pPr>
              <w:jc w:val="center"/>
              <w:rPr>
                <w:b/>
                <w:sz w:val="24"/>
                <w:szCs w:val="24"/>
              </w:rPr>
            </w:pPr>
            <w:r w:rsidRPr="002A53E0">
              <w:rPr>
                <w:b/>
                <w:sz w:val="24"/>
                <w:szCs w:val="24"/>
              </w:rPr>
              <w:t>Груз АБ/АВ</w:t>
            </w:r>
          </w:p>
        </w:tc>
      </w:tr>
      <w:tr w:rsidR="00E26DFF" w:rsidRPr="002A53E0" w:rsidTr="00B57FE4">
        <w:trPr>
          <w:trHeight w:val="10742"/>
        </w:trPr>
        <w:tc>
          <w:tcPr>
            <w:tcW w:w="12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7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8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9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11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13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14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17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18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19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21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23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24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27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28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29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31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33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34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37</w:t>
            </w:r>
            <w:r w:rsidRPr="002A53E0">
              <w:rPr>
                <w:sz w:val="24"/>
                <w:szCs w:val="24"/>
              </w:rPr>
              <w:br/>
              <w:t>38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39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40</w:t>
            </w:r>
          </w:p>
        </w:tc>
        <w:tc>
          <w:tcPr>
            <w:tcW w:w="1364" w:type="dxa"/>
            <w:tcBorders>
              <w:lef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2ТЭ10Л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2тэ10М(В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ТЭМ7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ЧМЭ3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2ТЭ10Л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2тэ10М(В)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ТЭМ7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ЧМЭ3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ТЭМ7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ЧМЭ3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2ТЭ10Л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2тэ10М(В)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2ТЭ116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2М62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2ТЭ121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ТЭМ2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ТЭМ6</w:t>
            </w:r>
          </w:p>
        </w:tc>
        <w:tc>
          <w:tcPr>
            <w:tcW w:w="1409" w:type="dxa"/>
            <w:tcBorders>
              <w:righ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2×6300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2×6300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2×3400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2×7500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5250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2×3400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2×7500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2×6300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2×6300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5250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2×3400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2×7500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2×3400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2×7500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5250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2×3400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2×7500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2×6300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2×6300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2×3400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2×7500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5400</w:t>
            </w:r>
          </w:p>
        </w:tc>
        <w:tc>
          <w:tcPr>
            <w:tcW w:w="1177" w:type="dxa"/>
            <w:tcBorders>
              <w:left w:val="single" w:sz="4" w:space="0" w:color="auto"/>
              <w:righ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ТЭП75</w:t>
            </w:r>
          </w:p>
        </w:tc>
        <w:tc>
          <w:tcPr>
            <w:tcW w:w="1280" w:type="dxa"/>
            <w:tcBorders>
              <w:lef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6000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430/620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500/560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480/570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460/640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440/600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540/630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560/640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520/620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510/630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490/640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460/560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510/640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460/570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540/620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520/660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420/630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540/660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510/580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460/630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440/580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480/560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500/600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420/610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400/570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340/620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430/620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460/640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510/630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540/620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420/630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520/620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490/640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400/570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500/600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340/620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460/560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500/600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510/640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540/660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460/570</w:t>
            </w:r>
          </w:p>
        </w:tc>
        <w:tc>
          <w:tcPr>
            <w:tcW w:w="1553" w:type="dxa"/>
            <w:tcBorders>
              <w:left w:val="single" w:sz="4" w:space="0" w:color="auto"/>
            </w:tcBorders>
          </w:tcPr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222/300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250/310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240/300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200/280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210/270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242/310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220/300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210/318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260/360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230/310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205/290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220/340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290/260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280/360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260/340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240/320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210/290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200/280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240/360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218/330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190/270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200/290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230/310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244/320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250/360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250/310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210/270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230/310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260/340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210/290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220/300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260/360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250/270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218/330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220/280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250/300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240/300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210/270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205/290</w:t>
            </w:r>
          </w:p>
          <w:p w:rsidR="00E26DFF" w:rsidRPr="002A53E0" w:rsidRDefault="00E26DFF" w:rsidP="00B57FE4">
            <w:pPr>
              <w:jc w:val="center"/>
              <w:rPr>
                <w:sz w:val="24"/>
                <w:szCs w:val="24"/>
              </w:rPr>
            </w:pPr>
            <w:r w:rsidRPr="002A53E0">
              <w:rPr>
                <w:sz w:val="24"/>
                <w:szCs w:val="24"/>
              </w:rPr>
              <w:t>260/360</w:t>
            </w:r>
          </w:p>
        </w:tc>
      </w:tr>
    </w:tbl>
    <w:p w:rsidR="00E26DFF" w:rsidRPr="002A53E0" w:rsidRDefault="00E26DFF" w:rsidP="00E26DFF">
      <w:pPr>
        <w:jc w:val="center"/>
      </w:pPr>
    </w:p>
    <w:p w:rsidR="00E26DFF" w:rsidRPr="002A53E0" w:rsidRDefault="00E26DFF" w:rsidP="00E26DFF"/>
    <w:p w:rsidR="00E26DFF" w:rsidRPr="002A53E0" w:rsidRDefault="00E26DFF"/>
    <w:p w:rsidR="00B46C8C" w:rsidRPr="002A53E0" w:rsidRDefault="00B46C8C" w:rsidP="00B46C8C">
      <w:pPr>
        <w:jc w:val="center"/>
      </w:pPr>
      <w:r w:rsidRPr="002A53E0">
        <w:rPr>
          <w:b/>
        </w:rPr>
        <w:t>Н</w:t>
      </w:r>
      <w:r w:rsidRPr="002A53E0">
        <w:rPr>
          <w:b/>
          <w:vertAlign w:val="superscript"/>
        </w:rPr>
        <w:t>т</w:t>
      </w:r>
      <w:r w:rsidRPr="002A53E0">
        <w:rPr>
          <w:b/>
          <w:vertAlign w:val="subscript"/>
        </w:rPr>
        <w:t>мах</w:t>
      </w:r>
      <w:r w:rsidRPr="002A53E0">
        <w:t>= 40 (</w:t>
      </w:r>
      <w:r w:rsidRPr="002A53E0">
        <w:rPr>
          <w:lang w:val="en-US"/>
        </w:rPr>
        <w:t>m</w:t>
      </w:r>
      <w:r w:rsidRPr="002A53E0">
        <w:t>∙ км</w:t>
      </w:r>
      <w:r w:rsidRPr="002A53E0">
        <w:rPr>
          <w:vertAlign w:val="subscript"/>
        </w:rPr>
        <w:t>брутто</w:t>
      </w:r>
      <w:r w:rsidRPr="002A53E0">
        <w:t>)</w:t>
      </w:r>
    </w:p>
    <w:p w:rsidR="00B46C8C" w:rsidRPr="002A53E0" w:rsidRDefault="00B46C8C" w:rsidP="00B46C8C">
      <w:pPr>
        <w:jc w:val="center"/>
      </w:pPr>
      <w:r w:rsidRPr="002A53E0">
        <w:rPr>
          <w:b/>
        </w:rPr>
        <w:t>Н</w:t>
      </w:r>
      <w:r w:rsidRPr="002A53E0">
        <w:rPr>
          <w:b/>
          <w:vertAlign w:val="superscript"/>
        </w:rPr>
        <w:t>п</w:t>
      </w:r>
      <w:r w:rsidRPr="002A53E0">
        <w:rPr>
          <w:b/>
          <w:vertAlign w:val="subscript"/>
        </w:rPr>
        <w:t>мах</w:t>
      </w:r>
      <w:r w:rsidRPr="002A53E0">
        <w:t>= 0,27 (</w:t>
      </w:r>
      <w:r w:rsidRPr="002A53E0">
        <w:rPr>
          <w:lang w:val="en-US"/>
        </w:rPr>
        <w:t>m</w:t>
      </w:r>
      <w:r w:rsidRPr="002A53E0">
        <w:t>∙ км</w:t>
      </w:r>
      <w:r w:rsidRPr="002A53E0">
        <w:rPr>
          <w:vertAlign w:val="subscript"/>
        </w:rPr>
        <w:t>брутто</w:t>
      </w:r>
      <w:r w:rsidRPr="002A53E0">
        <w:t>/м</w:t>
      </w:r>
      <w:r w:rsidRPr="002A53E0">
        <w:rPr>
          <w:vertAlign w:val="superscript"/>
        </w:rPr>
        <w:t>3</w:t>
      </w:r>
      <w:r w:rsidRPr="002A53E0">
        <w:t>)</w:t>
      </w:r>
    </w:p>
    <w:p w:rsidR="00A35811" w:rsidRPr="00E305D8" w:rsidRDefault="00A35811" w:rsidP="00F82186">
      <w:pPr>
        <w:spacing w:line="360" w:lineRule="auto"/>
        <w:ind w:left="360" w:hanging="360"/>
        <w:jc w:val="center"/>
        <w:outlineLvl w:val="0"/>
        <w:rPr>
          <w:b/>
          <w:i/>
        </w:rPr>
      </w:pPr>
      <w:r w:rsidRPr="00E305D8">
        <w:rPr>
          <w:b/>
          <w:i/>
        </w:rPr>
        <w:lastRenderedPageBreak/>
        <w:t>Практическая работа №</w:t>
      </w:r>
      <w:r w:rsidR="000F6BDE" w:rsidRPr="00E305D8">
        <w:rPr>
          <w:b/>
          <w:i/>
        </w:rPr>
        <w:t>3</w:t>
      </w:r>
    </w:p>
    <w:p w:rsidR="0077620D" w:rsidRPr="00E305D8" w:rsidRDefault="0077620D" w:rsidP="00A35811">
      <w:pPr>
        <w:spacing w:line="360" w:lineRule="auto"/>
        <w:ind w:left="360" w:hanging="360"/>
        <w:jc w:val="both"/>
        <w:outlineLvl w:val="0"/>
        <w:rPr>
          <w:b/>
          <w:i/>
        </w:rPr>
      </w:pPr>
    </w:p>
    <w:p w:rsidR="000D1F28" w:rsidRPr="00E305D8" w:rsidRDefault="00A35811" w:rsidP="000F6BDE">
      <w:pPr>
        <w:spacing w:line="360" w:lineRule="auto"/>
        <w:jc w:val="both"/>
        <w:outlineLvl w:val="0"/>
      </w:pPr>
      <w:r w:rsidRPr="00E305D8">
        <w:rPr>
          <w:b/>
          <w:i/>
        </w:rPr>
        <w:t>Тема</w:t>
      </w:r>
      <w:r w:rsidRPr="00E305D8">
        <w:rPr>
          <w:b/>
        </w:rPr>
        <w:t>:</w:t>
      </w:r>
      <w:r w:rsidR="000F6BDE" w:rsidRPr="00E305D8">
        <w:rPr>
          <w:b/>
        </w:rPr>
        <w:t xml:space="preserve"> </w:t>
      </w:r>
      <w:r w:rsidRPr="00E305D8">
        <w:t>Определение потребности в поездных локомотивах</w:t>
      </w:r>
      <w:r w:rsidR="000F6BDE" w:rsidRPr="00E305D8">
        <w:t xml:space="preserve"> </w:t>
      </w:r>
      <w:r w:rsidR="00497522" w:rsidRPr="00E305D8">
        <w:t>графическим</w:t>
      </w:r>
      <w:r w:rsidR="000F6BDE" w:rsidRPr="00E305D8">
        <w:t xml:space="preserve"> и </w:t>
      </w:r>
      <w:r w:rsidR="004D1DDA" w:rsidRPr="00E305D8">
        <w:t>аналитическим способами.</w:t>
      </w:r>
    </w:p>
    <w:p w:rsidR="00A60D9F" w:rsidRPr="00E305D8" w:rsidRDefault="008E3506" w:rsidP="000F6BDE">
      <w:pPr>
        <w:pStyle w:val="ad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305D8">
        <w:rPr>
          <w:rFonts w:ascii="Times New Roman" w:hAnsi="Times New Roman"/>
          <w:b/>
          <w:i/>
          <w:sz w:val="24"/>
          <w:szCs w:val="24"/>
        </w:rPr>
        <w:t>Цель</w:t>
      </w:r>
      <w:r w:rsidRPr="00E305D8">
        <w:rPr>
          <w:rFonts w:ascii="Times New Roman" w:hAnsi="Times New Roman"/>
          <w:i/>
          <w:sz w:val="24"/>
          <w:szCs w:val="24"/>
        </w:rPr>
        <w:t>:</w:t>
      </w:r>
      <w:r w:rsidR="007939F8" w:rsidRPr="00E305D8">
        <w:rPr>
          <w:rFonts w:ascii="Times New Roman" w:hAnsi="Times New Roman"/>
          <w:sz w:val="24"/>
          <w:szCs w:val="24"/>
        </w:rPr>
        <w:t xml:space="preserve"> познакомиться с методикой расчёта потребности в поездных локомотивах аналитическим</w:t>
      </w:r>
      <w:r w:rsidR="000F6BDE" w:rsidRPr="00E305D8">
        <w:rPr>
          <w:rFonts w:ascii="Times New Roman" w:hAnsi="Times New Roman"/>
          <w:sz w:val="24"/>
          <w:szCs w:val="24"/>
        </w:rPr>
        <w:t xml:space="preserve"> </w:t>
      </w:r>
      <w:r w:rsidR="000D1F28" w:rsidRPr="00E305D8">
        <w:rPr>
          <w:rFonts w:ascii="Times New Roman" w:hAnsi="Times New Roman"/>
          <w:sz w:val="24"/>
          <w:szCs w:val="24"/>
        </w:rPr>
        <w:t>способом (по формулам для расчетов) и</w:t>
      </w:r>
      <w:r w:rsidR="000F6BDE" w:rsidRPr="00E305D8">
        <w:rPr>
          <w:rFonts w:ascii="Times New Roman" w:hAnsi="Times New Roman"/>
          <w:sz w:val="24"/>
          <w:szCs w:val="24"/>
        </w:rPr>
        <w:t xml:space="preserve"> </w:t>
      </w:r>
      <w:r w:rsidR="000D1F28" w:rsidRPr="00E305D8">
        <w:rPr>
          <w:rFonts w:ascii="Times New Roman" w:hAnsi="Times New Roman"/>
          <w:sz w:val="24"/>
          <w:szCs w:val="24"/>
        </w:rPr>
        <w:t>графическим</w:t>
      </w:r>
      <w:r w:rsidR="000F6BDE" w:rsidRPr="00E305D8">
        <w:rPr>
          <w:rFonts w:ascii="Times New Roman" w:hAnsi="Times New Roman"/>
          <w:sz w:val="24"/>
          <w:szCs w:val="24"/>
        </w:rPr>
        <w:t xml:space="preserve"> </w:t>
      </w:r>
      <w:r w:rsidR="007939F8" w:rsidRPr="00E305D8">
        <w:rPr>
          <w:rFonts w:ascii="Times New Roman" w:hAnsi="Times New Roman"/>
          <w:sz w:val="24"/>
          <w:szCs w:val="24"/>
        </w:rPr>
        <w:t>способом</w:t>
      </w:r>
      <w:r w:rsidR="000D1F28" w:rsidRPr="00E305D8">
        <w:rPr>
          <w:rFonts w:ascii="Times New Roman" w:hAnsi="Times New Roman"/>
          <w:sz w:val="24"/>
          <w:szCs w:val="24"/>
        </w:rPr>
        <w:t xml:space="preserve"> на основе</w:t>
      </w:r>
      <w:r w:rsidR="000F6BDE" w:rsidRPr="00E305D8">
        <w:rPr>
          <w:rFonts w:ascii="Times New Roman" w:hAnsi="Times New Roman"/>
          <w:sz w:val="24"/>
          <w:szCs w:val="24"/>
        </w:rPr>
        <w:t xml:space="preserve"> </w:t>
      </w:r>
      <w:r w:rsidR="000D1F28" w:rsidRPr="00E305D8">
        <w:rPr>
          <w:rFonts w:ascii="Times New Roman" w:hAnsi="Times New Roman"/>
          <w:sz w:val="24"/>
          <w:szCs w:val="24"/>
        </w:rPr>
        <w:t>построенных</w:t>
      </w:r>
      <w:r w:rsidR="000F6BDE" w:rsidRPr="00E305D8">
        <w:rPr>
          <w:rFonts w:ascii="Times New Roman" w:hAnsi="Times New Roman"/>
          <w:sz w:val="24"/>
          <w:szCs w:val="24"/>
        </w:rPr>
        <w:t xml:space="preserve"> </w:t>
      </w:r>
      <w:r w:rsidRPr="00E305D8">
        <w:rPr>
          <w:rFonts w:ascii="Times New Roman" w:hAnsi="Times New Roman"/>
          <w:sz w:val="24"/>
          <w:szCs w:val="24"/>
        </w:rPr>
        <w:t>график</w:t>
      </w:r>
      <w:r w:rsidR="000D1F28" w:rsidRPr="00E305D8">
        <w:rPr>
          <w:rFonts w:ascii="Times New Roman" w:hAnsi="Times New Roman"/>
          <w:sz w:val="24"/>
          <w:szCs w:val="24"/>
        </w:rPr>
        <w:t>ов</w:t>
      </w:r>
      <w:r w:rsidRPr="00E305D8">
        <w:rPr>
          <w:rFonts w:ascii="Times New Roman" w:hAnsi="Times New Roman"/>
          <w:sz w:val="24"/>
          <w:szCs w:val="24"/>
        </w:rPr>
        <w:t xml:space="preserve"> движения поездов</w:t>
      </w:r>
      <w:r w:rsidR="007939F8" w:rsidRPr="00E305D8">
        <w:rPr>
          <w:rFonts w:ascii="Times New Roman" w:hAnsi="Times New Roman"/>
          <w:sz w:val="24"/>
          <w:szCs w:val="24"/>
        </w:rPr>
        <w:t xml:space="preserve">, </w:t>
      </w:r>
      <w:r w:rsidRPr="00E305D8">
        <w:rPr>
          <w:rFonts w:ascii="Times New Roman" w:hAnsi="Times New Roman"/>
          <w:sz w:val="24"/>
          <w:szCs w:val="24"/>
        </w:rPr>
        <w:t>оборота локомотивов</w:t>
      </w:r>
      <w:r w:rsidR="000D1F28" w:rsidRPr="00E305D8">
        <w:rPr>
          <w:rFonts w:ascii="Times New Roman" w:hAnsi="Times New Roman"/>
          <w:sz w:val="24"/>
          <w:szCs w:val="24"/>
        </w:rPr>
        <w:t xml:space="preserve"> и в</w:t>
      </w:r>
      <w:r w:rsidRPr="00E305D8">
        <w:rPr>
          <w:rFonts w:ascii="Times New Roman" w:hAnsi="Times New Roman"/>
          <w:sz w:val="24"/>
          <w:szCs w:val="24"/>
        </w:rPr>
        <w:t>едомост</w:t>
      </w:r>
      <w:r w:rsidR="000D1F28" w:rsidRPr="00E305D8">
        <w:rPr>
          <w:rFonts w:ascii="Times New Roman" w:hAnsi="Times New Roman"/>
          <w:sz w:val="24"/>
          <w:szCs w:val="24"/>
        </w:rPr>
        <w:t xml:space="preserve">и </w:t>
      </w:r>
      <w:r w:rsidRPr="00E305D8">
        <w:rPr>
          <w:rFonts w:ascii="Times New Roman" w:hAnsi="Times New Roman"/>
          <w:sz w:val="24"/>
          <w:szCs w:val="24"/>
        </w:rPr>
        <w:t>оборота локомотивов</w:t>
      </w:r>
      <w:r w:rsidR="000D1F28" w:rsidRPr="00E305D8">
        <w:rPr>
          <w:rFonts w:ascii="Times New Roman" w:hAnsi="Times New Roman"/>
          <w:sz w:val="24"/>
          <w:szCs w:val="24"/>
        </w:rPr>
        <w:t>.</w:t>
      </w:r>
    </w:p>
    <w:p w:rsidR="00A60D9F" w:rsidRPr="00E305D8" w:rsidRDefault="00A60D9F" w:rsidP="00F82186">
      <w:pPr>
        <w:pStyle w:val="ad"/>
        <w:spacing w:line="360" w:lineRule="auto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b/>
          <w:i/>
          <w:sz w:val="24"/>
          <w:szCs w:val="24"/>
        </w:rPr>
        <w:t>Исходные данные:</w:t>
      </w:r>
      <w:r w:rsidRPr="00E305D8">
        <w:rPr>
          <w:rFonts w:ascii="Times New Roman" w:hAnsi="Times New Roman"/>
          <w:sz w:val="24"/>
          <w:szCs w:val="24"/>
        </w:rPr>
        <w:t xml:space="preserve"> Таблица №1</w:t>
      </w:r>
    </w:p>
    <w:p w:rsidR="00497522" w:rsidRPr="00E305D8" w:rsidRDefault="00497522" w:rsidP="00F82186">
      <w:pPr>
        <w:pStyle w:val="ad"/>
        <w:spacing w:line="360" w:lineRule="auto"/>
        <w:rPr>
          <w:rFonts w:ascii="Times New Roman" w:hAnsi="Times New Roman"/>
          <w:sz w:val="24"/>
          <w:szCs w:val="24"/>
        </w:rPr>
      </w:pPr>
    </w:p>
    <w:p w:rsidR="00FE5085" w:rsidRPr="00E305D8" w:rsidRDefault="008F38F9" w:rsidP="00F82186">
      <w:pPr>
        <w:pStyle w:val="ad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305D8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FE5085" w:rsidRPr="00E305D8" w:rsidRDefault="00BE1238" w:rsidP="000F6BDE">
      <w:pPr>
        <w:spacing w:line="360" w:lineRule="auto"/>
        <w:jc w:val="both"/>
        <w:outlineLvl w:val="2"/>
        <w:rPr>
          <w:color w:val="000000" w:themeColor="text1"/>
        </w:rPr>
      </w:pPr>
      <w:r w:rsidRPr="00E305D8">
        <w:t xml:space="preserve"> 1.</w:t>
      </w:r>
      <w:r w:rsidR="00FE5085" w:rsidRPr="00E305D8">
        <w:rPr>
          <w:color w:val="000000" w:themeColor="text1"/>
        </w:rPr>
        <w:t xml:space="preserve">Чтобы определить суточный план выдачи ТПС для обслуживания поездов необходимо </w:t>
      </w:r>
      <w:r w:rsidR="00EC3097" w:rsidRPr="00E305D8">
        <w:rPr>
          <w:color w:val="000000" w:themeColor="text1"/>
        </w:rPr>
        <w:t xml:space="preserve">иметь </w:t>
      </w:r>
      <w:r w:rsidR="00E72691" w:rsidRPr="00E305D8">
        <w:rPr>
          <w:color w:val="000000" w:themeColor="text1"/>
        </w:rPr>
        <w:t>график движения поездов</w:t>
      </w:r>
      <w:r w:rsidR="00EC3097" w:rsidRPr="00E305D8">
        <w:rPr>
          <w:color w:val="000000" w:themeColor="text1"/>
        </w:rPr>
        <w:t xml:space="preserve">, содержащий информацию о </w:t>
      </w:r>
      <w:r w:rsidR="00FE5085" w:rsidRPr="00E305D8">
        <w:rPr>
          <w:color w:val="000000" w:themeColor="text1"/>
        </w:rPr>
        <w:t>размер</w:t>
      </w:r>
      <w:r w:rsidR="00EC3097" w:rsidRPr="00E305D8">
        <w:rPr>
          <w:color w:val="000000" w:themeColor="text1"/>
        </w:rPr>
        <w:t>ах</w:t>
      </w:r>
      <w:r w:rsidR="00FE5085" w:rsidRPr="00E305D8">
        <w:rPr>
          <w:color w:val="000000" w:themeColor="text1"/>
        </w:rPr>
        <w:t xml:space="preserve"> движения поездов</w:t>
      </w:r>
      <w:r w:rsidR="00EC3097" w:rsidRPr="00E305D8">
        <w:rPr>
          <w:color w:val="000000" w:themeColor="text1"/>
        </w:rPr>
        <w:t>, количестве</w:t>
      </w:r>
      <w:r w:rsidR="00FE5085" w:rsidRPr="00E305D8">
        <w:rPr>
          <w:color w:val="000000" w:themeColor="text1"/>
        </w:rPr>
        <w:t xml:space="preserve"> пар поездов, время хода по тяговым плечам.</w:t>
      </w:r>
    </w:p>
    <w:p w:rsidR="00FE5085" w:rsidRPr="00E305D8" w:rsidRDefault="00FE5085" w:rsidP="00F82186">
      <w:pPr>
        <w:spacing w:line="360" w:lineRule="auto"/>
        <w:ind w:firstLine="709"/>
        <w:rPr>
          <w:color w:val="000000" w:themeColor="text1"/>
        </w:rPr>
      </w:pPr>
      <w:r w:rsidRPr="00E305D8">
        <w:rPr>
          <w:bCs/>
          <w:i/>
          <w:color w:val="000000" w:themeColor="text1"/>
        </w:rPr>
        <w:t>Число пар поездов</w:t>
      </w:r>
      <w:r w:rsidRPr="00E305D8">
        <w:rPr>
          <w:bCs/>
          <w:color w:val="000000" w:themeColor="text1"/>
        </w:rPr>
        <w:t xml:space="preserve"> рассчитывается по формуле:</w:t>
      </w:r>
    </w:p>
    <w:tbl>
      <w:tblPr>
        <w:tblStyle w:val="af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03"/>
        <w:gridCol w:w="1448"/>
      </w:tblGrid>
      <w:tr w:rsidR="00FE5085" w:rsidRPr="00E305D8" w:rsidTr="009B5732">
        <w:trPr>
          <w:trHeight w:val="485"/>
        </w:trPr>
        <w:tc>
          <w:tcPr>
            <w:tcW w:w="8335" w:type="dxa"/>
          </w:tcPr>
          <w:p w:rsidR="00FE5085" w:rsidRPr="00E305D8" w:rsidRDefault="00FE5085" w:rsidP="009B5732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N</m:t>
                </m:r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PL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бр</m:t>
                            </m:r>
                          </m:sub>
                        </m:sSub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×</m:t>
                        </m:r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γ</m:t>
                        </m:r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бр</m:t>
                        </m:r>
                      </m:sub>
                    </m:s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×</m:t>
                    </m:r>
                    <m:d>
                      <m:dPr>
                        <m:ctrlPr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АБ</m:t>
                            </m:r>
                          </m:sub>
                        </m:sSub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АВ</m:t>
                            </m:r>
                          </m:sub>
                        </m:sSub>
                      </m:e>
                    </m:d>
                  </m:den>
                </m:f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559" w:type="dxa"/>
            <w:vAlign w:val="center"/>
          </w:tcPr>
          <w:p w:rsidR="00FE5085" w:rsidRPr="00E305D8" w:rsidRDefault="00FE5085" w:rsidP="00A35811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</w:tbl>
    <w:p w:rsidR="00FE5085" w:rsidRPr="00E305D8" w:rsidRDefault="00FE5085" w:rsidP="00FE5085">
      <w:pPr>
        <w:spacing w:line="360" w:lineRule="auto"/>
        <w:jc w:val="both"/>
        <w:rPr>
          <w:rStyle w:val="FontStyle22"/>
          <w:noProof/>
          <w:color w:val="000000" w:themeColor="text1"/>
          <w:sz w:val="24"/>
          <w:szCs w:val="24"/>
        </w:rPr>
      </w:pPr>
      <w:r w:rsidRPr="00E305D8">
        <w:rPr>
          <w:color w:val="000000" w:themeColor="text1"/>
        </w:rPr>
        <w:t xml:space="preserve">где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color w:val="000000" w:themeColor="text1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PL</m:t>
                </m:r>
              </m:e>
              <m:sub>
                <m:r>
                  <w:rPr>
                    <w:rFonts w:ascii="Cambria Math"/>
                    <w:color w:val="000000" w:themeColor="text1"/>
                  </w:rPr>
                  <m:t>бр</m:t>
                </m:r>
              </m:sub>
            </m:sSub>
          </m:e>
        </m:nary>
      </m:oMath>
      <w:r w:rsidRPr="00E305D8">
        <w:rPr>
          <w:rFonts w:eastAsiaTheme="minorEastAsia"/>
          <w:color w:val="000000" w:themeColor="text1"/>
        </w:rPr>
        <w:t xml:space="preserve"> – объем работы локомотивов за сутки, </w:t>
      </w:r>
      <w:r w:rsidRPr="00E305D8">
        <w:rPr>
          <w:rStyle w:val="FontStyle22"/>
          <w:noProof/>
          <w:color w:val="000000" w:themeColor="text1"/>
          <w:sz w:val="24"/>
          <w:szCs w:val="24"/>
        </w:rPr>
        <w:t>млн т</w:t>
      </w:r>
      <m:oMath>
        <m:r>
          <w:rPr>
            <w:rStyle w:val="FontStyle22"/>
            <w:rFonts w:ascii="Cambria Math"/>
            <w:noProof/>
            <w:color w:val="000000" w:themeColor="text1"/>
            <w:sz w:val="24"/>
            <w:szCs w:val="24"/>
          </w:rPr>
          <m:t>×</m:t>
        </m:r>
      </m:oMath>
      <w:r w:rsidRPr="00E305D8">
        <w:rPr>
          <w:rStyle w:val="FontStyle22"/>
          <w:noProof/>
          <w:color w:val="000000" w:themeColor="text1"/>
          <w:sz w:val="24"/>
          <w:szCs w:val="24"/>
        </w:rPr>
        <w:t>км брутто;</w:t>
      </w:r>
    </w:p>
    <w:p w:rsidR="00FE5085" w:rsidRPr="00E305D8" w:rsidRDefault="00FE5085" w:rsidP="00FE5085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</w:pPr>
      <m:oMath>
        <m:r>
          <w:rPr>
            <w:rFonts w:ascii="Cambria Math" w:hAnsi="Cambria Math" w:cs="Times New Roman"/>
            <w:color w:val="000000" w:themeColor="text1"/>
            <w:sz w:val="24"/>
            <w:szCs w:val="24"/>
          </w:rPr>
          <m:t>γ</m:t>
        </m:r>
      </m:oMath>
      <w:r w:rsidRPr="00E305D8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</w:rPr>
        <w:t xml:space="preserve"> - коэффициент неравномерности движения поездов, принимается равным 1,1;</w:t>
      </w:r>
    </w:p>
    <w:p w:rsidR="00FE5085" w:rsidRPr="00E305D8" w:rsidRDefault="00DA64A9" w:rsidP="00FE5085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val="en-US"/>
              </w:rPr>
              <m:t>Q</m:t>
            </m:r>
          </m:e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</w:rPr>
              <m:t>бр</m:t>
            </m:r>
          </m:sub>
        </m:sSub>
      </m:oMath>
      <w:r w:rsidR="00FE5085" w:rsidRPr="00E305D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- вес поезда, т;</w:t>
      </w:r>
    </w:p>
    <w:p w:rsidR="00FE5085" w:rsidRPr="00E305D8" w:rsidRDefault="00DA64A9" w:rsidP="00700348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</w:rPr>
              <m:t>АБ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  <w:noProof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</w:rPr>
              <m:t>,</m:t>
            </m:r>
            <m:r>
              <w:rPr>
                <w:rFonts w:ascii="Cambria Math" w:hAnsi="Cambria Math" w:cs="Times New Roman"/>
                <w:noProof/>
                <w:color w:val="000000" w:themeColor="text1"/>
                <w:sz w:val="24"/>
                <w:szCs w:val="24"/>
              </w:rPr>
              <m:t>L</m:t>
            </m:r>
          </m:e>
          <m:sub>
            <m:r>
              <w:rPr>
                <w:rFonts w:ascii="Cambria Math" w:hAnsi="Times New Roman" w:cs="Times New Roman"/>
                <w:noProof/>
                <w:color w:val="000000" w:themeColor="text1"/>
                <w:sz w:val="24"/>
                <w:szCs w:val="24"/>
              </w:rPr>
              <m:t>АВ</m:t>
            </m:r>
          </m:sub>
        </m:sSub>
      </m:oMath>
      <w:r w:rsidR="00FE5085" w:rsidRPr="00E305D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 xml:space="preserve"> - длины участков, км.</w:t>
      </w:r>
    </w:p>
    <w:p w:rsidR="00FE5085" w:rsidRPr="00E305D8" w:rsidRDefault="00FE5085" w:rsidP="0070034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E305D8">
        <w:rPr>
          <w:i/>
          <w:color w:val="000000" w:themeColor="text1"/>
        </w:rPr>
        <w:t>Время хода поездов</w:t>
      </w:r>
      <w:r w:rsidRPr="00E305D8">
        <w:rPr>
          <w:color w:val="000000" w:themeColor="text1"/>
        </w:rPr>
        <w:t xml:space="preserve"> по тяговым плечам рассчитывается по фор</w:t>
      </w:r>
      <w:r w:rsidRPr="00E305D8">
        <w:rPr>
          <w:color w:val="000000" w:themeColor="text1"/>
        </w:rPr>
        <w:softHyphen/>
        <w:t>мулам:</w:t>
      </w:r>
    </w:p>
    <w:tbl>
      <w:tblPr>
        <w:tblStyle w:val="af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1615"/>
      </w:tblGrid>
      <w:tr w:rsidR="00FE5085" w:rsidRPr="00E305D8" w:rsidTr="00700348">
        <w:tc>
          <w:tcPr>
            <w:tcW w:w="7536" w:type="dxa"/>
          </w:tcPr>
          <w:p w:rsidR="00FE5085" w:rsidRPr="00E305D8" w:rsidRDefault="00DA64A9" w:rsidP="009B5732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х</m:t>
                    </m:r>
                  </m:sub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АБ</m:t>
                    </m:r>
                  </m:sup>
                </m:sSub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АБ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уч</m:t>
                        </m:r>
                      </m:sub>
                    </m:sSub>
                  </m:den>
                </m:f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615" w:type="dxa"/>
            <w:vAlign w:val="center"/>
          </w:tcPr>
          <w:p w:rsidR="00FE5085" w:rsidRPr="00E305D8" w:rsidRDefault="00FE5085" w:rsidP="00A35811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="00A35811"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  <w:tr w:rsidR="00FE5085" w:rsidRPr="00E305D8" w:rsidTr="00700348">
        <w:tc>
          <w:tcPr>
            <w:tcW w:w="7536" w:type="dxa"/>
          </w:tcPr>
          <w:p w:rsidR="00FE5085" w:rsidRPr="00E305D8" w:rsidRDefault="00DA64A9" w:rsidP="009B5732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х</m:t>
                    </m:r>
                  </m:sub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АВ</m:t>
                    </m:r>
                  </m:sup>
                </m:sSub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АВ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уч</m:t>
                        </m:r>
                      </m:sub>
                    </m:sSub>
                  </m:den>
                </m:f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615" w:type="dxa"/>
            <w:vAlign w:val="center"/>
          </w:tcPr>
          <w:p w:rsidR="00FE5085" w:rsidRPr="00E305D8" w:rsidRDefault="00FE5085" w:rsidP="00A35811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A35811"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FE5085" w:rsidRPr="00E305D8" w:rsidRDefault="00FE5085" w:rsidP="000120DD">
      <w:pPr>
        <w:pStyle w:val="af0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v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уч</m:t>
            </m:r>
          </m:sub>
        </m:sSub>
      </m:oMath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участковая скорость движения поездов на участках, км/ч.</w:t>
      </w:r>
    </w:p>
    <w:p w:rsidR="000120DD" w:rsidRPr="00E305D8" w:rsidRDefault="000120DD" w:rsidP="000120DD">
      <w:pPr>
        <w:pStyle w:val="af0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2691" w:rsidRPr="00E305D8" w:rsidRDefault="00EC3097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445484653"/>
      <w:bookmarkStart w:id="1" w:name="_Toc445486447"/>
      <w:bookmarkStart w:id="2" w:name="_Toc445489171"/>
      <w:bookmarkStart w:id="3" w:name="_Toc445758197"/>
      <w:bookmarkStart w:id="4" w:name="_Toc445760317"/>
      <w:bookmarkStart w:id="5" w:name="_Toc446016312"/>
      <w:bookmarkStart w:id="6" w:name="_Toc446100149"/>
      <w:bookmarkStart w:id="7" w:name="_Toc446101314"/>
      <w:bookmarkStart w:id="8" w:name="_Toc446101539"/>
      <w:bookmarkStart w:id="9" w:name="_Toc446439237"/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E72691"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рафик движения поездов в пассажирском</w:t>
      </w:r>
      <w:r w:rsidR="00475535"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691"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движении</w:t>
      </w:r>
      <w:r w:rsidR="00475535"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6EF4"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необходимо</w:t>
      </w:r>
      <w:r w:rsidR="00475535"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6EF4"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построить</w:t>
      </w:r>
      <w:r w:rsidR="00E72691"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, используя данные:</w:t>
      </w:r>
    </w:p>
    <w:p w:rsidR="00E72691" w:rsidRPr="00E305D8" w:rsidRDefault="00E72691" w:rsidP="00DE278B">
      <w:pPr>
        <w:spacing w:line="360" w:lineRule="auto"/>
        <w:ind w:firstLine="709"/>
        <w:jc w:val="both"/>
        <w:rPr>
          <w:color w:val="000000" w:themeColor="text1"/>
        </w:rPr>
      </w:pPr>
      <w:r w:rsidRPr="00E305D8">
        <w:rPr>
          <w:color w:val="000000" w:themeColor="text1"/>
        </w:rPr>
        <w:t>- число пар поездов –…;</w:t>
      </w:r>
    </w:p>
    <w:p w:rsidR="00E72691" w:rsidRPr="00E305D8" w:rsidRDefault="00E72691" w:rsidP="00DE278B">
      <w:pPr>
        <w:spacing w:line="360" w:lineRule="auto"/>
        <w:ind w:firstLine="709"/>
        <w:jc w:val="both"/>
        <w:rPr>
          <w:color w:val="000000" w:themeColor="text1"/>
        </w:rPr>
      </w:pPr>
      <w:r w:rsidRPr="00E305D8">
        <w:rPr>
          <w:color w:val="000000" w:themeColor="text1"/>
        </w:rPr>
        <w:t xml:space="preserve"> - время хода по АБ –...ч; время хода по АВ –…ч; </w:t>
      </w:r>
    </w:p>
    <w:p w:rsidR="00AB4EAF" w:rsidRPr="00E305D8" w:rsidRDefault="00E72691" w:rsidP="00DE278B">
      <w:pPr>
        <w:spacing w:line="360" w:lineRule="auto"/>
        <w:ind w:firstLine="709"/>
        <w:jc w:val="both"/>
      </w:pPr>
      <w:r w:rsidRPr="00E305D8">
        <w:rPr>
          <w:color w:val="000000" w:themeColor="text1"/>
        </w:rPr>
        <w:t>- время стоянки</w:t>
      </w:r>
      <w:r w:rsidR="00AB4EAF" w:rsidRPr="00E305D8">
        <w:rPr>
          <w:color w:val="000000" w:themeColor="text1"/>
        </w:rPr>
        <w:t>:</w:t>
      </w:r>
      <w:r w:rsidRPr="00E305D8">
        <w:rPr>
          <w:color w:val="000000" w:themeColor="text1"/>
        </w:rPr>
        <w:t xml:space="preserve"> на станции А –</w:t>
      </w:r>
      <w:r w:rsidR="0076485B" w:rsidRPr="00E305D8">
        <w:rPr>
          <w:color w:val="000000" w:themeColor="text1"/>
        </w:rPr>
        <w:t>2</w:t>
      </w:r>
      <w:r w:rsidRPr="00E305D8">
        <w:rPr>
          <w:color w:val="000000" w:themeColor="text1"/>
        </w:rPr>
        <w:t>ч</w:t>
      </w:r>
      <w:r w:rsidR="0076485B" w:rsidRPr="00E305D8">
        <w:rPr>
          <w:color w:val="000000" w:themeColor="text1"/>
        </w:rPr>
        <w:t>аса</w:t>
      </w:r>
      <w:r w:rsidRPr="00E305D8">
        <w:rPr>
          <w:color w:val="000000" w:themeColor="text1"/>
        </w:rPr>
        <w:t>; на станциях Б и В –</w:t>
      </w:r>
      <w:r w:rsidR="0076485B" w:rsidRPr="00E305D8">
        <w:rPr>
          <w:color w:val="000000" w:themeColor="text1"/>
        </w:rPr>
        <w:t>1</w:t>
      </w:r>
      <w:r w:rsidRPr="00E305D8">
        <w:rPr>
          <w:color w:val="000000" w:themeColor="text1"/>
        </w:rPr>
        <w:t>ч</w:t>
      </w:r>
      <w:r w:rsidR="0076485B" w:rsidRPr="00E305D8">
        <w:rPr>
          <w:color w:val="000000" w:themeColor="text1"/>
        </w:rPr>
        <w:t>ас</w:t>
      </w:r>
      <w:r w:rsidRPr="00E305D8">
        <w:rPr>
          <w:color w:val="000000" w:themeColor="text1"/>
        </w:rPr>
        <w:t>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AB4EAF" w:rsidRPr="00E305D8" w:rsidRDefault="00AB4EAF" w:rsidP="00DE278B">
      <w:pPr>
        <w:spacing w:line="360" w:lineRule="auto"/>
        <w:ind w:firstLine="709"/>
        <w:jc w:val="both"/>
      </w:pPr>
      <w:r w:rsidRPr="00E305D8">
        <w:t>- способ обслуживания6 кольцевой;</w:t>
      </w:r>
    </w:p>
    <w:p w:rsidR="00E72691" w:rsidRPr="00E305D8" w:rsidRDefault="00AB4EAF" w:rsidP="00DE278B">
      <w:pPr>
        <w:spacing w:line="360" w:lineRule="auto"/>
        <w:ind w:firstLine="709"/>
        <w:jc w:val="both"/>
        <w:rPr>
          <w:color w:val="000000" w:themeColor="text1"/>
        </w:rPr>
      </w:pPr>
      <w:r w:rsidRPr="00E305D8">
        <w:t>- график движения параллельный,</w:t>
      </w:r>
      <w:r w:rsidR="00475535" w:rsidRPr="00E305D8">
        <w:t xml:space="preserve"> </w:t>
      </w:r>
      <w:r w:rsidRPr="00E305D8">
        <w:t>равномерный.</w:t>
      </w:r>
    </w:p>
    <w:p w:rsidR="00346F0E" w:rsidRPr="00E305D8" w:rsidRDefault="00346F0E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05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lastRenderedPageBreak/>
        <w:t>График движения поездов</w:t>
      </w:r>
      <w:r w:rsidR="00475535" w:rsidRPr="00E305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 собой масштабную сетку времени суток, на которой сплошными вертикальными линиями показаны часовые промежутки с цифрами от 0 до 24 ч. Сплошные горизонтальные линии обозначают станции, где могут предусматриваться остановки или какие-то технические операции, связанные с организацией движения поездов на данном участке линии. Движение поездов на графике обозначается наклонными сплошными прямыми линиями. Над каждой линией поезда указывается присвоенный номер.</w:t>
      </w:r>
    </w:p>
    <w:p w:rsidR="00346F0E" w:rsidRPr="00E305D8" w:rsidRDefault="00346F0E" w:rsidP="0032437E">
      <w:pPr>
        <w:pStyle w:val="Style2"/>
        <w:widowControl/>
        <w:spacing w:line="360" w:lineRule="auto"/>
        <w:ind w:firstLine="709"/>
        <w:jc w:val="both"/>
        <w:rPr>
          <w:color w:val="000000" w:themeColor="text1"/>
        </w:rPr>
      </w:pPr>
      <w:r w:rsidRPr="00E305D8">
        <w:rPr>
          <w:i/>
          <w:color w:val="000000" w:themeColor="text1"/>
        </w:rPr>
        <w:t>Ведомость оборота</w:t>
      </w:r>
      <w:r w:rsidR="0032437E" w:rsidRPr="00E305D8">
        <w:rPr>
          <w:i/>
          <w:color w:val="000000" w:themeColor="text1"/>
        </w:rPr>
        <w:t xml:space="preserve"> </w:t>
      </w:r>
      <w:r w:rsidRPr="00E305D8">
        <w:rPr>
          <w:i/>
          <w:color w:val="000000" w:themeColor="text1"/>
        </w:rPr>
        <w:t>локомотивов</w:t>
      </w:r>
      <w:r w:rsidRPr="00E305D8">
        <w:rPr>
          <w:color w:val="000000" w:themeColor="text1"/>
        </w:rPr>
        <w:t xml:space="preserve"> учитывает время работы локомотивов с поездами и время оборота локомотивов по станциям оборота</w:t>
      </w:r>
      <w:r w:rsidR="0032437E" w:rsidRPr="00E305D8">
        <w:rPr>
          <w:color w:val="000000" w:themeColor="text1"/>
        </w:rPr>
        <w:t xml:space="preserve"> </w:t>
      </w:r>
      <w:r w:rsidRPr="00E305D8">
        <w:rPr>
          <w:color w:val="000000" w:themeColor="text1"/>
        </w:rPr>
        <w:t>Б, В и в основном депо А. Ведомость оборота локомотивов составл</w:t>
      </w:r>
      <w:r w:rsidR="0077620D" w:rsidRPr="00E305D8">
        <w:rPr>
          <w:color w:val="000000" w:themeColor="text1"/>
        </w:rPr>
        <w:t xml:space="preserve">яется </w:t>
      </w:r>
      <w:r w:rsidRPr="00E305D8">
        <w:rPr>
          <w:color w:val="000000" w:themeColor="text1"/>
        </w:rPr>
        <w:t>после увязки поездов локомотивами</w:t>
      </w:r>
      <w:r w:rsidR="0077620D" w:rsidRPr="00E305D8">
        <w:rPr>
          <w:color w:val="000000" w:themeColor="text1"/>
        </w:rPr>
        <w:t>.</w:t>
      </w:r>
      <w:r w:rsidR="0032437E" w:rsidRPr="00E305D8">
        <w:rPr>
          <w:color w:val="000000" w:themeColor="text1"/>
        </w:rPr>
        <w:t xml:space="preserve"> </w:t>
      </w:r>
      <w:r w:rsidR="0077620D" w:rsidRPr="00E305D8">
        <w:rPr>
          <w:color w:val="000000" w:themeColor="text1"/>
        </w:rPr>
        <w:t>О</w:t>
      </w:r>
      <w:r w:rsidRPr="00E305D8">
        <w:rPr>
          <w:color w:val="000000" w:themeColor="text1"/>
        </w:rPr>
        <w:t>на имеет определенное число граф (в зависимости от числа обслуживаемых тяговых плеч): графы</w:t>
      </w:r>
      <w:r w:rsidR="0032437E" w:rsidRPr="00E305D8">
        <w:rPr>
          <w:color w:val="000000" w:themeColor="text1"/>
        </w:rPr>
        <w:t xml:space="preserve"> </w:t>
      </w:r>
      <w:r w:rsidRPr="00E305D8">
        <w:rPr>
          <w:color w:val="000000" w:themeColor="text1"/>
        </w:rPr>
        <w:t xml:space="preserve">ведомости заполняются последовательно по времени прибытия и отправления поездов на станции, времени простоя на станциях, времени в пути и схемы увязки локомотивами поездов. </w:t>
      </w:r>
    </w:p>
    <w:p w:rsidR="00346F0E" w:rsidRPr="00E305D8" w:rsidRDefault="00346F0E" w:rsidP="00DE278B">
      <w:pPr>
        <w:pStyle w:val="Style2"/>
        <w:widowControl/>
        <w:spacing w:line="360" w:lineRule="auto"/>
        <w:ind w:firstLine="709"/>
        <w:jc w:val="left"/>
        <w:rPr>
          <w:bCs/>
          <w:i/>
          <w:color w:val="000000" w:themeColor="text1"/>
        </w:rPr>
      </w:pPr>
      <w:r w:rsidRPr="00E305D8">
        <w:rPr>
          <w:bCs/>
          <w:color w:val="000000" w:themeColor="text1"/>
        </w:rPr>
        <w:t>По окончании составления ведомости оборота суммируется время хода на тя</w:t>
      </w:r>
      <w:r w:rsidRPr="00E305D8">
        <w:rPr>
          <w:bCs/>
          <w:color w:val="000000" w:themeColor="text1"/>
        </w:rPr>
        <w:softHyphen/>
        <w:t>говых плечах и время стоянок на станциях участка</w:t>
      </w:r>
      <w:r w:rsidRPr="00E305D8">
        <w:rPr>
          <w:bCs/>
          <w:i/>
          <w:color w:val="000000" w:themeColor="text1"/>
        </w:rPr>
        <w:t xml:space="preserve">. </w:t>
      </w:r>
    </w:p>
    <w:tbl>
      <w:tblPr>
        <w:tblStyle w:val="af"/>
        <w:tblW w:w="9894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5"/>
        <w:gridCol w:w="1559"/>
      </w:tblGrid>
      <w:tr w:rsidR="00346F0E" w:rsidRPr="00E305D8" w:rsidTr="009B5732">
        <w:tc>
          <w:tcPr>
            <w:tcW w:w="8335" w:type="dxa"/>
          </w:tcPr>
          <w:p w:rsidR="00346F0E" w:rsidRPr="00E305D8" w:rsidRDefault="00346F0E" w:rsidP="00DE278B">
            <w:pPr>
              <w:spacing w:line="360" w:lineRule="auto"/>
              <w:ind w:firstLine="709"/>
              <w:rPr>
                <w:bCs/>
                <w:color w:val="000000" w:themeColor="text1"/>
                <w:sz w:val="24"/>
                <w:szCs w:val="24"/>
              </w:rPr>
            </w:pPr>
            <w:r w:rsidRPr="00E305D8">
              <w:rPr>
                <w:bCs/>
                <w:color w:val="000000" w:themeColor="text1"/>
                <w:sz w:val="24"/>
                <w:szCs w:val="24"/>
              </w:rPr>
              <w:t>Сумма времени хода определяется:</w:t>
            </w:r>
          </w:p>
          <w:p w:rsidR="00346F0E" w:rsidRPr="00E305D8" w:rsidRDefault="00DA64A9" w:rsidP="00DE278B">
            <w:pPr>
              <w:spacing w:line="360" w:lineRule="auto"/>
              <w:ind w:firstLine="709"/>
              <w:rPr>
                <w:color w:val="000000" w:themeColor="text1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МТ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х</m:t>
                        </m:r>
                      </m:sub>
                    </m:sSub>
                  </m:e>
                </m:nary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АБ х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+t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АВ х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+t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БА х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+t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ВА х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559" w:type="dxa"/>
          </w:tcPr>
          <w:p w:rsidR="00346F0E" w:rsidRPr="00E305D8" w:rsidRDefault="00346F0E" w:rsidP="00DE278B">
            <w:pPr>
              <w:spacing w:line="360" w:lineRule="auto"/>
              <w:ind w:firstLine="709"/>
              <w:rPr>
                <w:color w:val="000000" w:themeColor="text1"/>
                <w:sz w:val="24"/>
                <w:szCs w:val="24"/>
              </w:rPr>
            </w:pPr>
            <w:r w:rsidRPr="00E305D8">
              <w:rPr>
                <w:color w:val="000000" w:themeColor="text1"/>
                <w:sz w:val="24"/>
                <w:szCs w:val="24"/>
              </w:rPr>
              <w:t>(</w:t>
            </w:r>
            <w:r w:rsidR="00A35811" w:rsidRPr="00E305D8">
              <w:rPr>
                <w:color w:val="000000" w:themeColor="text1"/>
                <w:sz w:val="24"/>
                <w:szCs w:val="24"/>
              </w:rPr>
              <w:t>4</w:t>
            </w:r>
            <w:r w:rsidRPr="00E305D8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346F0E" w:rsidRPr="00E305D8" w:rsidRDefault="00346F0E" w:rsidP="00DE278B">
      <w:pPr>
        <w:pStyle w:val="Style2"/>
        <w:widowControl/>
        <w:spacing w:line="360" w:lineRule="auto"/>
        <w:ind w:firstLine="709"/>
        <w:rPr>
          <w:bCs/>
          <w:color w:val="000000" w:themeColor="text1"/>
        </w:rPr>
      </w:pPr>
      <w:r w:rsidRPr="00E305D8">
        <w:rPr>
          <w:bCs/>
          <w:color w:val="000000" w:themeColor="text1"/>
        </w:rPr>
        <w:t xml:space="preserve">где 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АБ х</m:t>
            </m:r>
          </m:sub>
        </m:sSub>
        <m:r>
          <w:rPr>
            <w:rFonts w:ascii="Cambria Math" w:hAnsi="Cambria Math"/>
            <w:color w:val="000000" w:themeColor="text1"/>
          </w:rPr>
          <m:t>,</m:t>
        </m:r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БА х</m:t>
            </m:r>
          </m:sub>
        </m:sSub>
      </m:oMath>
      <w:r w:rsidRPr="00E305D8">
        <w:rPr>
          <w:bCs/>
          <w:color w:val="000000" w:themeColor="text1"/>
        </w:rPr>
        <w:t xml:space="preserve"> – время в пути от станции А (Б) до станции Б (А), ч;</w:t>
      </w:r>
    </w:p>
    <w:p w:rsidR="00346F0E" w:rsidRPr="00E305D8" w:rsidRDefault="00DA64A9" w:rsidP="00DE278B">
      <w:pPr>
        <w:pStyle w:val="Style2"/>
        <w:widowControl/>
        <w:spacing w:line="360" w:lineRule="auto"/>
        <w:ind w:firstLine="709"/>
        <w:rPr>
          <w:b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АВ х</m:t>
            </m:r>
          </m:sub>
        </m:sSub>
        <m:r>
          <w:rPr>
            <w:rFonts w:ascii="Cambria Math" w:hAnsi="Cambria Math"/>
            <w:color w:val="000000" w:themeColor="text1"/>
          </w:rPr>
          <m:t>,</m:t>
        </m:r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ВА х</m:t>
            </m:r>
          </m:sub>
        </m:sSub>
      </m:oMath>
      <w:r w:rsidR="00346F0E" w:rsidRPr="00E305D8">
        <w:rPr>
          <w:bCs/>
          <w:color w:val="000000" w:themeColor="text1"/>
        </w:rPr>
        <w:t xml:space="preserve"> – время в пути от станции А (В) до станции В (А), ч.</w:t>
      </w:r>
    </w:p>
    <w:p w:rsidR="00346F0E" w:rsidRPr="00E305D8" w:rsidRDefault="00346F0E" w:rsidP="00DE278B">
      <w:pPr>
        <w:pStyle w:val="Style2"/>
        <w:widowControl/>
        <w:spacing w:line="360" w:lineRule="auto"/>
        <w:ind w:firstLine="709"/>
        <w:rPr>
          <w:bCs/>
          <w:color w:val="000000" w:themeColor="text1"/>
        </w:rPr>
      </w:pPr>
      <w:r w:rsidRPr="00E305D8">
        <w:rPr>
          <w:bCs/>
          <w:color w:val="000000" w:themeColor="text1"/>
        </w:rPr>
        <w:t>Сумма времени стоянок определяется:</w:t>
      </w:r>
    </w:p>
    <w:tbl>
      <w:tblPr>
        <w:tblStyle w:val="af"/>
        <w:tblW w:w="9894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5"/>
        <w:gridCol w:w="1559"/>
      </w:tblGrid>
      <w:tr w:rsidR="00346F0E" w:rsidRPr="00E305D8" w:rsidTr="009B5732">
        <w:trPr>
          <w:trHeight w:val="1022"/>
        </w:trPr>
        <w:tc>
          <w:tcPr>
            <w:tcW w:w="8335" w:type="dxa"/>
          </w:tcPr>
          <w:p w:rsidR="00346F0E" w:rsidRPr="00E305D8" w:rsidRDefault="00DA64A9" w:rsidP="00DE278B">
            <w:pPr>
              <w:pStyle w:val="af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МТ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ст</m:t>
                        </m:r>
                      </m:sub>
                    </m:sSub>
                  </m:e>
                </m:nary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А 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+t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Б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+t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А 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+t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В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559" w:type="dxa"/>
            <w:vAlign w:val="center"/>
          </w:tcPr>
          <w:p w:rsidR="00346F0E" w:rsidRPr="00E305D8" w:rsidRDefault="00346F0E" w:rsidP="00DE278B">
            <w:pPr>
              <w:tabs>
                <w:tab w:val="left" w:pos="1314"/>
              </w:tabs>
              <w:spacing w:line="360" w:lineRule="auto"/>
              <w:ind w:firstLine="709"/>
              <w:rPr>
                <w:color w:val="000000" w:themeColor="text1"/>
                <w:sz w:val="24"/>
                <w:szCs w:val="24"/>
              </w:rPr>
            </w:pPr>
            <w:r w:rsidRPr="00E305D8">
              <w:rPr>
                <w:color w:val="000000" w:themeColor="text1"/>
                <w:sz w:val="24"/>
                <w:szCs w:val="24"/>
              </w:rPr>
              <w:t>(</w:t>
            </w:r>
            <w:r w:rsidR="00A35811" w:rsidRPr="00E305D8">
              <w:rPr>
                <w:color w:val="000000" w:themeColor="text1"/>
                <w:sz w:val="24"/>
                <w:szCs w:val="24"/>
              </w:rPr>
              <w:t>5</w:t>
            </w:r>
            <w:r w:rsidRPr="00E305D8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346F0E" w:rsidRPr="00E305D8" w:rsidRDefault="00346F0E" w:rsidP="00DE278B">
      <w:pPr>
        <w:pStyle w:val="Style2"/>
        <w:widowControl/>
        <w:spacing w:line="360" w:lineRule="auto"/>
        <w:ind w:firstLine="709"/>
        <w:rPr>
          <w:bCs/>
          <w:color w:val="000000" w:themeColor="text1"/>
        </w:rPr>
      </w:pPr>
      <w:r w:rsidRPr="00E305D8">
        <w:rPr>
          <w:bCs/>
          <w:color w:val="000000" w:themeColor="text1"/>
        </w:rPr>
        <w:t>где</w:t>
      </w: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А 1</m:t>
            </m:r>
          </m:sub>
        </m:sSub>
        <m:r>
          <w:rPr>
            <w:rFonts w:ascii="Cambria Math" w:hAnsi="Cambria Math"/>
            <w:color w:val="000000" w:themeColor="text1"/>
          </w:rPr>
          <m:t>,</m:t>
        </m:r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А 2</m:t>
            </m:r>
          </m:sub>
        </m:sSub>
      </m:oMath>
      <w:r w:rsidRPr="00E305D8">
        <w:rPr>
          <w:bCs/>
          <w:color w:val="000000" w:themeColor="text1"/>
        </w:rPr>
        <w:t xml:space="preserve"> – время простоя на станции А, ч;</w:t>
      </w:r>
    </w:p>
    <w:p w:rsidR="00346F0E" w:rsidRPr="00E305D8" w:rsidRDefault="00DA64A9" w:rsidP="00DE278B">
      <w:pPr>
        <w:pStyle w:val="Style2"/>
        <w:widowControl/>
        <w:spacing w:line="360" w:lineRule="auto"/>
        <w:ind w:firstLine="709"/>
        <w:rPr>
          <w:b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Б</m:t>
            </m:r>
          </m:sub>
        </m:sSub>
      </m:oMath>
      <w:r w:rsidR="00346F0E" w:rsidRPr="00E305D8">
        <w:rPr>
          <w:bCs/>
          <w:color w:val="000000" w:themeColor="text1"/>
        </w:rPr>
        <w:t xml:space="preserve"> – время простоя на станции Б, ч;</w:t>
      </w:r>
    </w:p>
    <w:p w:rsidR="00346F0E" w:rsidRPr="00E305D8" w:rsidRDefault="00DA64A9" w:rsidP="00DE278B">
      <w:pPr>
        <w:pStyle w:val="Style2"/>
        <w:widowControl/>
        <w:spacing w:line="360" w:lineRule="auto"/>
        <w:ind w:firstLine="709"/>
        <w:rPr>
          <w:b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bCs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В</m:t>
            </m:r>
          </m:sub>
        </m:sSub>
      </m:oMath>
      <w:r w:rsidR="00346F0E" w:rsidRPr="00E305D8">
        <w:rPr>
          <w:bCs/>
          <w:color w:val="000000" w:themeColor="text1"/>
        </w:rPr>
        <w:t xml:space="preserve"> – время простоя на станции В, ч.</w:t>
      </w:r>
    </w:p>
    <w:p w:rsidR="00346F0E" w:rsidRPr="00E305D8" w:rsidRDefault="00346F0E" w:rsidP="00DE278B">
      <w:pPr>
        <w:pStyle w:val="Style2"/>
        <w:widowControl/>
        <w:spacing w:line="360" w:lineRule="auto"/>
        <w:ind w:firstLine="709"/>
        <w:jc w:val="left"/>
        <w:rPr>
          <w:bCs/>
          <w:color w:val="000000" w:themeColor="text1"/>
        </w:rPr>
      </w:pPr>
      <w:r w:rsidRPr="00E305D8">
        <w:rPr>
          <w:bCs/>
          <w:color w:val="000000" w:themeColor="text1"/>
        </w:rPr>
        <w:t>На основании ведомости оборота рассчитывается эксплуатируемый парк локомотивов</w:t>
      </w:r>
      <w:r w:rsidR="00E46EF4" w:rsidRPr="00E305D8">
        <w:rPr>
          <w:bCs/>
          <w:color w:val="000000" w:themeColor="text1"/>
        </w:rPr>
        <w:t>, то есть</w:t>
      </w:r>
      <w:r w:rsidR="0032437E" w:rsidRPr="00E305D8">
        <w:rPr>
          <w:bCs/>
          <w:color w:val="000000" w:themeColor="text1"/>
        </w:rPr>
        <w:t xml:space="preserve"> </w:t>
      </w:r>
      <w:r w:rsidR="00E46EF4" w:rsidRPr="00E305D8">
        <w:rPr>
          <w:i/>
          <w:color w:val="000000" w:themeColor="text1"/>
        </w:rPr>
        <w:t>суточный план выдачи ТПС для обслуживания поездов</w:t>
      </w:r>
      <w:r w:rsidRPr="00E305D8">
        <w:rPr>
          <w:bCs/>
          <w:color w:val="000000" w:themeColor="text1"/>
        </w:rPr>
        <w:t xml:space="preserve"> по формуле:</w:t>
      </w:r>
    </w:p>
    <w:tbl>
      <w:tblPr>
        <w:tblStyle w:val="af"/>
        <w:tblW w:w="9894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3"/>
        <w:gridCol w:w="1701"/>
      </w:tblGrid>
      <w:tr w:rsidR="00346F0E" w:rsidRPr="00E305D8" w:rsidTr="009B5732">
        <w:tc>
          <w:tcPr>
            <w:tcW w:w="8193" w:type="dxa"/>
          </w:tcPr>
          <w:p w:rsidR="00346F0E" w:rsidRPr="00E305D8" w:rsidRDefault="00DA64A9" w:rsidP="00DE278B">
            <w:pPr>
              <w:pStyle w:val="af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э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МТ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х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МТ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ст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m:t>24</m:t>
                    </m:r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/>
                  </w:rPr>
                  <m:t>,</m:t>
                </m:r>
              </m:oMath>
            </m:oMathPara>
          </w:p>
        </w:tc>
        <w:tc>
          <w:tcPr>
            <w:tcW w:w="1701" w:type="dxa"/>
            <w:vAlign w:val="center"/>
          </w:tcPr>
          <w:p w:rsidR="00346F0E" w:rsidRPr="00E305D8" w:rsidRDefault="00346F0E" w:rsidP="00DE278B">
            <w:pPr>
              <w:spacing w:line="360" w:lineRule="auto"/>
              <w:ind w:firstLine="709"/>
              <w:rPr>
                <w:color w:val="000000" w:themeColor="text1"/>
                <w:sz w:val="24"/>
                <w:szCs w:val="24"/>
              </w:rPr>
            </w:pPr>
            <w:r w:rsidRPr="00E305D8">
              <w:rPr>
                <w:color w:val="000000" w:themeColor="text1"/>
                <w:sz w:val="24"/>
                <w:szCs w:val="24"/>
              </w:rPr>
              <w:t>(</w:t>
            </w:r>
            <w:r w:rsidR="00A35811" w:rsidRPr="00E305D8">
              <w:rPr>
                <w:color w:val="000000" w:themeColor="text1"/>
                <w:sz w:val="24"/>
                <w:szCs w:val="24"/>
              </w:rPr>
              <w:t>6</w:t>
            </w:r>
            <w:r w:rsidRPr="00E305D8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346F0E" w:rsidRPr="00E305D8" w:rsidRDefault="00346F0E" w:rsidP="00DE278B">
      <w:pPr>
        <w:pStyle w:val="af0"/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_Toc445484655"/>
      <w:bookmarkStart w:id="11" w:name="_Toc445486449"/>
      <w:bookmarkStart w:id="12" w:name="_Toc445489173"/>
      <w:bookmarkStart w:id="13" w:name="_Toc445758199"/>
      <w:bookmarkStart w:id="14" w:name="_Toc445760319"/>
      <w:bookmarkStart w:id="15" w:name="_Toc446016314"/>
      <w:bookmarkStart w:id="16" w:name="_Toc446100151"/>
      <w:bookmarkStart w:id="17" w:name="_Toc446101316"/>
      <w:bookmarkStart w:id="18" w:name="_Toc446101541"/>
      <w:bookmarkStart w:id="19" w:name="_Toc446439239"/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где 24 – часы в</w:t>
      </w:r>
      <w:r w:rsidR="0032437E"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сутках.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="00F77D43" w:rsidRPr="00E305D8" w:rsidRDefault="00346F0E" w:rsidP="00DE278B">
      <w:pPr>
        <w:spacing w:line="360" w:lineRule="auto"/>
        <w:ind w:firstLine="709"/>
        <w:jc w:val="both"/>
        <w:rPr>
          <w:bCs/>
          <w:color w:val="000000" w:themeColor="text1"/>
        </w:rPr>
      </w:pPr>
      <w:r w:rsidRPr="00E305D8">
        <w:rPr>
          <w:bCs/>
          <w:i/>
          <w:color w:val="000000" w:themeColor="text1"/>
        </w:rPr>
        <w:t>График оборота локомотивов</w:t>
      </w:r>
      <w:r w:rsidRPr="00E305D8">
        <w:rPr>
          <w:bCs/>
          <w:color w:val="000000" w:themeColor="text1"/>
        </w:rPr>
        <w:t xml:space="preserve"> составляется на основании ведомости оборота локомотивов и позволяет графическим путем определить эксплуатируемый парк локомотивов (число го</w:t>
      </w:r>
      <w:r w:rsidRPr="00E305D8">
        <w:rPr>
          <w:bCs/>
          <w:color w:val="000000" w:themeColor="text1"/>
        </w:rPr>
        <w:softHyphen/>
        <w:t xml:space="preserve">ризонтальных строк графика оборота локомотивов соответствует </w:t>
      </w:r>
      <w:r w:rsidRPr="00E305D8">
        <w:rPr>
          <w:bCs/>
          <w:color w:val="000000" w:themeColor="text1"/>
        </w:rPr>
        <w:lastRenderedPageBreak/>
        <w:t>эксплуатируемому парку локомотивов). На графике в той же последовательности что и в графике движения, в горизонтальном положении укладываются все поезда, обслуживаемые условным локомотиво</w:t>
      </w:r>
      <w:r w:rsidR="0077620D" w:rsidRPr="00E305D8">
        <w:rPr>
          <w:bCs/>
          <w:color w:val="000000" w:themeColor="text1"/>
        </w:rPr>
        <w:t>м</w:t>
      </w:r>
      <w:r w:rsidR="00F77D43" w:rsidRPr="00E305D8">
        <w:rPr>
          <w:bCs/>
          <w:color w:val="000000" w:themeColor="text1"/>
        </w:rPr>
        <w:t>.</w:t>
      </w:r>
    </w:p>
    <w:p w:rsidR="00BE1238" w:rsidRPr="00E305D8" w:rsidRDefault="00BE1238" w:rsidP="00BE1238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2. Расчет необходимого количества локомотивов для работы с пассажирскими поездами необходимо выполнить, определив коэффициент потребности и полный оборот.</w:t>
      </w:r>
    </w:p>
    <w:p w:rsidR="00BE1238" w:rsidRPr="00E305D8" w:rsidRDefault="00BE1238" w:rsidP="00BE1238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Полным оборотом называют время, необходимое для обслуживания локомотивом одной пары поездов на участке работы. Время полного оборота  рассчитывается по формуле</w:t>
      </w:r>
    </w:p>
    <w:p w:rsidR="00BE1238" w:rsidRPr="00E305D8" w:rsidRDefault="00BE1238" w:rsidP="00BE1238">
      <w:pPr>
        <w:pStyle w:val="af0"/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03"/>
        <w:gridCol w:w="1460"/>
      </w:tblGrid>
      <w:tr w:rsidR="00BE1238" w:rsidRPr="00E305D8" w:rsidTr="002C1210">
        <w:tc>
          <w:tcPr>
            <w:tcW w:w="8647" w:type="dxa"/>
          </w:tcPr>
          <w:p w:rsidR="00BE1238" w:rsidRPr="00E305D8" w:rsidRDefault="00DA64A9" w:rsidP="002C1210">
            <w:pPr>
              <w:pStyle w:val="af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Т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п</m:t>
                    </m:r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 xml:space="preserve">. </m:t>
                    </m:r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об</m:t>
                    </m:r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.</m:t>
                    </m:r>
                  </m:sub>
                </m:sSub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=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х</m:t>
                    </m:r>
                  </m:sub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АБ</m:t>
                    </m:r>
                  </m:sup>
                </m:sSubSup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х</m:t>
                    </m:r>
                  </m:sub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БА</m:t>
                    </m:r>
                  </m:sup>
                </m:sSubSup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ст</m:t>
                    </m:r>
                  </m:sub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А</m:t>
                    </m:r>
                  </m:sup>
                </m:sSub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ст</m:t>
                    </m:r>
                  </m:sub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Б</m:t>
                    </m:r>
                  </m:sup>
                </m:sSubSup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х</m:t>
                    </m:r>
                  </m:sub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АВ</m:t>
                    </m:r>
                  </m:sup>
                </m:sSub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х</m:t>
                    </m:r>
                  </m:sub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ВА</m:t>
                    </m:r>
                  </m:sup>
                </m:sSubSup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ст</m:t>
                    </m:r>
                  </m:sub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А</m:t>
                    </m:r>
                  </m:sup>
                </m:sSub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ст</m:t>
                    </m:r>
                  </m:sub>
                  <m:sup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В</m:t>
                    </m:r>
                  </m:sup>
                </m:sSubSup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559" w:type="dxa"/>
            <w:vAlign w:val="center"/>
          </w:tcPr>
          <w:p w:rsidR="00BE1238" w:rsidRPr="00E305D8" w:rsidRDefault="00BE1238" w:rsidP="002C1210">
            <w:pPr>
              <w:pStyle w:val="af0"/>
              <w:spacing w:after="0"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(1)</w:t>
            </w:r>
          </w:p>
        </w:tc>
      </w:tr>
    </w:tbl>
    <w:p w:rsidR="00BE1238" w:rsidRPr="00E305D8" w:rsidRDefault="00BE1238" w:rsidP="00BE1238">
      <w:pPr>
        <w:pStyle w:val="af0"/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где </w:t>
      </w:r>
      <m:oMath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х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АБ</m:t>
            </m:r>
          </m:sup>
        </m:sSubSup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>,</m:t>
        </m:r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х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БА</m:t>
            </m:r>
          </m:sup>
        </m:sSubSup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>,</m:t>
        </m:r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х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АВ</m:t>
            </m:r>
          </m:sup>
        </m:sSubSup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>,</m:t>
        </m:r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х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ВА</m:t>
            </m:r>
          </m:sup>
        </m:sSubSup>
      </m:oMath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– время хода локомотива по тяговым плечам, ч;</w:t>
      </w:r>
    </w:p>
    <w:p w:rsidR="00BE1238" w:rsidRPr="00E305D8" w:rsidRDefault="00DA64A9" w:rsidP="00BE1238">
      <w:pPr>
        <w:pStyle w:val="af0"/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ст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А</m:t>
            </m:r>
          </m:sup>
        </m:sSubSup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>,</m:t>
        </m:r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ст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Б</m:t>
            </m:r>
          </m:sup>
        </m:sSubSup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>,</m:t>
        </m:r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ст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А</m:t>
            </m:r>
          </m:sup>
        </m:sSubSup>
        <m:sSubSup>
          <m:sSubSupPr>
            <m:ctrlPr>
              <w:rPr>
                <w:rFonts w:ascii="Cambria Math" w:hAnsi="Times New Roman" w:cs="Times New Roman"/>
                <w:i/>
                <w:color w:val="000000" w:themeColor="text1"/>
                <w:sz w:val="24"/>
                <w:szCs w:val="24"/>
              </w:rPr>
            </m:ctrlPr>
          </m:sSubSupPr>
          <m:e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,</m:t>
            </m:r>
            <m:r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m:t>t</m:t>
            </m:r>
          </m:e>
          <m:sub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ст</m:t>
            </m:r>
          </m:sub>
          <m:sup>
            <m:r>
              <w:rPr>
                <w:rFonts w:ascii="Cambria Math" w:hAnsi="Times New Roman" w:cs="Times New Roman"/>
                <w:color w:val="000000" w:themeColor="text1"/>
                <w:sz w:val="24"/>
                <w:szCs w:val="24"/>
              </w:rPr>
              <m:t>В</m:t>
            </m:r>
          </m:sup>
        </m:sSubSup>
      </m:oMath>
      <w:r w:rsidR="00BE1238"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время стоянок на станциях, ч (на станции А – 1,5ч, а на станциях Б и В – 0,5ч).</w:t>
      </w:r>
    </w:p>
    <w:p w:rsidR="00BE1238" w:rsidRPr="00E305D8" w:rsidRDefault="00BE1238" w:rsidP="00BE1238">
      <w:pPr>
        <w:pStyle w:val="af0"/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m:oMath>
        <m:r>
          <w:rPr>
            <w:rFonts w:ascii="Cambria Math" w:hAnsi="Times New Roman" w:cs="Times New Roman"/>
            <w:color w:val="000000" w:themeColor="text1"/>
            <w:sz w:val="24"/>
            <w:szCs w:val="24"/>
          </w:rPr>
          <m:t>Коэффициент</m:t>
        </m:r>
      </m:oMath>
      <w:r w:rsidRPr="00E305D8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потребности в локомотивах</w:t>
      </w:r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определяется по формуле: </w:t>
      </w:r>
    </w:p>
    <w:tbl>
      <w:tblPr>
        <w:tblStyle w:val="af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6"/>
        <w:gridCol w:w="1465"/>
      </w:tblGrid>
      <w:tr w:rsidR="00BE1238" w:rsidRPr="00E305D8" w:rsidTr="002C1210">
        <w:tc>
          <w:tcPr>
            <w:tcW w:w="8335" w:type="dxa"/>
          </w:tcPr>
          <w:p w:rsidR="00BE1238" w:rsidRPr="00E305D8" w:rsidRDefault="00BE1238" w:rsidP="002C1210">
            <w:pPr>
              <w:pStyle w:val="af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  <w:lang w:val="en-US"/>
                  </w:rPr>
                  <m:t>k</m:t>
                </m:r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п</m:t>
                        </m:r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.</m:t>
                        </m:r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об</m:t>
                        </m:r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.</m:t>
                        </m:r>
                      </m:sub>
                    </m:sSub>
                  </m:num>
                  <m:den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24</m:t>
                    </m:r>
                  </m:den>
                </m:f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  <w:p w:rsidR="00BE1238" w:rsidRPr="00E305D8" w:rsidRDefault="00BE1238" w:rsidP="002C1210">
            <w:pPr>
              <w:pStyle w:val="af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E1238" w:rsidRPr="00E305D8" w:rsidRDefault="00BE1238" w:rsidP="002C1210">
            <w:pPr>
              <w:pStyle w:val="af0"/>
              <w:spacing w:after="0"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(2)</w:t>
            </w:r>
          </w:p>
        </w:tc>
      </w:tr>
      <w:tr w:rsidR="00BE1238" w:rsidRPr="00E305D8" w:rsidTr="002C1210">
        <w:tc>
          <w:tcPr>
            <w:tcW w:w="8335" w:type="dxa"/>
          </w:tcPr>
          <w:p w:rsidR="00BE1238" w:rsidRPr="00E305D8" w:rsidRDefault="00BE1238" w:rsidP="002C1210">
            <w:pPr>
              <w:pStyle w:val="af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где 24 – число часов в сутках.</w:t>
            </w:r>
          </w:p>
        </w:tc>
        <w:tc>
          <w:tcPr>
            <w:tcW w:w="1559" w:type="dxa"/>
            <w:vAlign w:val="center"/>
          </w:tcPr>
          <w:p w:rsidR="00BE1238" w:rsidRPr="00E305D8" w:rsidRDefault="00BE1238" w:rsidP="002C1210">
            <w:pPr>
              <w:pStyle w:val="af0"/>
              <w:spacing w:after="0"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BE1238" w:rsidRPr="00E305D8" w:rsidRDefault="00BE1238" w:rsidP="00BE1238">
      <w:pPr>
        <w:spacing w:line="360" w:lineRule="auto"/>
        <w:ind w:firstLine="709"/>
        <w:jc w:val="both"/>
        <w:rPr>
          <w:color w:val="000000" w:themeColor="text1"/>
        </w:rPr>
      </w:pPr>
      <w:r w:rsidRPr="00E305D8">
        <w:rPr>
          <w:i/>
          <w:color w:val="000000" w:themeColor="text1"/>
        </w:rPr>
        <w:t>Парк эксплуатируемых локомотивов</w:t>
      </w:r>
      <w:r w:rsidRPr="00E305D8">
        <w:rPr>
          <w:color w:val="000000" w:themeColor="text1"/>
        </w:rPr>
        <w:t xml:space="preserve"> – это количество локомотивов, необходимых для выполнения графика движения поездов.Количество локомотивов, необходимых для обслуживания пассажирских поездов на участке, можно определить, используя формулу:</w:t>
      </w:r>
    </w:p>
    <w:tbl>
      <w:tblPr>
        <w:tblStyle w:val="af"/>
        <w:tblW w:w="0" w:type="auto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84"/>
        <w:gridCol w:w="1467"/>
      </w:tblGrid>
      <w:tr w:rsidR="00BE1238" w:rsidRPr="00E305D8" w:rsidTr="002C1210">
        <w:tc>
          <w:tcPr>
            <w:tcW w:w="8335" w:type="dxa"/>
          </w:tcPr>
          <w:p w:rsidR="00BE1238" w:rsidRPr="00E305D8" w:rsidRDefault="00DA64A9" w:rsidP="002C1210">
            <w:pPr>
              <w:pStyle w:val="af0"/>
              <w:spacing w:after="0" w:line="360" w:lineRule="auto"/>
              <w:ind w:left="0"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М</m:t>
                  </m:r>
                </m:e>
                <m:sub>
                  <m:r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m:t>эк</m:t>
                  </m:r>
                </m:sub>
              </m:sSub>
              <m:r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k</m:t>
              </m:r>
              <m:r>
                <w:rPr>
                  <w:rFonts w:ascii="Cambria Math" w:hAnsi="Times New Roman" w:cs="Times New Roman"/>
                  <w:noProof/>
                  <w:color w:val="000000" w:themeColor="text1"/>
                  <w:sz w:val="24"/>
                  <w:szCs w:val="24"/>
                </w:rPr>
                <m:t>×</m:t>
              </m:r>
              <m:r>
                <w:rPr>
                  <w:rFonts w:ascii="Cambria Math" w:hAnsi="Cambria Math" w:cs="Times New Roman"/>
                  <w:color w:val="000000" w:themeColor="text1"/>
                  <w:sz w:val="24"/>
                  <w:szCs w:val="24"/>
                </w:rPr>
                <m:t>N</m:t>
              </m:r>
            </m:oMath>
            <w:r w:rsidR="00BE1238"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</w:p>
        </w:tc>
        <w:tc>
          <w:tcPr>
            <w:tcW w:w="1559" w:type="dxa"/>
            <w:vAlign w:val="center"/>
          </w:tcPr>
          <w:p w:rsidR="00BE1238" w:rsidRPr="00E305D8" w:rsidRDefault="00BE1238" w:rsidP="002C1210">
            <w:pPr>
              <w:pStyle w:val="af0"/>
              <w:spacing w:after="0"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</w:t>
            </w: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305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</w:tr>
    </w:tbl>
    <w:p w:rsidR="00BE1238" w:rsidRPr="00E305D8" w:rsidRDefault="00BE1238" w:rsidP="00BE1238">
      <w:pPr>
        <w:pStyle w:val="af0"/>
        <w:spacing w:after="0" w:line="36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где </w:t>
      </w:r>
      <w:r w:rsidRPr="00E305D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количество пар поездов.</w:t>
      </w:r>
    </w:p>
    <w:p w:rsidR="00BE1238" w:rsidRPr="00E305D8" w:rsidRDefault="00BE1238" w:rsidP="00BE123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</w:rPr>
      </w:pPr>
      <w:r w:rsidRPr="00E305D8">
        <w:rPr>
          <w:bCs/>
          <w:color w:val="000000" w:themeColor="text1"/>
        </w:rPr>
        <w:t xml:space="preserve">Эксплуатируемый парк локомотивов, рассчитанный аналитическим путем, </w:t>
      </w:r>
      <w:r w:rsidRPr="00E305D8">
        <w:rPr>
          <w:bCs/>
          <w:color w:val="000000" w:themeColor="text1"/>
          <w:u w:val="single"/>
        </w:rPr>
        <w:t>должен</w:t>
      </w:r>
      <w:r w:rsidRPr="00E305D8">
        <w:rPr>
          <w:bCs/>
          <w:color w:val="000000" w:themeColor="text1"/>
        </w:rPr>
        <w:t xml:space="preserve"> соответствовать парку локомотивов, рассчитанному графическим путем.</w:t>
      </w:r>
    </w:p>
    <w:p w:rsidR="00BE1238" w:rsidRPr="00E305D8" w:rsidRDefault="00BE1238" w:rsidP="00BE123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</w:rPr>
      </w:pPr>
    </w:p>
    <w:p w:rsidR="00046206" w:rsidRPr="00E305D8" w:rsidRDefault="00046206" w:rsidP="00046206">
      <w:pPr>
        <w:pStyle w:val="ad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305D8">
        <w:rPr>
          <w:rFonts w:ascii="Times New Roman" w:hAnsi="Times New Roman"/>
          <w:b/>
          <w:i/>
          <w:sz w:val="24"/>
          <w:szCs w:val="24"/>
        </w:rPr>
        <w:t>Порядок выполнения</w:t>
      </w:r>
    </w:p>
    <w:p w:rsidR="00BE1238" w:rsidRPr="00E305D8" w:rsidRDefault="0032437E" w:rsidP="00E305D8">
      <w:pPr>
        <w:spacing w:line="360" w:lineRule="auto"/>
        <w:jc w:val="both"/>
        <w:outlineLvl w:val="2"/>
      </w:pPr>
      <w:bookmarkStart w:id="20" w:name="_Toc446439232"/>
      <w:r w:rsidRPr="00E305D8">
        <w:rPr>
          <w:i/>
        </w:rPr>
        <w:t xml:space="preserve">         </w:t>
      </w:r>
      <w:r w:rsidR="00BE1238" w:rsidRPr="00E305D8">
        <w:rPr>
          <w:i/>
        </w:rPr>
        <w:t>1.Определение потребности в поездных локомотивах графическим способом</w:t>
      </w:r>
      <w:r w:rsidR="00BE1238" w:rsidRPr="00E305D8">
        <w:t>.</w:t>
      </w:r>
    </w:p>
    <w:p w:rsidR="00046206" w:rsidRPr="00E305D8" w:rsidRDefault="00BE1238" w:rsidP="00046206">
      <w:pPr>
        <w:spacing w:line="360" w:lineRule="auto"/>
        <w:ind w:firstLine="709"/>
        <w:jc w:val="both"/>
      </w:pPr>
      <w:r w:rsidRPr="00E305D8">
        <w:t>1.</w:t>
      </w:r>
      <w:r w:rsidR="00046206" w:rsidRPr="00E305D8">
        <w:t>1.Определить размеры движения поездов</w:t>
      </w:r>
      <w:bookmarkEnd w:id="20"/>
      <w:r w:rsidR="00046206" w:rsidRPr="00E305D8">
        <w:t xml:space="preserve"> на участке обращения локомотивов БАВ.</w:t>
      </w:r>
    </w:p>
    <w:p w:rsidR="00046206" w:rsidRPr="00E305D8" w:rsidRDefault="00BE1238" w:rsidP="00046206">
      <w:pPr>
        <w:spacing w:line="360" w:lineRule="auto"/>
        <w:ind w:firstLine="709"/>
        <w:jc w:val="both"/>
      </w:pPr>
      <w:r w:rsidRPr="00E305D8">
        <w:t>1.</w:t>
      </w:r>
      <w:r w:rsidR="00046206" w:rsidRPr="00E305D8">
        <w:t>2.Определить графическим способом потребность в локомотивах.</w:t>
      </w:r>
    </w:p>
    <w:p w:rsidR="00046206" w:rsidRPr="00E305D8" w:rsidRDefault="00BE1238" w:rsidP="00BE1238">
      <w:pPr>
        <w:spacing w:line="360" w:lineRule="auto"/>
        <w:ind w:left="709"/>
        <w:jc w:val="both"/>
      </w:pPr>
      <w:r w:rsidRPr="00E305D8">
        <w:t>1.2.1</w:t>
      </w:r>
      <w:r w:rsidR="00046206" w:rsidRPr="00E305D8">
        <w:t>Построить график движения поездов на участке обращения БАВ.</w:t>
      </w:r>
    </w:p>
    <w:p w:rsidR="00046206" w:rsidRPr="00E305D8" w:rsidRDefault="00BE1238" w:rsidP="00046206">
      <w:pPr>
        <w:spacing w:line="360" w:lineRule="auto"/>
        <w:ind w:left="709"/>
        <w:jc w:val="both"/>
      </w:pPr>
      <w:r w:rsidRPr="00E305D8">
        <w:t>1</w:t>
      </w:r>
      <w:r w:rsidR="00046206" w:rsidRPr="00E305D8">
        <w:t>.</w:t>
      </w:r>
      <w:r w:rsidRPr="00E305D8">
        <w:t>2.</w:t>
      </w:r>
      <w:r w:rsidR="00046206" w:rsidRPr="00E305D8">
        <w:t>2Построить график оборота локомотивов на участке обслуживания.</w:t>
      </w:r>
    </w:p>
    <w:p w:rsidR="00A60D9F" w:rsidRPr="00E305D8" w:rsidRDefault="00BE1238" w:rsidP="00046206">
      <w:pPr>
        <w:spacing w:line="360" w:lineRule="auto"/>
        <w:ind w:firstLine="709"/>
        <w:jc w:val="both"/>
        <w:rPr>
          <w:color w:val="000000" w:themeColor="text1"/>
        </w:rPr>
      </w:pPr>
      <w:r w:rsidRPr="00E305D8">
        <w:t>1</w:t>
      </w:r>
      <w:r w:rsidR="00046206" w:rsidRPr="00E305D8">
        <w:t>.3Составить ведомость оборота локомотивов по участку обслуживания.</w:t>
      </w:r>
    </w:p>
    <w:p w:rsidR="00D33917" w:rsidRPr="00E305D8" w:rsidRDefault="00BE1238" w:rsidP="00046206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E305D8">
        <w:rPr>
          <w:rFonts w:ascii="Times New Roman" w:hAnsi="Times New Roman"/>
          <w:i/>
          <w:sz w:val="24"/>
          <w:szCs w:val="24"/>
        </w:rPr>
        <w:t xml:space="preserve">2 Определение потребности в поездных локомотивах </w:t>
      </w:r>
      <w:r w:rsidR="00873061">
        <w:rPr>
          <w:rFonts w:ascii="Times New Roman" w:hAnsi="Times New Roman"/>
          <w:i/>
          <w:sz w:val="24"/>
          <w:szCs w:val="24"/>
        </w:rPr>
        <w:t xml:space="preserve">аналитическим </w:t>
      </w:r>
      <w:bookmarkStart w:id="21" w:name="_GoBack"/>
      <w:bookmarkEnd w:id="21"/>
      <w:r w:rsidRPr="00E305D8">
        <w:rPr>
          <w:rFonts w:ascii="Times New Roman" w:hAnsi="Times New Roman"/>
          <w:i/>
          <w:sz w:val="24"/>
          <w:szCs w:val="24"/>
        </w:rPr>
        <w:t>способом.</w:t>
      </w:r>
    </w:p>
    <w:p w:rsidR="00BE1238" w:rsidRPr="00E305D8" w:rsidRDefault="00BE1238" w:rsidP="00BE1238">
      <w:pPr>
        <w:spacing w:line="360" w:lineRule="auto"/>
        <w:ind w:left="426"/>
        <w:jc w:val="both"/>
      </w:pPr>
      <w:r w:rsidRPr="00E305D8">
        <w:lastRenderedPageBreak/>
        <w:t>2.1.Определить время полного оборота локомотивов (Т</w:t>
      </w:r>
      <w:r w:rsidRPr="00E305D8">
        <w:rPr>
          <w:position w:val="-6"/>
        </w:rPr>
        <w:object w:dxaOrig="3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55pt;height:14.4pt" o:ole="">
            <v:imagedata r:id="rId8" o:title=""/>
          </v:shape>
          <o:OLEObject Type="Embed" ProgID="Equation.3" ShapeID="_x0000_i1025" DrawAspect="Content" ObjectID="_1830491198" r:id="rId9"/>
        </w:object>
      </w:r>
      <w:r w:rsidRPr="00E305D8">
        <w:t>).</w:t>
      </w:r>
    </w:p>
    <w:p w:rsidR="00BE1238" w:rsidRPr="00E305D8" w:rsidRDefault="00BE1238" w:rsidP="00255E57">
      <w:pPr>
        <w:pStyle w:val="af0"/>
        <w:numPr>
          <w:ilvl w:val="1"/>
          <w:numId w:val="9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05D8">
        <w:rPr>
          <w:rFonts w:ascii="Times New Roman" w:hAnsi="Times New Roman" w:cs="Times New Roman"/>
          <w:sz w:val="24"/>
          <w:szCs w:val="24"/>
        </w:rPr>
        <w:t xml:space="preserve">Определить потребность в локомотивах  </w:t>
      </w:r>
      <w:r w:rsidRPr="00E305D8">
        <w:rPr>
          <w:rFonts w:ascii="Times New Roman" w:hAnsi="Times New Roman" w:cs="Times New Roman"/>
          <w:color w:val="000000" w:themeColor="text1"/>
          <w:sz w:val="24"/>
          <w:szCs w:val="24"/>
        </w:rPr>
        <w:t>аналитическим способом</w:t>
      </w:r>
    </w:p>
    <w:p w:rsidR="00BE1238" w:rsidRPr="00E305D8" w:rsidRDefault="00BE1238" w:rsidP="00046206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BE1238" w:rsidRPr="00E305D8" w:rsidRDefault="00BE1238" w:rsidP="00046206">
      <w:pPr>
        <w:pStyle w:val="ad"/>
        <w:spacing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046206" w:rsidRPr="00E305D8" w:rsidRDefault="00046206" w:rsidP="00046206">
      <w:pPr>
        <w:pStyle w:val="ad"/>
        <w:spacing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E305D8">
        <w:rPr>
          <w:rFonts w:ascii="Times New Roman" w:hAnsi="Times New Roman"/>
          <w:b/>
          <w:i/>
          <w:sz w:val="24"/>
          <w:szCs w:val="24"/>
        </w:rPr>
        <w:t>Содержание отчета</w:t>
      </w:r>
    </w:p>
    <w:p w:rsidR="00046206" w:rsidRPr="00E305D8" w:rsidRDefault="00046206" w:rsidP="00046206">
      <w:pPr>
        <w:spacing w:line="360" w:lineRule="auto"/>
        <w:ind w:firstLine="709"/>
        <w:jc w:val="both"/>
      </w:pPr>
      <w:r w:rsidRPr="00E305D8">
        <w:t>1.Начертить на миллиметровой бумаге:</w:t>
      </w:r>
    </w:p>
    <w:p w:rsidR="00046206" w:rsidRPr="00E305D8" w:rsidRDefault="00046206" w:rsidP="00046206">
      <w:pPr>
        <w:spacing w:line="360" w:lineRule="auto"/>
        <w:ind w:firstLine="709"/>
        <w:jc w:val="both"/>
      </w:pPr>
      <w:r w:rsidRPr="00E305D8">
        <w:t>-график</w:t>
      </w:r>
      <w:r w:rsidR="00E305D8" w:rsidRPr="00E305D8">
        <w:t xml:space="preserve"> </w:t>
      </w:r>
      <w:r w:rsidRPr="00E305D8">
        <w:t>движения поездов,</w:t>
      </w:r>
    </w:p>
    <w:p w:rsidR="00046206" w:rsidRPr="00E305D8" w:rsidRDefault="00046206" w:rsidP="00046206">
      <w:pPr>
        <w:spacing w:line="360" w:lineRule="auto"/>
        <w:ind w:firstLine="709"/>
        <w:jc w:val="both"/>
      </w:pPr>
      <w:r w:rsidRPr="00E305D8">
        <w:t>- график</w:t>
      </w:r>
      <w:r w:rsidR="00E305D8" w:rsidRPr="00E305D8">
        <w:t xml:space="preserve"> </w:t>
      </w:r>
      <w:r w:rsidRPr="00E305D8">
        <w:t xml:space="preserve">оборота локомотивов, </w:t>
      </w:r>
    </w:p>
    <w:p w:rsidR="00046206" w:rsidRPr="00E305D8" w:rsidRDefault="00046206" w:rsidP="00046206">
      <w:pPr>
        <w:spacing w:line="360" w:lineRule="auto"/>
        <w:ind w:firstLine="709"/>
        <w:jc w:val="both"/>
      </w:pPr>
      <w:r w:rsidRPr="00E305D8">
        <w:t>-ведомость оборота локомотивов.</w:t>
      </w:r>
    </w:p>
    <w:p w:rsidR="00046206" w:rsidRPr="00E305D8" w:rsidRDefault="00046206" w:rsidP="00046206">
      <w:pPr>
        <w:spacing w:line="360" w:lineRule="auto"/>
        <w:ind w:firstLine="709"/>
        <w:jc w:val="both"/>
      </w:pPr>
      <w:r w:rsidRPr="00E305D8">
        <w:t xml:space="preserve">2.Сделать расчёт потребности в поездных локомотивах </w:t>
      </w:r>
      <w:r w:rsidR="00BE1238" w:rsidRPr="00E305D8">
        <w:rPr>
          <w:color w:val="000000" w:themeColor="text1"/>
        </w:rPr>
        <w:t>аналитическим</w:t>
      </w:r>
      <w:r w:rsidR="00E305D8" w:rsidRPr="00E305D8">
        <w:rPr>
          <w:color w:val="000000" w:themeColor="text1"/>
        </w:rPr>
        <w:t xml:space="preserve"> </w:t>
      </w:r>
      <w:r w:rsidRPr="00E305D8">
        <w:t xml:space="preserve">способом. </w:t>
      </w:r>
    </w:p>
    <w:p w:rsidR="00F82186" w:rsidRDefault="00F8218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F82186" w:rsidRDefault="00F8218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046206" w:rsidRDefault="00046206" w:rsidP="00DE278B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AB4EAF" w:rsidRPr="00DE278B" w:rsidRDefault="00AB4EAF" w:rsidP="00AB4EAF">
      <w:pPr>
        <w:rPr>
          <w:sz w:val="28"/>
        </w:rPr>
      </w:pPr>
      <w:r w:rsidRPr="00DE278B">
        <w:rPr>
          <w:sz w:val="28"/>
        </w:rPr>
        <w:lastRenderedPageBreak/>
        <w:t>Таблица 1-Исходные данные</w:t>
      </w:r>
    </w:p>
    <w:p w:rsidR="00AC23CB" w:rsidRDefault="00AC23CB" w:rsidP="00AB4EAF">
      <w:pPr>
        <w:rPr>
          <w:b/>
          <w:sz w:val="28"/>
        </w:rPr>
      </w:pPr>
    </w:p>
    <w:tbl>
      <w:tblPr>
        <w:tblStyle w:val="af"/>
        <w:tblW w:w="9464" w:type="dxa"/>
        <w:tblLook w:val="04A0" w:firstRow="1" w:lastRow="0" w:firstColumn="1" w:lastColumn="0" w:noHBand="0" w:noVBand="1"/>
      </w:tblPr>
      <w:tblGrid>
        <w:gridCol w:w="965"/>
        <w:gridCol w:w="921"/>
        <w:gridCol w:w="1057"/>
        <w:gridCol w:w="1787"/>
        <w:gridCol w:w="1686"/>
        <w:gridCol w:w="3048"/>
      </w:tblGrid>
      <w:tr w:rsidR="00AB4EAF" w:rsidTr="00AB4EAF">
        <w:tc>
          <w:tcPr>
            <w:tcW w:w="965" w:type="dxa"/>
            <w:vMerge w:val="restart"/>
            <w:vAlign w:val="center"/>
          </w:tcPr>
          <w:p w:rsidR="00AB4EAF" w:rsidRPr="004E3D1C" w:rsidRDefault="00AB4EAF" w:rsidP="009B5732">
            <w:pPr>
              <w:jc w:val="center"/>
              <w:rPr>
                <w:b/>
              </w:rPr>
            </w:pPr>
            <w:r w:rsidRPr="004E3D1C">
              <w:rPr>
                <w:b/>
              </w:rPr>
              <w:t>№</w:t>
            </w:r>
            <w:r w:rsidRPr="004E3D1C">
              <w:rPr>
                <w:b/>
              </w:rPr>
              <w:br/>
              <w:t>вар-та</w:t>
            </w:r>
          </w:p>
        </w:tc>
        <w:tc>
          <w:tcPr>
            <w:tcW w:w="1978" w:type="dxa"/>
            <w:gridSpan w:val="2"/>
            <w:vAlign w:val="center"/>
          </w:tcPr>
          <w:p w:rsidR="00AB4EAF" w:rsidRPr="004E3D1C" w:rsidRDefault="00AB4EAF" w:rsidP="009B5732">
            <w:pPr>
              <w:jc w:val="center"/>
              <w:rPr>
                <w:b/>
              </w:rPr>
            </w:pPr>
            <w:r w:rsidRPr="004E3D1C">
              <w:rPr>
                <w:b/>
              </w:rPr>
              <w:t>Длина тяговых плеч</w:t>
            </w:r>
          </w:p>
        </w:tc>
        <w:tc>
          <w:tcPr>
            <w:tcW w:w="1787" w:type="dxa"/>
            <w:vMerge w:val="restart"/>
            <w:vAlign w:val="center"/>
          </w:tcPr>
          <w:p w:rsidR="00AB4EAF" w:rsidRPr="004E3D1C" w:rsidRDefault="00AB4EAF" w:rsidP="009B5732">
            <w:pPr>
              <w:jc w:val="center"/>
              <w:rPr>
                <w:b/>
              </w:rPr>
            </w:pPr>
            <w:r>
              <w:rPr>
                <w:b/>
              </w:rPr>
              <w:t>Средний вес поезда,</w:t>
            </w:r>
            <w:r>
              <w:rPr>
                <w:b/>
              </w:rPr>
              <w:br/>
              <w:t xml:space="preserve">т </w:t>
            </w:r>
            <w:r w:rsidRPr="004E3D1C">
              <w:rPr>
                <w:b/>
              </w:rPr>
              <w:t>бр</w:t>
            </w:r>
            <w:r>
              <w:rPr>
                <w:b/>
              </w:rPr>
              <w:t>утто</w:t>
            </w:r>
          </w:p>
        </w:tc>
        <w:tc>
          <w:tcPr>
            <w:tcW w:w="1686" w:type="dxa"/>
            <w:vMerge w:val="restart"/>
            <w:vAlign w:val="center"/>
          </w:tcPr>
          <w:p w:rsidR="00AB4EAF" w:rsidRPr="004E3D1C" w:rsidRDefault="00AB4EAF" w:rsidP="009B5732">
            <w:pPr>
              <w:jc w:val="center"/>
              <w:rPr>
                <w:b/>
              </w:rPr>
            </w:pPr>
            <w:r w:rsidRPr="004E3D1C">
              <w:rPr>
                <w:b/>
              </w:rPr>
              <w:t>Участковая скорость,</w:t>
            </w:r>
          </w:p>
          <w:p w:rsidR="00AB4EAF" w:rsidRPr="004E3D1C" w:rsidRDefault="00AB4EAF" w:rsidP="009B5732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4E3D1C">
              <w:rPr>
                <w:b/>
              </w:rPr>
              <w:t>м</w:t>
            </w:r>
            <w:r w:rsidRPr="004E3D1C">
              <w:rPr>
                <w:b/>
                <w:lang w:val="en-US"/>
              </w:rPr>
              <w:t>/</w:t>
            </w:r>
            <w:r w:rsidRPr="004E3D1C">
              <w:rPr>
                <w:b/>
              </w:rPr>
              <w:t>ч</w:t>
            </w:r>
          </w:p>
        </w:tc>
        <w:tc>
          <w:tcPr>
            <w:tcW w:w="3048" w:type="dxa"/>
            <w:vMerge w:val="restart"/>
            <w:vAlign w:val="center"/>
          </w:tcPr>
          <w:p w:rsidR="00AB4EAF" w:rsidRPr="004E3D1C" w:rsidRDefault="00AB4EAF" w:rsidP="009B5732">
            <w:pPr>
              <w:jc w:val="center"/>
              <w:rPr>
                <w:b/>
              </w:rPr>
            </w:pPr>
            <w:r w:rsidRPr="004E3D1C">
              <w:rPr>
                <w:b/>
              </w:rPr>
              <w:t>Объем работы за сутки,</w:t>
            </w:r>
            <w:r w:rsidR="004D46A8">
              <w:rPr>
                <w:b/>
              </w:rPr>
              <w:t>млн.</w:t>
            </w:r>
          </w:p>
          <w:p w:rsidR="00AB4EAF" w:rsidRPr="004E3D1C" w:rsidRDefault="00AB4EAF" w:rsidP="009B5732">
            <w:pPr>
              <w:jc w:val="center"/>
              <w:rPr>
                <w:b/>
              </w:rPr>
            </w:pPr>
            <w:r>
              <w:rPr>
                <w:b/>
              </w:rPr>
              <w:t>т·км</w:t>
            </w:r>
            <w:r w:rsidRPr="004E3D1C">
              <w:rPr>
                <w:b/>
              </w:rPr>
              <w:t>брутто</w:t>
            </w:r>
          </w:p>
        </w:tc>
      </w:tr>
      <w:tr w:rsidR="00AB4EAF" w:rsidTr="00AB4EAF">
        <w:tc>
          <w:tcPr>
            <w:tcW w:w="965" w:type="dxa"/>
            <w:vMerge/>
          </w:tcPr>
          <w:p w:rsidR="00AB4EAF" w:rsidRPr="004E3D1C" w:rsidRDefault="00AB4EAF" w:rsidP="009B5732">
            <w:pPr>
              <w:rPr>
                <w:b/>
              </w:rPr>
            </w:pPr>
          </w:p>
        </w:tc>
        <w:tc>
          <w:tcPr>
            <w:tcW w:w="921" w:type="dxa"/>
          </w:tcPr>
          <w:p w:rsidR="00AB4EAF" w:rsidRPr="004E3D1C" w:rsidRDefault="00AB4EAF" w:rsidP="009B5732">
            <w:pPr>
              <w:rPr>
                <w:b/>
              </w:rPr>
            </w:pPr>
            <w:r w:rsidRPr="004E3D1C">
              <w:rPr>
                <w:b/>
              </w:rPr>
              <w:t>ℓ АБ</w:t>
            </w:r>
          </w:p>
        </w:tc>
        <w:tc>
          <w:tcPr>
            <w:tcW w:w="1057" w:type="dxa"/>
          </w:tcPr>
          <w:p w:rsidR="00AB4EAF" w:rsidRPr="004E3D1C" w:rsidRDefault="00AB4EAF" w:rsidP="009B5732">
            <w:pPr>
              <w:rPr>
                <w:b/>
              </w:rPr>
            </w:pPr>
            <w:r w:rsidRPr="004E3D1C">
              <w:rPr>
                <w:b/>
              </w:rPr>
              <w:t>ℓ АВ</w:t>
            </w:r>
          </w:p>
        </w:tc>
        <w:tc>
          <w:tcPr>
            <w:tcW w:w="1787" w:type="dxa"/>
            <w:vMerge/>
          </w:tcPr>
          <w:p w:rsidR="00AB4EAF" w:rsidRPr="004E3D1C" w:rsidRDefault="00AB4EAF" w:rsidP="009B5732">
            <w:pPr>
              <w:rPr>
                <w:b/>
              </w:rPr>
            </w:pPr>
          </w:p>
        </w:tc>
        <w:tc>
          <w:tcPr>
            <w:tcW w:w="1686" w:type="dxa"/>
            <w:vMerge/>
          </w:tcPr>
          <w:p w:rsidR="00AB4EAF" w:rsidRPr="004E3D1C" w:rsidRDefault="00AB4EAF" w:rsidP="009B5732">
            <w:pPr>
              <w:rPr>
                <w:b/>
              </w:rPr>
            </w:pPr>
          </w:p>
        </w:tc>
        <w:tc>
          <w:tcPr>
            <w:tcW w:w="3048" w:type="dxa"/>
            <w:vMerge/>
          </w:tcPr>
          <w:p w:rsidR="00AB4EAF" w:rsidRPr="004E3D1C" w:rsidRDefault="00AB4EAF" w:rsidP="009B5732">
            <w:pPr>
              <w:rPr>
                <w:b/>
              </w:rPr>
            </w:pPr>
          </w:p>
        </w:tc>
      </w:tr>
      <w:tr w:rsidR="00AB4EAF" w:rsidRPr="004E3D1C" w:rsidTr="00AB4EAF">
        <w:tc>
          <w:tcPr>
            <w:tcW w:w="965" w:type="dxa"/>
            <w:vAlign w:val="center"/>
          </w:tcPr>
          <w:p w:rsidR="00AB4EAF" w:rsidRPr="004E3D1C" w:rsidRDefault="00AB4EAF" w:rsidP="009B5732">
            <w:pPr>
              <w:jc w:val="center"/>
            </w:pPr>
            <w:r w:rsidRPr="004E3D1C">
              <w:t>Обозн.</w:t>
            </w:r>
          </w:p>
        </w:tc>
        <w:tc>
          <w:tcPr>
            <w:tcW w:w="921" w:type="dxa"/>
            <w:vAlign w:val="center"/>
          </w:tcPr>
          <w:p w:rsidR="00AB4EAF" w:rsidRPr="004E3D1C" w:rsidRDefault="00AB4EAF" w:rsidP="009B5732">
            <w:pPr>
              <w:jc w:val="center"/>
            </w:pPr>
            <w:r w:rsidRPr="004E3D1C">
              <w:t>ℓАБ</w:t>
            </w:r>
          </w:p>
        </w:tc>
        <w:tc>
          <w:tcPr>
            <w:tcW w:w="1057" w:type="dxa"/>
            <w:vAlign w:val="center"/>
          </w:tcPr>
          <w:p w:rsidR="00AB4EAF" w:rsidRPr="004E3D1C" w:rsidRDefault="00AB4EAF" w:rsidP="009B5732">
            <w:pPr>
              <w:jc w:val="center"/>
            </w:pPr>
            <w:r w:rsidRPr="004E3D1C">
              <w:t>ℓ АВ</w:t>
            </w:r>
          </w:p>
        </w:tc>
        <w:tc>
          <w:tcPr>
            <w:tcW w:w="1787" w:type="dxa"/>
            <w:vAlign w:val="center"/>
          </w:tcPr>
          <w:p w:rsidR="00AB4EAF" w:rsidRPr="004E3D1C" w:rsidRDefault="00DA64A9" w:rsidP="009B5732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бр</m:t>
                    </m:r>
                  </m:sub>
                </m:sSub>
              </m:oMath>
            </m:oMathPara>
          </w:p>
        </w:tc>
        <w:tc>
          <w:tcPr>
            <w:tcW w:w="1686" w:type="dxa"/>
            <w:vAlign w:val="center"/>
          </w:tcPr>
          <w:p w:rsidR="00AB4EAF" w:rsidRPr="004E3D1C" w:rsidRDefault="00DA64A9" w:rsidP="009B5732">
            <w:pPr>
              <w:jc w:val="center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m:rPr>
                        <m:scr m:val="script"/>
                      </m:rP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уч</m:t>
                    </m:r>
                  </m:sub>
                </m:sSub>
              </m:oMath>
            </m:oMathPara>
          </w:p>
        </w:tc>
        <w:tc>
          <w:tcPr>
            <w:tcW w:w="3048" w:type="dxa"/>
            <w:vAlign w:val="center"/>
          </w:tcPr>
          <w:p w:rsidR="00AB4EAF" w:rsidRPr="00797F45" w:rsidRDefault="00DA64A9" w:rsidP="009B5732">
            <w:pPr>
              <w:jc w:val="center"/>
              <w:rPr>
                <w:vertAlign w:val="superscript"/>
              </w:rPr>
            </w:pPr>
            <m:oMath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/>
                <m:sup/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  <m:r>
                    <w:rPr>
                      <w:rFonts w:ascii="Cambria Math" w:hAnsi="Cambria Math"/>
                    </w:rPr>
                    <m:t>*</m:t>
                  </m:r>
                  <m:r>
                    <w:rPr>
                      <w:rFonts w:ascii="Cambria Math" w:hAnsi="Cambria Math"/>
                      <w:lang w:val="en-US"/>
                    </w:rPr>
                    <m:t>L</m:t>
                  </m:r>
                </m:e>
              </m:nary>
            </m:oMath>
            <w:r w:rsidR="00AB4EAF" w:rsidRPr="004E3D1C">
              <w:rPr>
                <w:rFonts w:eastAsiaTheme="minorEastAsia"/>
              </w:rPr>
              <w:t>, бр</w:t>
            </w:r>
            <w:r w:rsidR="00797F45">
              <w:rPr>
                <w:rFonts w:eastAsiaTheme="minorEastAsia"/>
              </w:rPr>
              <w:t>*10</w:t>
            </w:r>
            <w:r w:rsidR="00797F45">
              <w:rPr>
                <w:rFonts w:eastAsiaTheme="minorEastAsia"/>
                <w:vertAlign w:val="superscript"/>
              </w:rPr>
              <w:t>6</w:t>
            </w:r>
          </w:p>
        </w:tc>
      </w:tr>
      <w:tr w:rsidR="00AB4EAF" w:rsidRPr="00F71EB3" w:rsidTr="00AB4EAF">
        <w:tc>
          <w:tcPr>
            <w:tcW w:w="965" w:type="dxa"/>
            <w:vAlign w:val="center"/>
          </w:tcPr>
          <w:p w:rsidR="00AB4EAF" w:rsidRPr="004D46A8" w:rsidRDefault="00AB4EAF" w:rsidP="009B5732">
            <w:pPr>
              <w:jc w:val="center"/>
              <w:rPr>
                <w:sz w:val="28"/>
              </w:rPr>
            </w:pPr>
            <w:r w:rsidRPr="004D46A8">
              <w:rPr>
                <w:sz w:val="28"/>
              </w:rPr>
              <w:t>1</w:t>
            </w:r>
          </w:p>
        </w:tc>
        <w:tc>
          <w:tcPr>
            <w:tcW w:w="921" w:type="dxa"/>
            <w:vAlign w:val="center"/>
          </w:tcPr>
          <w:p w:rsidR="00AB4EAF" w:rsidRPr="004D46A8" w:rsidRDefault="00AB4EAF" w:rsidP="009B5732">
            <w:pPr>
              <w:jc w:val="center"/>
              <w:rPr>
                <w:sz w:val="28"/>
              </w:rPr>
            </w:pPr>
            <w:r w:rsidRPr="004D46A8">
              <w:rPr>
                <w:sz w:val="28"/>
              </w:rPr>
              <w:t>2</w:t>
            </w:r>
          </w:p>
        </w:tc>
        <w:tc>
          <w:tcPr>
            <w:tcW w:w="1057" w:type="dxa"/>
            <w:vAlign w:val="center"/>
          </w:tcPr>
          <w:p w:rsidR="00AB4EAF" w:rsidRPr="004D46A8" w:rsidRDefault="00AB4EAF" w:rsidP="009B5732">
            <w:pPr>
              <w:jc w:val="center"/>
              <w:rPr>
                <w:sz w:val="28"/>
              </w:rPr>
            </w:pPr>
            <w:r w:rsidRPr="004D46A8">
              <w:rPr>
                <w:sz w:val="28"/>
              </w:rPr>
              <w:t>3</w:t>
            </w:r>
          </w:p>
        </w:tc>
        <w:tc>
          <w:tcPr>
            <w:tcW w:w="1787" w:type="dxa"/>
            <w:vAlign w:val="center"/>
          </w:tcPr>
          <w:p w:rsidR="00AB4EAF" w:rsidRPr="004D46A8" w:rsidRDefault="00AB4EAF" w:rsidP="009B5732">
            <w:pPr>
              <w:jc w:val="center"/>
              <w:rPr>
                <w:sz w:val="28"/>
              </w:rPr>
            </w:pPr>
            <w:r w:rsidRPr="004D46A8">
              <w:rPr>
                <w:sz w:val="28"/>
              </w:rPr>
              <w:t>4</w:t>
            </w:r>
          </w:p>
        </w:tc>
        <w:tc>
          <w:tcPr>
            <w:tcW w:w="1686" w:type="dxa"/>
            <w:vAlign w:val="center"/>
          </w:tcPr>
          <w:p w:rsidR="00AB4EAF" w:rsidRPr="004D46A8" w:rsidRDefault="00AB4EAF" w:rsidP="009B5732">
            <w:pPr>
              <w:jc w:val="center"/>
              <w:rPr>
                <w:sz w:val="28"/>
              </w:rPr>
            </w:pPr>
            <w:r w:rsidRPr="004D46A8">
              <w:rPr>
                <w:sz w:val="28"/>
              </w:rPr>
              <w:t>5</w:t>
            </w:r>
          </w:p>
        </w:tc>
        <w:tc>
          <w:tcPr>
            <w:tcW w:w="3048" w:type="dxa"/>
            <w:vAlign w:val="center"/>
          </w:tcPr>
          <w:p w:rsidR="00AB4EAF" w:rsidRPr="004D46A8" w:rsidRDefault="00AB4EAF" w:rsidP="009B5732">
            <w:pPr>
              <w:jc w:val="center"/>
              <w:rPr>
                <w:sz w:val="28"/>
              </w:rPr>
            </w:pPr>
            <w:r w:rsidRPr="004D46A8">
              <w:rPr>
                <w:sz w:val="28"/>
              </w:rPr>
              <w:t>6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348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406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58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5,0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2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372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434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62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5,2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420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360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1100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60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4,7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472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354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1000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59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6,2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455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390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870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65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6,1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448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384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64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5,5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7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462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396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66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5,4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420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490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1000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70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6,2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476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408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1100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68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6,4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10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448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384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890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64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5,8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11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520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390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850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65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6,0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12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413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354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59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5,3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13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330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385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55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4,9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14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406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348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920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58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5,2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15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512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448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1000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64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5,1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16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420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365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850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60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5,0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17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406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348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920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58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4,8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18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448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385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1050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64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5,5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19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435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370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910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62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5,0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20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500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430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850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70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4,9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21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465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400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820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66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5,4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22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rPr>
                <w:sz w:val="28"/>
              </w:rPr>
            </w:pPr>
            <w:r w:rsidRPr="00F71EB3">
              <w:rPr>
                <w:sz w:val="28"/>
              </w:rPr>
              <w:t xml:space="preserve">  500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440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940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72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4,7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23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400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350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1000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58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4,8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24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420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370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950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60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4,2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25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430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380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820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62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4,9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26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450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384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910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64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5,2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27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465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400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870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66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4,8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28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380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430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850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62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4,3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29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365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420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930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60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4,1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30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430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500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1030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70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5,0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31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480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410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940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68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4,5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32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380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430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980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62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4,6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33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384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450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990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64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5,3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34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400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465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1000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66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5,4</w:t>
            </w:r>
          </w:p>
        </w:tc>
      </w:tr>
      <w:tr w:rsidR="00AB4EAF" w:rsidTr="00AB4EAF">
        <w:tc>
          <w:tcPr>
            <w:tcW w:w="965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35</w:t>
            </w:r>
          </w:p>
        </w:tc>
        <w:tc>
          <w:tcPr>
            <w:tcW w:w="921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430</w:t>
            </w:r>
          </w:p>
        </w:tc>
        <w:tc>
          <w:tcPr>
            <w:tcW w:w="105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500</w:t>
            </w:r>
          </w:p>
        </w:tc>
        <w:tc>
          <w:tcPr>
            <w:tcW w:w="1787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1100</w:t>
            </w:r>
          </w:p>
        </w:tc>
        <w:tc>
          <w:tcPr>
            <w:tcW w:w="1686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70</w:t>
            </w:r>
          </w:p>
        </w:tc>
        <w:tc>
          <w:tcPr>
            <w:tcW w:w="3048" w:type="dxa"/>
            <w:vAlign w:val="center"/>
          </w:tcPr>
          <w:p w:rsidR="00AB4EAF" w:rsidRPr="00F71EB3" w:rsidRDefault="00AB4EAF" w:rsidP="009B5732">
            <w:pPr>
              <w:jc w:val="center"/>
              <w:rPr>
                <w:sz w:val="28"/>
              </w:rPr>
            </w:pPr>
            <w:r w:rsidRPr="00F71EB3">
              <w:rPr>
                <w:sz w:val="28"/>
              </w:rPr>
              <w:t>5,0</w:t>
            </w:r>
          </w:p>
        </w:tc>
      </w:tr>
    </w:tbl>
    <w:p w:rsidR="00AB4EAF" w:rsidRPr="000C1660" w:rsidRDefault="00AB4EAF" w:rsidP="00AB4EAF">
      <w:pPr>
        <w:rPr>
          <w:b/>
          <w:sz w:val="28"/>
        </w:rPr>
      </w:pPr>
    </w:p>
    <w:p w:rsidR="008E3506" w:rsidRDefault="008E3506" w:rsidP="008F38F9">
      <w:pPr>
        <w:tabs>
          <w:tab w:val="center" w:pos="4749"/>
          <w:tab w:val="left" w:pos="8580"/>
        </w:tabs>
        <w:spacing w:line="360" w:lineRule="auto"/>
        <w:rPr>
          <w:sz w:val="28"/>
          <w:szCs w:val="28"/>
        </w:rPr>
      </w:pPr>
    </w:p>
    <w:p w:rsidR="008E3506" w:rsidRPr="004C7FAD" w:rsidRDefault="00664227" w:rsidP="004C7FAD">
      <w:pPr>
        <w:spacing w:line="360" w:lineRule="auto"/>
        <w:rPr>
          <w:sz w:val="28"/>
          <w:szCs w:val="28"/>
        </w:rPr>
      </w:pPr>
      <w:r w:rsidRPr="004C7FAD">
        <w:rPr>
          <w:sz w:val="28"/>
          <w:szCs w:val="28"/>
        </w:rPr>
        <w:lastRenderedPageBreak/>
        <w:t>Таблица 2-</w:t>
      </w:r>
      <w:r w:rsidR="008E3506" w:rsidRPr="004C7FAD">
        <w:rPr>
          <w:sz w:val="28"/>
          <w:szCs w:val="28"/>
        </w:rPr>
        <w:t>График оборота локомотивов</w:t>
      </w:r>
    </w:p>
    <w:tbl>
      <w:tblPr>
        <w:tblStyle w:val="af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84"/>
        <w:gridCol w:w="280"/>
        <w:gridCol w:w="328"/>
        <w:gridCol w:w="328"/>
        <w:gridCol w:w="328"/>
        <w:gridCol w:w="328"/>
        <w:gridCol w:w="328"/>
        <w:gridCol w:w="328"/>
        <w:gridCol w:w="328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440"/>
        <w:gridCol w:w="507"/>
        <w:gridCol w:w="567"/>
        <w:gridCol w:w="567"/>
      </w:tblGrid>
      <w:tr w:rsidR="008E3506" w:rsidRPr="003D4548" w:rsidTr="008E3506">
        <w:tc>
          <w:tcPr>
            <w:tcW w:w="709" w:type="dxa"/>
            <w:vMerge w:val="restart"/>
            <w:vAlign w:val="center"/>
          </w:tcPr>
          <w:p w:rsidR="008E3506" w:rsidRPr="003D4548" w:rsidRDefault="008E3506" w:rsidP="008E3506">
            <w:pPr>
              <w:jc w:val="center"/>
            </w:pPr>
            <w:r>
              <w:t>Количество локомотивов</w:t>
            </w:r>
          </w:p>
        </w:tc>
        <w:tc>
          <w:tcPr>
            <w:tcW w:w="9781" w:type="dxa"/>
            <w:gridSpan w:val="24"/>
            <w:vAlign w:val="center"/>
          </w:tcPr>
          <w:p w:rsidR="008E3506" w:rsidRPr="003D4548" w:rsidRDefault="008E3506" w:rsidP="008E3506">
            <w:pPr>
              <w:jc w:val="center"/>
            </w:pPr>
            <w:r>
              <w:t>Количество часов, в сутках</w:t>
            </w:r>
          </w:p>
        </w:tc>
      </w:tr>
      <w:tr w:rsidR="008E3506" w:rsidRPr="003D4548" w:rsidTr="008E3506">
        <w:trPr>
          <w:trHeight w:val="316"/>
        </w:trPr>
        <w:tc>
          <w:tcPr>
            <w:tcW w:w="709" w:type="dxa"/>
            <w:vMerge/>
            <w:vAlign w:val="center"/>
          </w:tcPr>
          <w:p w:rsidR="008E3506" w:rsidRPr="003D4548" w:rsidRDefault="008E3506" w:rsidP="008E3506">
            <w:pPr>
              <w:jc w:val="center"/>
            </w:pPr>
          </w:p>
        </w:tc>
        <w:tc>
          <w:tcPr>
            <w:tcW w:w="284" w:type="dxa"/>
          </w:tcPr>
          <w:p w:rsidR="008E3506" w:rsidRPr="003D4548" w:rsidRDefault="008E3506" w:rsidP="008E3506">
            <w:r w:rsidRPr="003D4548">
              <w:t>1</w:t>
            </w:r>
          </w:p>
        </w:tc>
        <w:tc>
          <w:tcPr>
            <w:tcW w:w="280" w:type="dxa"/>
          </w:tcPr>
          <w:p w:rsidR="008E3506" w:rsidRPr="003D4548" w:rsidRDefault="008E3506" w:rsidP="008E3506">
            <w:r w:rsidRPr="003D4548">
              <w:t>2</w:t>
            </w:r>
          </w:p>
        </w:tc>
        <w:tc>
          <w:tcPr>
            <w:tcW w:w="328" w:type="dxa"/>
          </w:tcPr>
          <w:p w:rsidR="008E3506" w:rsidRPr="003D4548" w:rsidRDefault="008E3506" w:rsidP="008E3506">
            <w:r w:rsidRPr="003D4548">
              <w:t>3</w:t>
            </w:r>
          </w:p>
        </w:tc>
        <w:tc>
          <w:tcPr>
            <w:tcW w:w="328" w:type="dxa"/>
          </w:tcPr>
          <w:p w:rsidR="008E3506" w:rsidRPr="003D4548" w:rsidRDefault="008E3506" w:rsidP="008E3506">
            <w:r w:rsidRPr="003D4548">
              <w:t>4</w:t>
            </w:r>
          </w:p>
        </w:tc>
        <w:tc>
          <w:tcPr>
            <w:tcW w:w="328" w:type="dxa"/>
          </w:tcPr>
          <w:p w:rsidR="008E3506" w:rsidRPr="003D4548" w:rsidRDefault="008E3506" w:rsidP="008E3506">
            <w:r w:rsidRPr="003D4548">
              <w:t>5</w:t>
            </w:r>
          </w:p>
        </w:tc>
        <w:tc>
          <w:tcPr>
            <w:tcW w:w="328" w:type="dxa"/>
          </w:tcPr>
          <w:p w:rsidR="008E3506" w:rsidRPr="003D4548" w:rsidRDefault="008E3506" w:rsidP="008E3506">
            <w:r w:rsidRPr="003D4548">
              <w:t>6</w:t>
            </w:r>
          </w:p>
        </w:tc>
        <w:tc>
          <w:tcPr>
            <w:tcW w:w="328" w:type="dxa"/>
          </w:tcPr>
          <w:p w:rsidR="008E3506" w:rsidRPr="003D4548" w:rsidRDefault="008E3506" w:rsidP="008E3506">
            <w:r w:rsidRPr="003D4548">
              <w:t>7</w:t>
            </w:r>
          </w:p>
        </w:tc>
        <w:tc>
          <w:tcPr>
            <w:tcW w:w="328" w:type="dxa"/>
          </w:tcPr>
          <w:p w:rsidR="008E3506" w:rsidRPr="003D4548" w:rsidRDefault="008E3506" w:rsidP="008E3506">
            <w:r w:rsidRPr="003D4548">
              <w:t>8</w:t>
            </w:r>
          </w:p>
        </w:tc>
        <w:tc>
          <w:tcPr>
            <w:tcW w:w="328" w:type="dxa"/>
          </w:tcPr>
          <w:p w:rsidR="008E3506" w:rsidRPr="003D4548" w:rsidRDefault="008E3506" w:rsidP="008E3506">
            <w:r w:rsidRPr="003D4548">
              <w:t>9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10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11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12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13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14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15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16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17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18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19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20</w:t>
            </w:r>
          </w:p>
        </w:tc>
        <w:tc>
          <w:tcPr>
            <w:tcW w:w="440" w:type="dxa"/>
          </w:tcPr>
          <w:p w:rsidR="008E3506" w:rsidRPr="003D4548" w:rsidRDefault="008E3506" w:rsidP="008E3506">
            <w:r w:rsidRPr="003D4548">
              <w:t>21</w:t>
            </w:r>
          </w:p>
        </w:tc>
        <w:tc>
          <w:tcPr>
            <w:tcW w:w="507" w:type="dxa"/>
          </w:tcPr>
          <w:p w:rsidR="008E3506" w:rsidRPr="003D4548" w:rsidRDefault="008E3506" w:rsidP="008E3506">
            <w:r w:rsidRPr="003D4548">
              <w:t>22</w:t>
            </w:r>
          </w:p>
        </w:tc>
        <w:tc>
          <w:tcPr>
            <w:tcW w:w="567" w:type="dxa"/>
          </w:tcPr>
          <w:p w:rsidR="008E3506" w:rsidRPr="003D4548" w:rsidRDefault="008E3506" w:rsidP="008E3506">
            <w:r w:rsidRPr="003D4548">
              <w:t>23</w:t>
            </w:r>
          </w:p>
        </w:tc>
        <w:tc>
          <w:tcPr>
            <w:tcW w:w="567" w:type="dxa"/>
          </w:tcPr>
          <w:p w:rsidR="008E3506" w:rsidRPr="003D4548" w:rsidRDefault="008E3506" w:rsidP="008E3506">
            <w:r w:rsidRPr="003D4548">
              <w:t>24</w:t>
            </w:r>
          </w:p>
        </w:tc>
      </w:tr>
      <w:tr w:rsidR="008E3506" w:rsidRPr="003D4548" w:rsidTr="008E3506">
        <w:trPr>
          <w:trHeight w:val="551"/>
        </w:trPr>
        <w:tc>
          <w:tcPr>
            <w:tcW w:w="709" w:type="dxa"/>
            <w:vAlign w:val="center"/>
          </w:tcPr>
          <w:p w:rsidR="008E3506" w:rsidRPr="003D4548" w:rsidRDefault="008E3506" w:rsidP="008E3506">
            <w:pPr>
              <w:jc w:val="center"/>
            </w:pPr>
            <w:r w:rsidRPr="003D4548">
              <w:t>1</w:t>
            </w:r>
          </w:p>
        </w:tc>
        <w:tc>
          <w:tcPr>
            <w:tcW w:w="9781" w:type="dxa"/>
            <w:gridSpan w:val="24"/>
          </w:tcPr>
          <w:p w:rsidR="008E3506" w:rsidRPr="003D4548" w:rsidRDefault="008E3506" w:rsidP="008E3506"/>
        </w:tc>
      </w:tr>
      <w:tr w:rsidR="008E3506" w:rsidRPr="003D4548" w:rsidTr="008E3506">
        <w:trPr>
          <w:trHeight w:val="573"/>
        </w:trPr>
        <w:tc>
          <w:tcPr>
            <w:tcW w:w="709" w:type="dxa"/>
            <w:vAlign w:val="center"/>
          </w:tcPr>
          <w:p w:rsidR="008E3506" w:rsidRPr="003D4548" w:rsidRDefault="008E3506" w:rsidP="008E3506">
            <w:pPr>
              <w:jc w:val="center"/>
            </w:pPr>
            <w:r w:rsidRPr="003D4548">
              <w:t>2</w:t>
            </w:r>
          </w:p>
        </w:tc>
        <w:tc>
          <w:tcPr>
            <w:tcW w:w="9781" w:type="dxa"/>
            <w:gridSpan w:val="24"/>
          </w:tcPr>
          <w:p w:rsidR="008E3506" w:rsidRPr="003D4548" w:rsidRDefault="008E3506" w:rsidP="008E3506"/>
        </w:tc>
      </w:tr>
      <w:tr w:rsidR="008E3506" w:rsidRPr="003D4548" w:rsidTr="008E3506">
        <w:trPr>
          <w:trHeight w:val="553"/>
        </w:trPr>
        <w:tc>
          <w:tcPr>
            <w:tcW w:w="709" w:type="dxa"/>
            <w:vAlign w:val="center"/>
          </w:tcPr>
          <w:p w:rsidR="008E3506" w:rsidRPr="003D4548" w:rsidRDefault="008E3506" w:rsidP="008E3506">
            <w:pPr>
              <w:jc w:val="center"/>
            </w:pPr>
            <w:r w:rsidRPr="003D4548">
              <w:t>3</w:t>
            </w:r>
          </w:p>
        </w:tc>
        <w:tc>
          <w:tcPr>
            <w:tcW w:w="9781" w:type="dxa"/>
            <w:gridSpan w:val="24"/>
          </w:tcPr>
          <w:p w:rsidR="008E3506" w:rsidRPr="003D4548" w:rsidRDefault="008E3506" w:rsidP="008E3506"/>
        </w:tc>
      </w:tr>
    </w:tbl>
    <w:p w:rsidR="008E3506" w:rsidRPr="003D4548" w:rsidRDefault="008E3506" w:rsidP="008E3506">
      <w:pPr>
        <w:rPr>
          <w:sz w:val="28"/>
          <w:szCs w:val="28"/>
        </w:rPr>
      </w:pPr>
    </w:p>
    <w:p w:rsidR="008E3506" w:rsidRDefault="008E3506" w:rsidP="008E3506">
      <w:pPr>
        <w:pStyle w:val="af0"/>
        <w:jc w:val="both"/>
        <w:rPr>
          <w:rFonts w:ascii="Times New Roman" w:hAnsi="Times New Roman" w:cs="Times New Roman"/>
          <w:sz w:val="28"/>
          <w:szCs w:val="28"/>
        </w:rPr>
      </w:pPr>
    </w:p>
    <w:p w:rsidR="007A2FEC" w:rsidRDefault="007A2FEC">
      <w:pPr>
        <w:spacing w:after="200" w:line="276" w:lineRule="auto"/>
        <w:rPr>
          <w:b/>
          <w:sz w:val="28"/>
          <w:szCs w:val="28"/>
        </w:rPr>
        <w:sectPr w:rsidR="007A2FEC" w:rsidSect="00A245A0"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2351A" w:rsidRDefault="007A2FEC">
      <w:p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 Б</w:t>
      </w:r>
      <w:r w:rsidR="00D3391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Ведомость оборота локомотивов на участке БАВ                                                                                                                         </w:t>
      </w:r>
    </w:p>
    <w:tbl>
      <w:tblPr>
        <w:tblW w:w="14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756"/>
        <w:gridCol w:w="756"/>
        <w:gridCol w:w="756"/>
        <w:gridCol w:w="756"/>
        <w:gridCol w:w="756"/>
        <w:gridCol w:w="756"/>
        <w:gridCol w:w="756"/>
        <w:gridCol w:w="756"/>
        <w:gridCol w:w="506"/>
        <w:gridCol w:w="506"/>
        <w:gridCol w:w="506"/>
        <w:gridCol w:w="756"/>
        <w:gridCol w:w="756"/>
        <w:gridCol w:w="756"/>
        <w:gridCol w:w="756"/>
        <w:gridCol w:w="756"/>
        <w:gridCol w:w="756"/>
        <w:gridCol w:w="756"/>
        <w:gridCol w:w="506"/>
        <w:gridCol w:w="506"/>
        <w:gridCol w:w="506"/>
      </w:tblGrid>
      <w:tr w:rsidR="007A2FEC" w:rsidRPr="00012003" w:rsidTr="007A2FEC">
        <w:trPr>
          <w:cantSplit/>
          <w:trHeight w:val="3673"/>
        </w:trPr>
        <w:tc>
          <w:tcPr>
            <w:tcW w:w="506" w:type="dxa"/>
            <w:vMerge w:val="restart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№ поезда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отправления из пункта А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хода по тяговому плечу АБ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прибытия в пункт Б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стоянки в пункте Б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отправления из пункта Б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хода по тяговому плечу БА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прибытия в пункт А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стоянки А</w:t>
            </w: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№ поезда</w:t>
            </w: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>
              <w:t xml:space="preserve">Увязка по </w:t>
            </w:r>
            <w:r w:rsidRPr="00012003">
              <w:t>станции Б</w:t>
            </w: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№ поезда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отправления из пункта А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хода по тяговому плечу АВ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прибытия в пункт В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стоянки в пункте В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отправления из пункта В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хода по тяговому плечу ВА</w:t>
            </w:r>
          </w:p>
        </w:tc>
        <w:tc>
          <w:tcPr>
            <w:tcW w:w="756" w:type="dxa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Время прибытия в пункт А</w:t>
            </w: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№ поезда</w:t>
            </w:r>
          </w:p>
        </w:tc>
        <w:tc>
          <w:tcPr>
            <w:tcW w:w="506" w:type="dxa"/>
            <w:vMerge w:val="restart"/>
            <w:textDirection w:val="btLr"/>
            <w:vAlign w:val="center"/>
          </w:tcPr>
          <w:p w:rsidR="007A2FEC" w:rsidRPr="00012003" w:rsidRDefault="007A2FEC" w:rsidP="007A2FEC">
            <w:pPr>
              <w:ind w:left="113" w:right="113"/>
              <w:jc w:val="center"/>
            </w:pPr>
            <w:r>
              <w:t xml:space="preserve">Увязка </w:t>
            </w:r>
            <w:r w:rsidRPr="00012003">
              <w:t>по станции В</w:t>
            </w:r>
          </w:p>
        </w:tc>
        <w:tc>
          <w:tcPr>
            <w:tcW w:w="506" w:type="dxa"/>
            <w:vMerge w:val="restart"/>
            <w:textDirection w:val="btLr"/>
          </w:tcPr>
          <w:p w:rsidR="007A2FEC" w:rsidRPr="00012003" w:rsidRDefault="007A2FEC" w:rsidP="007A2FEC">
            <w:pPr>
              <w:ind w:left="113" w:right="113"/>
              <w:jc w:val="center"/>
            </w:pPr>
            <w:r w:rsidRPr="00012003">
              <w:t>№ поезда</w:t>
            </w:r>
          </w:p>
        </w:tc>
      </w:tr>
      <w:tr w:rsidR="007A2FEC" w:rsidRPr="00012003" w:rsidTr="007A2FEC">
        <w:trPr>
          <w:trHeight w:val="595"/>
        </w:trPr>
        <w:tc>
          <w:tcPr>
            <w:tcW w:w="506" w:type="dxa"/>
            <w:vMerge/>
          </w:tcPr>
          <w:p w:rsidR="007A2FEC" w:rsidRPr="00012003" w:rsidRDefault="007A2FEC" w:rsidP="007A2FEC"/>
        </w:tc>
        <w:tc>
          <w:tcPr>
            <w:tcW w:w="756" w:type="dxa"/>
            <w:vAlign w:val="center"/>
          </w:tcPr>
          <w:p w:rsidR="007A2FEC" w:rsidRPr="00012003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от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D319F8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х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АБ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D319F8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пр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Б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D319F8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ст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Б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D319F8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от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Б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D319F8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х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БА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012003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пр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012003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ст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</m:t>
                    </m:r>
                  </m:sup>
                </m:sSubSup>
              </m:oMath>
            </m:oMathPara>
          </w:p>
        </w:tc>
        <w:tc>
          <w:tcPr>
            <w:tcW w:w="506" w:type="dxa"/>
            <w:vMerge/>
          </w:tcPr>
          <w:p w:rsidR="007A2FEC" w:rsidRPr="00012003" w:rsidRDefault="007A2FEC" w:rsidP="007A2FEC"/>
        </w:tc>
        <w:tc>
          <w:tcPr>
            <w:tcW w:w="506" w:type="dxa"/>
            <w:vMerge/>
          </w:tcPr>
          <w:p w:rsidR="007A2FEC" w:rsidRPr="00012003" w:rsidRDefault="007A2FEC" w:rsidP="007A2FEC"/>
        </w:tc>
        <w:tc>
          <w:tcPr>
            <w:tcW w:w="506" w:type="dxa"/>
            <w:vMerge/>
          </w:tcPr>
          <w:p w:rsidR="007A2FEC" w:rsidRPr="00012003" w:rsidRDefault="007A2FEC" w:rsidP="007A2FEC"/>
        </w:tc>
        <w:tc>
          <w:tcPr>
            <w:tcW w:w="756" w:type="dxa"/>
            <w:vAlign w:val="center"/>
          </w:tcPr>
          <w:p w:rsidR="007A2FEC" w:rsidRPr="00012003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от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D319F8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х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АВ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D319F8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пр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В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D319F8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ст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В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D319F8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от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В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D319F8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х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ВА</m:t>
                    </m:r>
                  </m:sup>
                </m:sSubSup>
              </m:oMath>
            </m:oMathPara>
          </w:p>
        </w:tc>
        <w:tc>
          <w:tcPr>
            <w:tcW w:w="756" w:type="dxa"/>
            <w:vAlign w:val="center"/>
          </w:tcPr>
          <w:p w:rsidR="007A2FEC" w:rsidRPr="00012003" w:rsidRDefault="00DA64A9" w:rsidP="007A2FEC">
            <w:pPr>
              <w:jc w:val="center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пр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A</m:t>
                    </m:r>
                  </m:sup>
                </m:sSubSup>
              </m:oMath>
            </m:oMathPara>
          </w:p>
        </w:tc>
        <w:tc>
          <w:tcPr>
            <w:tcW w:w="506" w:type="dxa"/>
            <w:vMerge/>
          </w:tcPr>
          <w:p w:rsidR="007A2FEC" w:rsidRPr="00012003" w:rsidRDefault="007A2FEC" w:rsidP="007A2FEC"/>
        </w:tc>
        <w:tc>
          <w:tcPr>
            <w:tcW w:w="506" w:type="dxa"/>
            <w:vMerge/>
          </w:tcPr>
          <w:p w:rsidR="007A2FEC" w:rsidRPr="00012003" w:rsidRDefault="007A2FEC" w:rsidP="007A2FEC"/>
        </w:tc>
        <w:tc>
          <w:tcPr>
            <w:tcW w:w="506" w:type="dxa"/>
            <w:vMerge/>
          </w:tcPr>
          <w:p w:rsidR="007A2FEC" w:rsidRPr="00012003" w:rsidRDefault="007A2FEC" w:rsidP="007A2FEC"/>
        </w:tc>
      </w:tr>
      <w:tr w:rsidR="007A2FEC" w:rsidRPr="00012003" w:rsidTr="007A2FEC">
        <w:trPr>
          <w:trHeight w:val="273"/>
        </w:trPr>
        <w:tc>
          <w:tcPr>
            <w:tcW w:w="506" w:type="dxa"/>
          </w:tcPr>
          <w:p w:rsidR="007A2FEC" w:rsidRPr="00012003" w:rsidRDefault="007A2FEC" w:rsidP="007A2FEC">
            <w:pPr>
              <w:jc w:val="center"/>
            </w:pPr>
            <w:r w:rsidRPr="00012003">
              <w:t>1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2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3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4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5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6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7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8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9</w:t>
            </w:r>
          </w:p>
        </w:tc>
        <w:tc>
          <w:tcPr>
            <w:tcW w:w="506" w:type="dxa"/>
          </w:tcPr>
          <w:p w:rsidR="007A2FEC" w:rsidRPr="00012003" w:rsidRDefault="007A2FEC" w:rsidP="007A2FEC">
            <w:pPr>
              <w:jc w:val="center"/>
            </w:pPr>
            <w:r w:rsidRPr="00012003">
              <w:t>10</w:t>
            </w:r>
          </w:p>
        </w:tc>
        <w:tc>
          <w:tcPr>
            <w:tcW w:w="506" w:type="dxa"/>
          </w:tcPr>
          <w:p w:rsidR="007A2FEC" w:rsidRPr="00012003" w:rsidRDefault="007A2FEC" w:rsidP="007A2FEC">
            <w:pPr>
              <w:jc w:val="center"/>
            </w:pPr>
            <w:r w:rsidRPr="00012003">
              <w:t>11</w:t>
            </w:r>
          </w:p>
        </w:tc>
        <w:tc>
          <w:tcPr>
            <w:tcW w:w="506" w:type="dxa"/>
          </w:tcPr>
          <w:p w:rsidR="007A2FEC" w:rsidRPr="00012003" w:rsidRDefault="007A2FEC" w:rsidP="007A2FEC">
            <w:pPr>
              <w:jc w:val="center"/>
            </w:pPr>
            <w:r w:rsidRPr="00012003">
              <w:t>12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13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14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15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16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17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18</w:t>
            </w:r>
          </w:p>
        </w:tc>
        <w:tc>
          <w:tcPr>
            <w:tcW w:w="756" w:type="dxa"/>
          </w:tcPr>
          <w:p w:rsidR="007A2FEC" w:rsidRPr="00012003" w:rsidRDefault="007A2FEC" w:rsidP="007A2FEC">
            <w:pPr>
              <w:jc w:val="center"/>
            </w:pPr>
            <w:r w:rsidRPr="00012003">
              <w:t>19</w:t>
            </w:r>
          </w:p>
        </w:tc>
        <w:tc>
          <w:tcPr>
            <w:tcW w:w="506" w:type="dxa"/>
          </w:tcPr>
          <w:p w:rsidR="007A2FEC" w:rsidRPr="00012003" w:rsidRDefault="007A2FEC" w:rsidP="007A2FEC">
            <w:pPr>
              <w:jc w:val="center"/>
            </w:pPr>
            <w:r w:rsidRPr="00012003">
              <w:t>20</w:t>
            </w:r>
          </w:p>
        </w:tc>
        <w:tc>
          <w:tcPr>
            <w:tcW w:w="506" w:type="dxa"/>
          </w:tcPr>
          <w:p w:rsidR="007A2FEC" w:rsidRPr="00012003" w:rsidRDefault="007A2FEC" w:rsidP="007A2FEC">
            <w:pPr>
              <w:jc w:val="center"/>
            </w:pPr>
            <w:r w:rsidRPr="00012003">
              <w:t>21</w:t>
            </w:r>
          </w:p>
        </w:tc>
        <w:tc>
          <w:tcPr>
            <w:tcW w:w="506" w:type="dxa"/>
          </w:tcPr>
          <w:p w:rsidR="007A2FEC" w:rsidRPr="00012003" w:rsidRDefault="007A2FEC" w:rsidP="007A2FEC">
            <w:pPr>
              <w:jc w:val="center"/>
              <w:rPr>
                <w:lang w:val="en-US"/>
              </w:rPr>
            </w:pPr>
            <w:r w:rsidRPr="00012003">
              <w:rPr>
                <w:lang w:val="en-US"/>
              </w:rPr>
              <w:t>22</w:t>
            </w:r>
          </w:p>
        </w:tc>
      </w:tr>
      <w:tr w:rsidR="007A2FEC" w:rsidRPr="00012003" w:rsidTr="007A2FEC">
        <w:trPr>
          <w:trHeight w:val="288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DA64A9" w:rsidP="007A2FEC"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57" type="#_x0000_t32" style="position:absolute;margin-left:338.75pt;margin-top:69.3pt;width:14.25pt;height:.8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">
                  <v:stroke endarrow="block"/>
                </v:shape>
              </w:pict>
            </w:r>
            <w:r>
              <w:rPr>
                <w:noProof/>
              </w:rPr>
              <w:pict>
                <v:shape id="AutoShape 29" o:spid="_x0000_s1056" type="#_x0000_t32" style="position:absolute;margin-left:338.75pt;margin-top:52.3pt;width:14.25pt;height:.85pt;z-index:251672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">
                  <v:stroke endarrow="block"/>
                </v:shape>
              </w:pict>
            </w:r>
            <w:r>
              <w:rPr>
                <w:noProof/>
              </w:rPr>
              <w:pict>
                <v:shape id="AutoShape 28" o:spid="_x0000_s1055" type="#_x0000_t32" style="position:absolute;margin-left:338.75pt;margin-top:19.35pt;width:14.25pt;height:.85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">
                  <v:stroke endarrow="block"/>
                </v:shape>
              </w:pict>
            </w:r>
            <w:r>
              <w:rPr>
                <w:noProof/>
              </w:rPr>
              <w:pict>
                <v:shape id="AutoShape 27" o:spid="_x0000_s1054" type="#_x0000_t32" style="position:absolute;margin-left:338.75pt;margin-top:6.5pt;width:14.25pt;height:.85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">
                  <v:stroke endarrow="block"/>
                </v:shape>
              </w:pict>
            </w:r>
            <w:r>
              <w:rPr>
                <w:noProof/>
              </w:rPr>
              <w:pict>
                <v:shape id="AutoShape 31" o:spid="_x0000_s1053" type="#_x0000_t32" style="position:absolute;margin-left:338.75pt;margin-top:82.15pt;width:14.25pt;height:.85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">
                  <v:stroke endarrow="block"/>
                </v:shape>
              </w:pict>
            </w:r>
            <w:r>
              <w:rPr>
                <w:noProof/>
              </w:rPr>
              <w:pict>
                <v:shape id="AutoShape 26" o:spid="_x0000_s1052" type="#_x0000_t32" style="position:absolute;margin-left:338.75pt;margin-top:124.85pt;width:14.25pt;height:.8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">
                  <v:stroke endarrow="block"/>
                </v:shape>
              </w:pict>
            </w:r>
            <w:r>
              <w:rPr>
                <w:noProof/>
              </w:rPr>
              <w:pict>
                <v:shape id="AutoShape 25" o:spid="_x0000_s1051" type="#_x0000_t32" style="position:absolute;margin-left:338.75pt;margin-top:112pt;width:14.25pt;height:.8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">
                  <v:stroke endarrow="block"/>
                </v:shape>
              </w:pict>
            </w:r>
            <w:r>
              <w:rPr>
                <w:noProof/>
              </w:rPr>
              <w:pict>
                <v:shape id="AutoShape 24" o:spid="_x0000_s1050" type="#_x0000_t32" style="position:absolute;margin-left:338.75pt;margin-top:95pt;width:14.25pt;height:.85pt;z-index: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">
                  <v:stroke endarrow="block"/>
                </v:shape>
              </w:pict>
            </w:r>
            <w:r>
              <w:rPr>
                <w:noProof/>
              </w:rPr>
              <w:pict>
                <v:shape id="AutoShape 23" o:spid="_x0000_s1049" type="#_x0000_t32" style="position:absolute;margin-left:-1.15pt;margin-top:125.7pt;width:14.25pt;height:.8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sq9OAIAAGI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">
                  <v:stroke endarrow="block"/>
                </v:shape>
              </w:pict>
            </w:r>
            <w:r>
              <w:rPr>
                <w:noProof/>
              </w:rPr>
              <w:pict>
                <v:shape id="AutoShape 21" o:spid="_x0000_s1048" type="#_x0000_t32" style="position:absolute;margin-left:-1.15pt;margin-top:99.15pt;width:14.25pt;height:.8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">
                  <v:stroke endarrow="block"/>
                </v:shape>
              </w:pict>
            </w:r>
            <w:r>
              <w:rPr>
                <w:noProof/>
              </w:rPr>
              <w:pict>
                <v:shape id="AutoShape 20" o:spid="_x0000_s1047" type="#_x0000_t32" style="position:absolute;margin-left:-1.15pt;margin-top:82.15pt;width:14.25pt;height:.8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">
                  <v:stroke endarrow="block"/>
                </v:shape>
              </w:pict>
            </w:r>
            <w:r>
              <w:rPr>
                <w:noProof/>
              </w:rPr>
              <w:pict>
                <v:shape id="AutoShape 22" o:spid="_x0000_s1046" type="#_x0000_t32" style="position:absolute;margin-left:-1.15pt;margin-top:112pt;width:14.25pt;height:.8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">
                  <v:stroke endarrow="block"/>
                </v:shape>
              </w:pict>
            </w:r>
            <w:r>
              <w:rPr>
                <w:noProof/>
              </w:rPr>
              <w:pict>
                <v:shape id="AutoShape 18" o:spid="_x0000_s1045" type="#_x0000_t32" style="position:absolute;margin-left:-1.15pt;margin-top:36.35pt;width:14.25pt;height:.8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">
                  <v:stroke endarrow="block"/>
                </v:shape>
              </w:pict>
            </w:r>
            <w:r>
              <w:rPr>
                <w:noProof/>
              </w:rPr>
              <w:pict>
                <v:shape id="AutoShape 19" o:spid="_x0000_s1044" type="#_x0000_t32" style="position:absolute;margin-left:-1.15pt;margin-top:49.2pt;width:14.25pt;height:.8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">
                  <v:stroke endarrow="block"/>
                </v:shape>
              </w:pict>
            </w:r>
            <w:r>
              <w:rPr>
                <w:noProof/>
              </w:rPr>
              <w:pict>
                <v:shape id="AutoShape 17" o:spid="_x0000_s1043" type="#_x0000_t32" style="position:absolute;margin-left:-1.15pt;margin-top:6.5pt;width:14.25pt;height:.8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">
                  <v:stroke endarrow="block"/>
                </v:shape>
              </w:pict>
            </w:r>
          </w:p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</w:tr>
      <w:tr w:rsidR="007A2FEC" w:rsidRPr="00012003" w:rsidTr="007A2FEC">
        <w:trPr>
          <w:trHeight w:val="273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8737A2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DA64A9" w:rsidP="007A2FEC">
            <w:r>
              <w:rPr>
                <w:noProof/>
              </w:rPr>
              <w:pict>
                <v:shape id="AutoShape 32" o:spid="_x0000_s1042" type="#_x0000_t32" style="position:absolute;margin-left:-1.15pt;margin-top:4.45pt;width:14.25pt;height:.85pt;z-index:2516756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">
                  <v:stroke endarrow="block"/>
                </v:shape>
              </w:pict>
            </w:r>
          </w:p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</w:tr>
      <w:tr w:rsidR="007A2FEC" w:rsidRPr="00012003" w:rsidTr="007A2FEC">
        <w:trPr>
          <w:trHeight w:val="288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8737A2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DA64A9" w:rsidP="007A2FEC">
            <w:r>
              <w:rPr>
                <w:noProof/>
              </w:rPr>
              <w:pict>
                <v:shape id="AutoShape 33" o:spid="_x0000_s1041" type="#_x0000_t32" style="position:absolute;margin-left:-1.75pt;margin-top:6.3pt;width:14.25pt;height:.85pt;z-index:2516766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">
                  <v:stroke endarrow="block"/>
                </v:shape>
              </w:pict>
            </w:r>
          </w:p>
        </w:tc>
        <w:tc>
          <w:tcPr>
            <w:tcW w:w="506" w:type="dxa"/>
          </w:tcPr>
          <w:p w:rsidR="007A2FEC" w:rsidRPr="00012003" w:rsidRDefault="007A2FEC" w:rsidP="007A2FEC"/>
        </w:tc>
      </w:tr>
      <w:tr w:rsidR="007A2FEC" w:rsidRPr="00012003" w:rsidTr="007A2FEC">
        <w:trPr>
          <w:trHeight w:val="288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</w:tr>
      <w:tr w:rsidR="007A2FEC" w:rsidRPr="00012003" w:rsidTr="007A2FEC">
        <w:trPr>
          <w:trHeight w:val="288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DA64A9" w:rsidP="007A2FEC">
            <w:r>
              <w:rPr>
                <w:noProof/>
              </w:rPr>
              <w:pict>
                <v:shape id="AutoShape 34" o:spid="_x0000_s1040" type="#_x0000_t32" style="position:absolute;margin-left:-1.15pt;margin-top:9.45pt;width:14.25pt;height:.8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">
                  <v:stroke endarrow="block"/>
                </v:shape>
              </w:pict>
            </w:r>
          </w:p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</w:tr>
      <w:tr w:rsidR="007A2FEC" w:rsidRPr="00012003" w:rsidTr="007A2FEC">
        <w:trPr>
          <w:trHeight w:val="288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</w:tr>
      <w:tr w:rsidR="007A2FEC" w:rsidRPr="00012003" w:rsidTr="007A2FEC">
        <w:trPr>
          <w:trHeight w:val="319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</w:tr>
      <w:tr w:rsidR="007A2FEC" w:rsidRPr="00012003" w:rsidTr="007A2FEC">
        <w:trPr>
          <w:trHeight w:val="288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</w:tr>
      <w:tr w:rsidR="007A2FEC" w:rsidRPr="00012003" w:rsidTr="007A2FEC">
        <w:trPr>
          <w:trHeight w:val="288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</w:tr>
      <w:tr w:rsidR="007A2FEC" w:rsidRPr="00012003" w:rsidTr="007A2FEC">
        <w:trPr>
          <w:trHeight w:val="288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2F487E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7E60A1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2F487E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</w:tr>
      <w:tr w:rsidR="007A2FEC" w:rsidRPr="00012003" w:rsidTr="007A2FEC">
        <w:trPr>
          <w:trHeight w:val="288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</w:tr>
      <w:tr w:rsidR="007A2FEC" w:rsidRPr="00012003" w:rsidTr="007A2FEC">
        <w:trPr>
          <w:trHeight w:val="288"/>
        </w:trPr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8E21C0" w:rsidRDefault="007A2FEC" w:rsidP="007A2FEC"/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756" w:type="dxa"/>
          </w:tcPr>
          <w:p w:rsidR="007A2FEC" w:rsidRPr="00012003" w:rsidRDefault="007A2FEC" w:rsidP="007A2FEC">
            <w:pPr>
              <w:rPr>
                <w:lang w:val="en-US"/>
              </w:rPr>
            </w:pPr>
          </w:p>
        </w:tc>
        <w:tc>
          <w:tcPr>
            <w:tcW w:w="75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  <w:tc>
          <w:tcPr>
            <w:tcW w:w="506" w:type="dxa"/>
          </w:tcPr>
          <w:p w:rsidR="007A2FEC" w:rsidRPr="00012003" w:rsidRDefault="007A2FEC" w:rsidP="007A2FEC"/>
        </w:tc>
      </w:tr>
    </w:tbl>
    <w:p w:rsidR="007A2FEC" w:rsidRDefault="007A2FEC" w:rsidP="000E41D0">
      <w:pPr>
        <w:rPr>
          <w:sz w:val="28"/>
          <w:szCs w:val="28"/>
        </w:rPr>
        <w:sectPr w:rsidR="007A2FEC" w:rsidSect="00DE278B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D46A8" w:rsidRPr="00E305D8" w:rsidRDefault="004D46A8" w:rsidP="004D46A8">
      <w:pPr>
        <w:pStyle w:val="ad"/>
        <w:spacing w:line="276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305D8">
        <w:rPr>
          <w:rFonts w:ascii="Times New Roman" w:hAnsi="Times New Roman"/>
          <w:b/>
          <w:i/>
          <w:sz w:val="24"/>
          <w:szCs w:val="24"/>
        </w:rPr>
        <w:lastRenderedPageBreak/>
        <w:t xml:space="preserve">Практическая работа № </w:t>
      </w:r>
      <w:r w:rsidR="00E305D8" w:rsidRPr="00E305D8">
        <w:rPr>
          <w:rFonts w:ascii="Times New Roman" w:hAnsi="Times New Roman"/>
          <w:b/>
          <w:i/>
          <w:sz w:val="24"/>
          <w:szCs w:val="24"/>
        </w:rPr>
        <w:t>4</w:t>
      </w:r>
    </w:p>
    <w:p w:rsidR="004D46A8" w:rsidRPr="00E305D8" w:rsidRDefault="004D46A8" w:rsidP="004D46A8">
      <w:pPr>
        <w:pStyle w:val="ad"/>
        <w:spacing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b/>
          <w:i/>
          <w:sz w:val="24"/>
          <w:szCs w:val="24"/>
        </w:rPr>
        <w:t>Тема</w:t>
      </w:r>
      <w:r w:rsidRPr="00E305D8">
        <w:rPr>
          <w:rFonts w:ascii="Times New Roman" w:hAnsi="Times New Roman"/>
          <w:b/>
          <w:sz w:val="24"/>
          <w:szCs w:val="24"/>
        </w:rPr>
        <w:t xml:space="preserve">: </w:t>
      </w:r>
      <w:r w:rsidRPr="00E305D8">
        <w:rPr>
          <w:rFonts w:ascii="Times New Roman" w:hAnsi="Times New Roman"/>
          <w:sz w:val="24"/>
          <w:szCs w:val="24"/>
        </w:rPr>
        <w:t>Определение показателей использования ТПС.</w:t>
      </w:r>
    </w:p>
    <w:p w:rsidR="004D46A8" w:rsidRPr="00E305D8" w:rsidRDefault="004D46A8" w:rsidP="004D46A8">
      <w:pPr>
        <w:pStyle w:val="ad"/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E305D8">
        <w:rPr>
          <w:rFonts w:ascii="Times New Roman" w:hAnsi="Times New Roman"/>
          <w:b/>
          <w:i/>
          <w:sz w:val="24"/>
          <w:szCs w:val="24"/>
        </w:rPr>
        <w:t>Цель:</w:t>
      </w:r>
      <w:r w:rsidRPr="00E305D8">
        <w:rPr>
          <w:rFonts w:ascii="Times New Roman" w:hAnsi="Times New Roman"/>
          <w:sz w:val="24"/>
          <w:szCs w:val="24"/>
        </w:rPr>
        <w:t xml:space="preserve"> Овладеть навыками расчетов показателей.</w:t>
      </w:r>
    </w:p>
    <w:p w:rsidR="004D46A8" w:rsidRPr="00E305D8" w:rsidRDefault="004D46A8" w:rsidP="004D46A8">
      <w:pPr>
        <w:pStyle w:val="ad"/>
        <w:spacing w:line="360" w:lineRule="auto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b/>
          <w:i/>
          <w:sz w:val="24"/>
          <w:szCs w:val="24"/>
        </w:rPr>
        <w:t>Исходные данные:</w:t>
      </w:r>
      <w:r w:rsidRPr="00E305D8">
        <w:rPr>
          <w:rFonts w:ascii="Times New Roman" w:hAnsi="Times New Roman"/>
          <w:sz w:val="24"/>
          <w:szCs w:val="24"/>
        </w:rPr>
        <w:t xml:space="preserve"> Таблица №1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E305D8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4D46A8" w:rsidRPr="00E305D8" w:rsidRDefault="004D46A8" w:rsidP="004D46A8">
      <w:pPr>
        <w:spacing w:line="360" w:lineRule="auto"/>
        <w:ind w:firstLine="709"/>
        <w:jc w:val="both"/>
      </w:pPr>
      <w:bookmarkStart w:id="22" w:name="_Toc445486451"/>
      <w:bookmarkStart w:id="23" w:name="_Toc445489175"/>
      <w:bookmarkStart w:id="24" w:name="_Toc445758201"/>
      <w:bookmarkStart w:id="25" w:name="_Toc445760321"/>
      <w:bookmarkStart w:id="26" w:name="_Toc446016316"/>
      <w:bookmarkStart w:id="27" w:name="_Toc446100153"/>
      <w:bookmarkStart w:id="28" w:name="_Toc446101318"/>
      <w:bookmarkStart w:id="29" w:name="_Toc446101543"/>
      <w:bookmarkStart w:id="30" w:name="_Toc446439241"/>
      <w:r w:rsidRPr="00E305D8">
        <w:t>Показатели использования локомотивов подразделяются на два вида: количественные и качественные.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:rsidR="004D46A8" w:rsidRPr="00E305D8" w:rsidRDefault="004D46A8" w:rsidP="004D46A8">
      <w:pPr>
        <w:spacing w:line="360" w:lineRule="auto"/>
        <w:ind w:firstLine="709"/>
        <w:jc w:val="both"/>
        <w:rPr>
          <w:b/>
        </w:rPr>
      </w:pPr>
      <w:bookmarkStart w:id="31" w:name="_Toc445486452"/>
      <w:bookmarkStart w:id="32" w:name="_Toc445489176"/>
      <w:bookmarkStart w:id="33" w:name="_Toc445758202"/>
      <w:bookmarkStart w:id="34" w:name="_Toc445760322"/>
      <w:bookmarkStart w:id="35" w:name="_Toc446016317"/>
      <w:bookmarkStart w:id="36" w:name="_Toc446100154"/>
      <w:bookmarkStart w:id="37" w:name="_Toc446101319"/>
      <w:bookmarkStart w:id="38" w:name="_Toc446101544"/>
      <w:bookmarkStart w:id="39" w:name="_Toc446439242"/>
      <w:r w:rsidRPr="00E305D8">
        <w:t>1.</w:t>
      </w:r>
      <w:r w:rsidRPr="00E305D8">
        <w:rPr>
          <w:i/>
        </w:rPr>
        <w:t>Количественные показатели</w:t>
      </w:r>
      <w:r w:rsidRPr="00E305D8">
        <w:t xml:space="preserve"> определяют объем перевозок и технической работы депо.</w:t>
      </w:r>
      <w:r w:rsidR="00E305D8" w:rsidRPr="00E305D8">
        <w:t xml:space="preserve"> </w:t>
      </w:r>
      <w:r w:rsidRPr="00E305D8">
        <w:t>Основными показателями являются: пробеги локомотивов в лок.</w:t>
      </w:r>
      <m:oMath>
        <m:r>
          <w:rPr>
            <w:rFonts w:ascii="Cambria Math" w:hAnsi="Cambria Math"/>
            <w:noProof/>
          </w:rPr>
          <m:t>×</m:t>
        </m:r>
      </m:oMath>
      <w:r w:rsidRPr="00E305D8">
        <w:t>км; время работы локомотивов в лок.</w:t>
      </w:r>
      <m:oMath>
        <m:r>
          <w:rPr>
            <w:rFonts w:ascii="Cambria Math" w:hAnsi="Cambria Math"/>
            <w:noProof/>
          </w:rPr>
          <m:t>×</m:t>
        </m:r>
      </m:oMath>
      <w:r w:rsidRPr="00E305D8">
        <w:t>час.; объем перевозок в т</w:t>
      </w:r>
      <m:oMath>
        <m:r>
          <w:rPr>
            <w:rFonts w:ascii="Cambria Math" w:hAnsi="Cambria Math"/>
            <w:noProof/>
          </w:rPr>
          <m:t>×</m:t>
        </m:r>
      </m:oMath>
      <w:r w:rsidRPr="00E305D8">
        <w:t>км.брутто.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 w:rsidR="004D46A8" w:rsidRPr="00E305D8" w:rsidRDefault="004D46A8" w:rsidP="004D46A8">
      <w:pPr>
        <w:spacing w:line="360" w:lineRule="auto"/>
        <w:ind w:firstLine="709"/>
        <w:jc w:val="both"/>
        <w:rPr>
          <w:b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i/>
          <w:sz w:val="24"/>
          <w:szCs w:val="24"/>
        </w:rPr>
        <w:t>- Работа</w:t>
      </w:r>
      <w:r w:rsidR="00E305D8" w:rsidRPr="00E305D8">
        <w:rPr>
          <w:rFonts w:ascii="Times New Roman" w:hAnsi="Times New Roman"/>
          <w:i/>
          <w:sz w:val="24"/>
          <w:szCs w:val="24"/>
        </w:rPr>
        <w:t xml:space="preserve"> </w:t>
      </w:r>
      <w:r w:rsidRPr="00E305D8">
        <w:rPr>
          <w:rFonts w:ascii="Times New Roman" w:hAnsi="Times New Roman"/>
          <w:i/>
          <w:sz w:val="24"/>
          <w:szCs w:val="24"/>
        </w:rPr>
        <w:t>локомотивов, выраженная в лок.×км</w:t>
      </w:r>
      <w:r w:rsidR="00E305D8" w:rsidRPr="00E305D8">
        <w:rPr>
          <w:rFonts w:ascii="Times New Roman" w:hAnsi="Times New Roman"/>
          <w:i/>
          <w:sz w:val="24"/>
          <w:szCs w:val="24"/>
        </w:rPr>
        <w:t xml:space="preserve"> </w:t>
      </w:r>
      <w:r w:rsidRPr="00E305D8">
        <w:rPr>
          <w:rFonts w:ascii="Times New Roman" w:hAnsi="Times New Roman"/>
          <w:i/>
          <w:sz w:val="24"/>
          <w:szCs w:val="24"/>
        </w:rPr>
        <w:t>-</w:t>
      </w:r>
      <w:r w:rsidR="00E305D8" w:rsidRPr="00E305D8">
        <w:rPr>
          <w:rFonts w:ascii="Times New Roman" w:hAnsi="Times New Roman"/>
          <w:i/>
          <w:sz w:val="24"/>
          <w:szCs w:val="24"/>
        </w:rPr>
        <w:t xml:space="preserve"> </w:t>
      </w:r>
      <w:r w:rsidRPr="00E305D8">
        <w:rPr>
          <w:rFonts w:ascii="Times New Roman" w:hAnsi="Times New Roman"/>
          <w:sz w:val="24"/>
          <w:szCs w:val="24"/>
        </w:rPr>
        <w:t>это</w:t>
      </w:r>
      <w:r w:rsidR="00E305D8" w:rsidRPr="00E305D8">
        <w:rPr>
          <w:rFonts w:ascii="Times New Roman" w:hAnsi="Times New Roman"/>
          <w:sz w:val="24"/>
          <w:szCs w:val="24"/>
        </w:rPr>
        <w:t xml:space="preserve"> </w:t>
      </w:r>
      <w:r w:rsidRPr="00E305D8">
        <w:rPr>
          <w:rFonts w:ascii="Times New Roman" w:hAnsi="Times New Roman"/>
          <w:sz w:val="24"/>
          <w:szCs w:val="24"/>
        </w:rPr>
        <w:t>пробег локомотивов за сутки (1день), за месяц (30,4дней), за год (365дней).</w:t>
      </w:r>
    </w:p>
    <w:p w:rsidR="004D46A8" w:rsidRPr="00E305D8" w:rsidRDefault="00DA64A9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MS</m:t>
            </m:r>
          </m:e>
        </m:nary>
        <m:r>
          <w:rPr>
            <w:rFonts w:ascii="Cambria Math" w:hAnsi="Times New Roman"/>
            <w:sz w:val="24"/>
            <w:szCs w:val="24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Times New Roman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×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аб</m:t>
                    </m:r>
                  </m:sub>
                </m:sSub>
                <m:r>
                  <w:rPr>
                    <w:rFonts w:ascii="Cambria Math" w:hAnsi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ав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×N×T</m:t>
            </m:r>
            <m:r>
              <w:rPr>
                <w:rFonts w:ascii="Cambria Math" w:hAnsi="Times New Roman"/>
                <w:sz w:val="24"/>
                <w:szCs w:val="24"/>
              </w:rPr>
              <m:t xml:space="preserve">,                                                        </m:t>
            </m:r>
          </m:e>
        </m:nary>
      </m:oMath>
      <w:r w:rsidR="00E305D8">
        <w:rPr>
          <w:rFonts w:ascii="Times New Roman" w:hAnsi="Times New Roman"/>
          <w:sz w:val="24"/>
          <w:szCs w:val="24"/>
        </w:rPr>
        <w:t xml:space="preserve">                            </w:t>
      </w:r>
      <w:r w:rsidR="004D46A8" w:rsidRPr="00E305D8">
        <w:rPr>
          <w:rFonts w:ascii="Times New Roman" w:hAnsi="Times New Roman"/>
          <w:sz w:val="24"/>
          <w:szCs w:val="24"/>
        </w:rPr>
        <w:t>(1.1)</w:t>
      </w: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 xml:space="preserve">где </w:t>
      </w:r>
      <w:r w:rsidRPr="00E305D8">
        <w:rPr>
          <w:rFonts w:ascii="Times New Roman" w:hAnsi="Times New Roman"/>
          <w:sz w:val="24"/>
          <w:szCs w:val="24"/>
          <w:lang w:val="en-US"/>
        </w:rPr>
        <w:t>MS</w:t>
      </w:r>
      <w:r w:rsidRPr="00E305D8">
        <w:rPr>
          <w:rFonts w:ascii="Times New Roman" w:hAnsi="Times New Roman"/>
          <w:sz w:val="24"/>
          <w:szCs w:val="24"/>
        </w:rPr>
        <w:t xml:space="preserve"> – линейный пробег локомотива (лок×км), </w:t>
      </w:r>
    </w:p>
    <w:p w:rsidR="004D46A8" w:rsidRPr="00E305D8" w:rsidRDefault="00DA64A9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L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аб</m:t>
            </m:r>
          </m:sub>
        </m:sSub>
        <m:r>
          <w:rPr>
            <w:rFonts w:ascii="Cambria Math" w:hAnsi="Times New Roman"/>
            <w:sz w:val="24"/>
            <w:szCs w:val="24"/>
          </w:rPr>
          <m:t>и</m:t>
        </m:r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ав</m:t>
            </m:r>
          </m:sub>
        </m:sSub>
      </m:oMath>
      <w:r w:rsidR="004D46A8" w:rsidRPr="00E305D8">
        <w:rPr>
          <w:rFonts w:ascii="Times New Roman" w:hAnsi="Times New Roman"/>
          <w:sz w:val="24"/>
          <w:szCs w:val="24"/>
        </w:rPr>
        <w:t xml:space="preserve"> - длина тяговых плеч,</w:t>
      </w: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  <w:lang w:val="en-US"/>
        </w:rPr>
        <w:t>N</w:t>
      </w:r>
      <w:r w:rsidRPr="00E305D8">
        <w:rPr>
          <w:rFonts w:ascii="Times New Roman" w:hAnsi="Times New Roman"/>
          <w:sz w:val="24"/>
          <w:szCs w:val="24"/>
        </w:rPr>
        <w:t xml:space="preserve"> – количество пар поездов,</w:t>
      </w: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  <w:lang w:val="en-US"/>
        </w:rPr>
        <w:t>T</w:t>
      </w:r>
      <w:r w:rsidRPr="00E305D8">
        <w:rPr>
          <w:rFonts w:ascii="Times New Roman" w:hAnsi="Times New Roman"/>
          <w:sz w:val="24"/>
          <w:szCs w:val="24"/>
        </w:rPr>
        <w:t xml:space="preserve"> – время работы (сут., мес., год)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b/>
          <w:sz w:val="24"/>
          <w:szCs w:val="24"/>
        </w:rPr>
        <w:t>-</w:t>
      </w:r>
      <w:r w:rsidRPr="00E305D8">
        <w:rPr>
          <w:rFonts w:ascii="Times New Roman" w:hAnsi="Times New Roman"/>
          <w:i/>
          <w:sz w:val="24"/>
          <w:szCs w:val="24"/>
        </w:rPr>
        <w:t>Работа</w:t>
      </w:r>
      <w:r w:rsidR="00E305D8" w:rsidRPr="00E305D8">
        <w:rPr>
          <w:rFonts w:ascii="Times New Roman" w:hAnsi="Times New Roman"/>
          <w:i/>
          <w:sz w:val="24"/>
          <w:szCs w:val="24"/>
        </w:rPr>
        <w:t xml:space="preserve">  </w:t>
      </w:r>
      <w:r w:rsidRPr="00E305D8">
        <w:rPr>
          <w:rFonts w:ascii="Times New Roman" w:hAnsi="Times New Roman"/>
          <w:i/>
          <w:sz w:val="24"/>
          <w:szCs w:val="24"/>
        </w:rPr>
        <w:t>локомотивов, выраженная в т.× км.брутто</w:t>
      </w:r>
      <w:r w:rsidRPr="00E305D8">
        <w:rPr>
          <w:rFonts w:ascii="Times New Roman" w:hAnsi="Times New Roman"/>
          <w:sz w:val="24"/>
          <w:szCs w:val="24"/>
        </w:rPr>
        <w:t xml:space="preserve"> за сутки, за месяц, за год.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A</m:t>
        </m:r>
        <m:r>
          <w:rPr>
            <w:rFonts w:ascii="Cambria Math" w:hAnsi="Times New Roman"/>
            <w:sz w:val="24"/>
            <w:szCs w:val="24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Times New Roman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×</m:t>
            </m:r>
            <m:d>
              <m:d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аб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+</m:t>
                    </m:r>
                  </m:sub>
                </m:sSub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ав</m:t>
                    </m:r>
                  </m:sub>
                </m:sSub>
              </m:e>
            </m:d>
            <m:r>
              <w:rPr>
                <w:rFonts w:ascii="Cambria Math" w:hAnsi="Cambria Math"/>
                <w:sz w:val="24"/>
                <w:szCs w:val="24"/>
              </w:rPr>
              <m:t>×N×T×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Q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брутто</m:t>
                </m:r>
              </m:sub>
            </m:sSub>
          </m:e>
        </m:nary>
      </m:oMath>
      <w:r w:rsidR="00BA7AB3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E305D8">
        <w:rPr>
          <w:rFonts w:ascii="Times New Roman" w:hAnsi="Times New Roman"/>
          <w:sz w:val="24"/>
          <w:szCs w:val="24"/>
        </w:rPr>
        <w:t>(1.2)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 xml:space="preserve">где А – работа локомотивов </w:t>
      </w:r>
      <m:oMath>
        <m:d>
          <m:d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  <m:r>
              <w:rPr>
                <w:rFonts w:ascii="Cambria Math" w:hAnsi="Cambria Math"/>
                <w:sz w:val="24"/>
                <w:szCs w:val="24"/>
              </w:rPr>
              <m:t>×</m:t>
            </m:r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Times New Roman"/>
                    <w:sz w:val="24"/>
                    <w:szCs w:val="24"/>
                  </w:rPr>
                  <m:t>км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брутто</m:t>
                </m:r>
              </m:sub>
            </m:sSub>
          </m:e>
        </m:d>
        <m:r>
          <w:rPr>
            <w:rFonts w:ascii="Cambria Math" w:hAnsi="Times New Roman"/>
            <w:sz w:val="24"/>
            <w:szCs w:val="24"/>
          </w:rPr>
          <m:t xml:space="preserve">, </m:t>
        </m:r>
      </m:oMath>
    </w:p>
    <w:p w:rsidR="004D46A8" w:rsidRPr="00E305D8" w:rsidRDefault="00DA64A9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брутто</m:t>
            </m:r>
          </m:sub>
        </m:sSub>
      </m:oMath>
      <w:r w:rsidR="004D46A8" w:rsidRPr="00E305D8">
        <w:rPr>
          <w:rFonts w:ascii="Times New Roman" w:hAnsi="Times New Roman"/>
          <w:sz w:val="24"/>
          <w:szCs w:val="24"/>
        </w:rPr>
        <w:t xml:space="preserve"> - средняя масса состава брутто на тяговом плече,</w:t>
      </w: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  <w:lang w:val="en-US"/>
        </w:rPr>
        <w:t>N</w:t>
      </w:r>
      <w:r w:rsidRPr="00E305D8">
        <w:rPr>
          <w:rFonts w:ascii="Times New Roman" w:hAnsi="Times New Roman"/>
          <w:sz w:val="24"/>
          <w:szCs w:val="24"/>
        </w:rPr>
        <w:t xml:space="preserve"> – количество пар поездов,</w:t>
      </w: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 xml:space="preserve"> Т – время работ (сут., мес., год) по плечу АБ и АВ</w:t>
      </w:r>
    </w:p>
    <w:p w:rsidR="004D46A8" w:rsidRPr="00E305D8" w:rsidRDefault="004D46A8" w:rsidP="004D46A8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05D8">
        <w:rPr>
          <w:rFonts w:ascii="Times New Roman" w:hAnsi="Times New Roman"/>
          <w:i/>
          <w:sz w:val="24"/>
          <w:szCs w:val="24"/>
        </w:rPr>
        <w:t>Работа</w:t>
      </w:r>
      <w:r w:rsidR="00E305D8" w:rsidRPr="00E305D8">
        <w:rPr>
          <w:rFonts w:ascii="Times New Roman" w:hAnsi="Times New Roman"/>
          <w:i/>
          <w:sz w:val="24"/>
          <w:szCs w:val="24"/>
        </w:rPr>
        <w:t xml:space="preserve"> </w:t>
      </w:r>
      <w:r w:rsidRPr="00E305D8">
        <w:rPr>
          <w:rFonts w:ascii="Times New Roman" w:hAnsi="Times New Roman" w:cs="Times New Roman"/>
          <w:i/>
          <w:sz w:val="24"/>
          <w:szCs w:val="24"/>
        </w:rPr>
        <w:t>локомотивов</w:t>
      </w:r>
      <w:r w:rsidRPr="00E305D8">
        <w:rPr>
          <w:rFonts w:ascii="Times New Roman" w:hAnsi="Times New Roman"/>
          <w:i/>
          <w:sz w:val="24"/>
          <w:szCs w:val="24"/>
        </w:rPr>
        <w:t>, выраженная в лок.</w:t>
      </w:r>
      <w:r w:rsidRPr="00E305D8">
        <w:rPr>
          <w:rFonts w:ascii="Times New Roman" w:hAnsi="Times New Roman" w:cs="Times New Roman"/>
          <w:i/>
          <w:sz w:val="24"/>
          <w:szCs w:val="24"/>
        </w:rPr>
        <w:t>×</w:t>
      </w:r>
      <w:r w:rsidRPr="00E305D8">
        <w:rPr>
          <w:rFonts w:ascii="Times New Roman" w:hAnsi="Times New Roman"/>
          <w:i/>
          <w:sz w:val="24"/>
          <w:szCs w:val="24"/>
        </w:rPr>
        <w:t>час.,</w:t>
      </w:r>
      <w:r w:rsidR="00E305D8" w:rsidRPr="00E305D8">
        <w:rPr>
          <w:rFonts w:ascii="Times New Roman" w:hAnsi="Times New Roman"/>
          <w:i/>
          <w:sz w:val="24"/>
          <w:szCs w:val="24"/>
        </w:rPr>
        <w:t xml:space="preserve"> </w:t>
      </w:r>
      <w:r w:rsidRPr="00E305D8">
        <w:rPr>
          <w:rFonts w:ascii="Times New Roman" w:hAnsi="Times New Roman" w:cs="Times New Roman"/>
          <w:sz w:val="24"/>
          <w:szCs w:val="24"/>
        </w:rPr>
        <w:t>рассчитывается по формуле:</w:t>
      </w:r>
    </w:p>
    <w:p w:rsidR="004D46A8" w:rsidRPr="00E305D8" w:rsidRDefault="00BA7AB3" w:rsidP="00BA7AB3">
      <w:pPr>
        <w:pStyle w:val="ad"/>
        <w:spacing w:line="360" w:lineRule="auto"/>
        <w:jc w:val="center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Times New Roman"/>
            <w:sz w:val="24"/>
            <w:szCs w:val="24"/>
          </w:rPr>
          <m:t xml:space="preserve">               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MT</m:t>
            </m:r>
          </m:e>
        </m:nary>
        <m:r>
          <w:rPr>
            <w:rFonts w:ascii="Cambria Math" w:hAnsi="Times New Roman"/>
            <w:sz w:val="24"/>
            <w:szCs w:val="24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MS</m:t>
                </m:r>
              </m:num>
              <m:den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уч</m:t>
                    </m:r>
                  </m:sub>
                </m:sSub>
              </m:den>
            </m:f>
          </m:e>
        </m:nary>
      </m:oMath>
      <w:r w:rsidR="004D46A8" w:rsidRPr="00E305D8">
        <w:rPr>
          <w:rFonts w:ascii="Times New Roman" w:hAnsi="Times New Roman"/>
          <w:sz w:val="24"/>
          <w:szCs w:val="24"/>
        </w:rPr>
        <w:t xml:space="preserve">,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4D46A8" w:rsidRPr="00E305D8">
        <w:rPr>
          <w:rFonts w:ascii="Times New Roman" w:hAnsi="Times New Roman"/>
          <w:sz w:val="24"/>
          <w:szCs w:val="24"/>
        </w:rPr>
        <w:t>(1.3)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уч</m:t>
            </m:r>
          </m:sub>
        </m:sSub>
        <m:r>
          <w:rPr>
            <w:rFonts w:ascii="Times New Roman" w:hAnsi="Times New Roman"/>
            <w:sz w:val="24"/>
            <w:szCs w:val="24"/>
          </w:rPr>
          <m:t>-</m:t>
        </m:r>
        <m:r>
          <w:rPr>
            <w:rFonts w:ascii="Cambria Math" w:hAnsi="Times New Roman"/>
            <w:sz w:val="24"/>
            <w:szCs w:val="24"/>
          </w:rPr>
          <m:t>участковаяскорость</m:t>
        </m:r>
      </m:oMath>
    </w:p>
    <w:p w:rsidR="004D46A8" w:rsidRPr="00E305D8" w:rsidRDefault="004D46A8" w:rsidP="00E305D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i/>
          <w:sz w:val="24"/>
          <w:szCs w:val="24"/>
        </w:rPr>
        <w:t>2.Качественные показатели</w:t>
      </w:r>
      <w:r w:rsidRPr="00E305D8">
        <w:rPr>
          <w:rFonts w:ascii="Times New Roman" w:hAnsi="Times New Roman"/>
          <w:sz w:val="24"/>
          <w:szCs w:val="24"/>
        </w:rPr>
        <w:t xml:space="preserve"> позволяют определить затраты на технические средства, степень использования локомотивов и выполнение графика движения поездов. Использование локомотивов отображает время полезной их работы в сутки, техническая </w:t>
      </w:r>
      <w:r w:rsidRPr="00E305D8">
        <w:rPr>
          <w:rFonts w:ascii="Times New Roman" w:hAnsi="Times New Roman"/>
          <w:sz w:val="24"/>
          <w:szCs w:val="24"/>
        </w:rPr>
        <w:lastRenderedPageBreak/>
        <w:t>скорость, среднесуточный пробег, масса поезда, среднесуточная производительность</w:t>
      </w:r>
      <w:r w:rsidR="00E305D8" w:rsidRPr="00E305D8">
        <w:rPr>
          <w:rFonts w:ascii="Times New Roman" w:hAnsi="Times New Roman"/>
          <w:sz w:val="24"/>
          <w:szCs w:val="24"/>
        </w:rPr>
        <w:t xml:space="preserve"> </w:t>
      </w:r>
      <w:r w:rsidRPr="00E305D8">
        <w:rPr>
          <w:rFonts w:ascii="Times New Roman" w:hAnsi="Times New Roman"/>
          <w:sz w:val="24"/>
          <w:szCs w:val="24"/>
        </w:rPr>
        <w:t>локомотива.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i/>
          <w:sz w:val="24"/>
          <w:szCs w:val="24"/>
        </w:rPr>
        <w:t>- Время</w:t>
      </w:r>
      <w:r w:rsidR="00E305D8" w:rsidRPr="00E305D8">
        <w:rPr>
          <w:rFonts w:ascii="Times New Roman" w:hAnsi="Times New Roman"/>
          <w:i/>
          <w:sz w:val="24"/>
          <w:szCs w:val="24"/>
        </w:rPr>
        <w:t xml:space="preserve"> </w:t>
      </w:r>
      <w:r w:rsidRPr="00E305D8">
        <w:rPr>
          <w:rFonts w:ascii="Times New Roman" w:hAnsi="Times New Roman"/>
          <w:i/>
          <w:sz w:val="24"/>
          <w:szCs w:val="24"/>
        </w:rPr>
        <w:t>полного оборота локомотива</w:t>
      </w:r>
      <m:oMath>
        <m:d>
          <m:d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/>
                <w:sz w:val="24"/>
                <w:szCs w:val="24"/>
              </w:rPr>
              <m:t>ч</m:t>
            </m:r>
          </m:e>
        </m:d>
        <m:r>
          <m:rPr>
            <m:sty m:val="bi"/>
          </m:rPr>
          <w:rPr>
            <w:rFonts w:ascii="Cambria Math" w:hAnsi="Times New Roman"/>
            <w:sz w:val="24"/>
            <w:szCs w:val="24"/>
          </w:rPr>
          <m:t>-</m:t>
        </m:r>
        <m:r>
          <w:rPr>
            <w:rFonts w:ascii="Cambria Math" w:hAnsi="Times New Roman"/>
            <w:sz w:val="24"/>
            <w:szCs w:val="24"/>
          </w:rPr>
          <m:t>это</m:t>
        </m:r>
      </m:oMath>
      <w:r w:rsidRPr="00E305D8">
        <w:rPr>
          <w:rFonts w:ascii="Times New Roman" w:hAnsi="Times New Roman"/>
          <w:sz w:val="24"/>
          <w:szCs w:val="24"/>
        </w:rPr>
        <w:t>время работы локомотива с поездами на участке обращения БАВ.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305D8">
        <w:rPr>
          <w:rFonts w:ascii="Cambria Math" w:hAnsi="Times New Roman"/>
          <w:b/>
          <w:sz w:val="24"/>
          <w:szCs w:val="24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Т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п.об.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дв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АБ+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дв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Б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А+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осн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об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об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t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дв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АВ+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дв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ВА+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см</m:t>
                  </m:r>
                </m:sub>
              </m:sSub>
            </m:e>
            <m:sub/>
          </m:sSub>
          <m:r>
            <w:rPr>
              <w:rFonts w:ascii="Cambria Math" w:hAnsi="Cambria Math"/>
              <w:sz w:val="24"/>
              <w:szCs w:val="24"/>
            </w:rPr>
            <m:t xml:space="preserve">                          (2.1)</m:t>
          </m:r>
        </m:oMath>
      </m:oMathPara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дв</m:t>
            </m:r>
          </m:sub>
        </m:sSub>
      </m:oMath>
      <w:r w:rsidRPr="00E305D8">
        <w:rPr>
          <w:rFonts w:ascii="Times New Roman" w:hAnsi="Times New Roman"/>
          <w:sz w:val="24"/>
          <w:szCs w:val="24"/>
        </w:rPr>
        <w:t xml:space="preserve"> - время </w:t>
      </w:r>
      <w:r w:rsidRPr="00E305D8">
        <w:rPr>
          <w:rFonts w:ascii="Times New Roman" w:hAnsi="Times New Roman"/>
          <w:i/>
          <w:sz w:val="24"/>
          <w:szCs w:val="24"/>
        </w:rPr>
        <w:t xml:space="preserve">хода </w:t>
      </w:r>
      <w:r w:rsidRPr="00E305D8">
        <w:rPr>
          <w:rFonts w:ascii="Times New Roman" w:hAnsi="Times New Roman"/>
          <w:sz w:val="24"/>
          <w:szCs w:val="24"/>
        </w:rPr>
        <w:t xml:space="preserve">локомотива в пути туда(АБ) и обратно (БА), </w:t>
      </w:r>
    </w:p>
    <w:p w:rsidR="004D46A8" w:rsidRPr="00E305D8" w:rsidRDefault="00DA64A9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осн</m:t>
            </m:r>
          </m:sub>
        </m:sSub>
      </m:oMath>
      <w:r w:rsidR="004D46A8" w:rsidRPr="00E305D8">
        <w:rPr>
          <w:rFonts w:ascii="Times New Roman" w:hAnsi="Times New Roman"/>
          <w:sz w:val="24"/>
          <w:szCs w:val="24"/>
        </w:rPr>
        <w:t xml:space="preserve"> – время нахождения локомотива на станции основного депоА(1,5ч), </w:t>
      </w:r>
    </w:p>
    <w:p w:rsidR="004D46A8" w:rsidRPr="00E305D8" w:rsidRDefault="00DA64A9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об</m:t>
            </m:r>
          </m:sub>
        </m:sSub>
      </m:oMath>
      <w:r w:rsidR="004D46A8" w:rsidRPr="00E305D8">
        <w:rPr>
          <w:rFonts w:ascii="Times New Roman" w:hAnsi="Times New Roman"/>
          <w:sz w:val="24"/>
          <w:szCs w:val="24"/>
        </w:rPr>
        <w:t xml:space="preserve"> - время нахождения локомотива в оборотном депоБ и В(0,5ч), </w:t>
      </w:r>
    </w:p>
    <w:p w:rsidR="004D46A8" w:rsidRPr="00E305D8" w:rsidRDefault="00DA64A9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см</m:t>
            </m:r>
          </m:sub>
        </m:sSub>
      </m:oMath>
      <w:r w:rsidR="004D46A8" w:rsidRPr="00E305D8">
        <w:rPr>
          <w:rFonts w:ascii="Times New Roman" w:hAnsi="Times New Roman"/>
          <w:sz w:val="24"/>
          <w:szCs w:val="24"/>
        </w:rPr>
        <w:t>- время нахождения локомотива на станции смены локомотивной бригады (1ч).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E305D8">
        <w:rPr>
          <w:rFonts w:ascii="Times New Roman" w:hAnsi="Times New Roman"/>
          <w:i/>
          <w:sz w:val="24"/>
          <w:szCs w:val="24"/>
        </w:rPr>
        <w:t>- Время хода локомотива</w:t>
      </w:r>
      <w:r w:rsidR="00E305D8" w:rsidRPr="00E305D8">
        <w:rPr>
          <w:rFonts w:ascii="Times New Roman" w:hAnsi="Times New Roman"/>
          <w:i/>
          <w:sz w:val="24"/>
          <w:szCs w:val="24"/>
        </w:rPr>
        <w:t xml:space="preserve"> </w:t>
      </w:r>
      <w:r w:rsidRPr="00E305D8">
        <w:rPr>
          <w:rFonts w:ascii="Times New Roman" w:hAnsi="Times New Roman"/>
          <w:i/>
          <w:sz w:val="24"/>
          <w:szCs w:val="24"/>
        </w:rPr>
        <w:t>в пути туда и обратно</w:t>
      </w:r>
      <m:oMath>
        <m:r>
          <w:rPr>
            <w:rFonts w:ascii="Cambria Math" w:hAnsi="Times New Roman"/>
            <w:sz w:val="24"/>
            <w:szCs w:val="24"/>
          </w:rPr>
          <m:t xml:space="preserve"> (</m:t>
        </m:r>
        <m:r>
          <w:rPr>
            <w:rFonts w:ascii="Cambria Math" w:hAnsi="Times New Roman"/>
            <w:sz w:val="24"/>
            <w:szCs w:val="24"/>
          </w:rPr>
          <m:t>ч</m:t>
        </m:r>
        <m:r>
          <w:rPr>
            <w:rFonts w:ascii="Cambria Math" w:hAnsi="Times New Roman"/>
            <w:sz w:val="24"/>
            <w:szCs w:val="24"/>
          </w:rPr>
          <m:t>)</m:t>
        </m:r>
      </m:oMath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Cambria Math" w:hAnsi="Times New Roman"/>
            <w:sz w:val="24"/>
            <w:szCs w:val="24"/>
          </w:rPr>
          <m:t>двАБ</m:t>
        </m:r>
        <m:r>
          <w:rPr>
            <w:rFonts w:ascii="Cambria Math" w:hAnsi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  <m:r>
              <w:rPr>
                <w:rFonts w:ascii="Cambria Math" w:hAnsi="Cambria Math"/>
                <w:sz w:val="24"/>
                <w:szCs w:val="24"/>
              </w:rPr>
              <m:t>АБ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V</m:t>
            </m:r>
            <m:r>
              <w:rPr>
                <w:rFonts w:ascii="Cambria Math" w:hAnsi="Times New Roman"/>
                <w:sz w:val="24"/>
                <w:szCs w:val="24"/>
              </w:rPr>
              <m:t>уч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;                 </m:t>
        </m:r>
        <m:r>
          <w:rPr>
            <w:rFonts w:ascii="Cambria Math" w:hAnsi="Cambria Math"/>
            <w:sz w:val="24"/>
            <w:szCs w:val="24"/>
            <w:lang w:val="en-US"/>
          </w:rPr>
          <m:t>t</m:t>
        </m:r>
        <m:r>
          <w:rPr>
            <w:rFonts w:ascii="Cambria Math" w:hAnsi="Times New Roman"/>
            <w:sz w:val="24"/>
            <w:szCs w:val="24"/>
          </w:rPr>
          <m:t>двАВ</m:t>
        </m:r>
        <m:r>
          <w:rPr>
            <w:rFonts w:ascii="Cambria Math" w:hAnsi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  <m:r>
              <w:rPr>
                <w:rFonts w:ascii="Cambria Math" w:hAnsi="Cambria Math"/>
                <w:sz w:val="24"/>
                <w:szCs w:val="24"/>
              </w:rPr>
              <m:t>АВ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V</m:t>
            </m:r>
            <m:r>
              <w:rPr>
                <w:rFonts w:ascii="Cambria Math" w:hAnsi="Times New Roman"/>
                <w:sz w:val="24"/>
                <w:szCs w:val="24"/>
              </w:rPr>
              <m:t>уч</m:t>
            </m:r>
          </m:den>
        </m:f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;                                                                                </m:t>
        </m:r>
      </m:oMath>
      <w:r w:rsidRPr="00E305D8">
        <w:rPr>
          <w:rFonts w:ascii="Times New Roman" w:hAnsi="Times New Roman"/>
          <w:sz w:val="24"/>
          <w:szCs w:val="24"/>
        </w:rPr>
        <w:t>(2.2)</w:t>
      </w: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i/>
          <w:sz w:val="24"/>
          <w:szCs w:val="24"/>
        </w:rPr>
        <w:t>- Коэффициент потребности  в локомотивах в течение суток</w:t>
      </w:r>
      <w:r w:rsidR="00E305D8" w:rsidRPr="00E305D8">
        <w:rPr>
          <w:rFonts w:ascii="Times New Roman" w:hAnsi="Times New Roman"/>
          <w:i/>
          <w:sz w:val="24"/>
          <w:szCs w:val="24"/>
        </w:rPr>
        <w:t xml:space="preserve"> </w:t>
      </w:r>
      <w:r w:rsidRPr="00E305D8">
        <w:rPr>
          <w:rFonts w:ascii="Times New Roman" w:hAnsi="Times New Roman"/>
          <w:sz w:val="24"/>
          <w:szCs w:val="24"/>
        </w:rPr>
        <w:t>для</w:t>
      </w:r>
      <w:r w:rsidR="00E305D8" w:rsidRPr="00E305D8">
        <w:rPr>
          <w:rFonts w:ascii="Times New Roman" w:hAnsi="Times New Roman"/>
          <w:sz w:val="24"/>
          <w:szCs w:val="24"/>
        </w:rPr>
        <w:t xml:space="preserve"> </w:t>
      </w:r>
      <w:r w:rsidRPr="00E305D8">
        <w:rPr>
          <w:rFonts w:ascii="Times New Roman" w:hAnsi="Times New Roman"/>
          <w:sz w:val="24"/>
          <w:szCs w:val="24"/>
        </w:rPr>
        <w:t>работы локомотива с поездами на участке обращения БАВ определяется по формуле  (2.3).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4D46A8" w:rsidRPr="00E305D8" w:rsidRDefault="00BA7AB3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m:oMath>
        <m:r>
          <w:rPr>
            <w:rFonts w:ascii="Cambria Math" w:hAnsi="Times New Roman"/>
            <w:sz w:val="24"/>
            <w:szCs w:val="24"/>
          </w:rPr>
          <m:t>К</m:t>
        </m:r>
        <m:r>
          <w:rPr>
            <w:rFonts w:ascii="Cambria Math" w:hAnsi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Times New Roman"/>
                    <w:sz w:val="24"/>
                    <w:szCs w:val="24"/>
                  </w:rPr>
                  <m:t>Т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п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.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об</m:t>
                </m:r>
                <m:r>
                  <w:rPr>
                    <w:rFonts w:ascii="Cambria Math" w:hAnsi="Times New Roman"/>
                    <w:sz w:val="24"/>
                    <w:szCs w:val="24"/>
                  </w:rPr>
                  <m:t>.</m:t>
                </m:r>
              </m:sub>
            </m:sSub>
          </m:num>
          <m:den>
            <m:r>
              <w:rPr>
                <w:rFonts w:ascii="Cambria Math" w:hAnsi="Times New Roman"/>
                <w:sz w:val="24"/>
                <w:szCs w:val="24"/>
              </w:rPr>
              <m:t>24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4D46A8" w:rsidRPr="00E305D8">
        <w:rPr>
          <w:rFonts w:ascii="Times New Roman" w:hAnsi="Times New Roman"/>
          <w:sz w:val="24"/>
          <w:szCs w:val="24"/>
        </w:rPr>
        <w:t>(2.3)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i/>
          <w:sz w:val="24"/>
          <w:szCs w:val="24"/>
        </w:rPr>
        <w:t>-Потребность в локомотивах за сутки</w:t>
      </w:r>
      <w:r w:rsidR="00E305D8" w:rsidRPr="00E305D8">
        <w:rPr>
          <w:rFonts w:ascii="Times New Roman" w:hAnsi="Times New Roman"/>
          <w:i/>
          <w:sz w:val="24"/>
          <w:szCs w:val="24"/>
        </w:rPr>
        <w:t xml:space="preserve"> </w:t>
      </w:r>
      <w:r w:rsidRPr="00E305D8">
        <w:rPr>
          <w:rFonts w:ascii="Times New Roman" w:hAnsi="Times New Roman"/>
          <w:i/>
          <w:sz w:val="24"/>
          <w:szCs w:val="24"/>
        </w:rPr>
        <w:t>для</w:t>
      </w:r>
      <w:r w:rsidR="00E305D8" w:rsidRPr="00E305D8">
        <w:rPr>
          <w:rFonts w:ascii="Times New Roman" w:hAnsi="Times New Roman"/>
          <w:i/>
          <w:sz w:val="24"/>
          <w:szCs w:val="24"/>
        </w:rPr>
        <w:t xml:space="preserve"> </w:t>
      </w:r>
      <w:r w:rsidRPr="00E305D8">
        <w:rPr>
          <w:rFonts w:ascii="Times New Roman" w:hAnsi="Times New Roman"/>
          <w:i/>
          <w:sz w:val="24"/>
          <w:szCs w:val="24"/>
        </w:rPr>
        <w:t>работы</w:t>
      </w:r>
      <w:r w:rsidRPr="00E305D8">
        <w:rPr>
          <w:rFonts w:ascii="Times New Roman" w:hAnsi="Times New Roman"/>
          <w:sz w:val="24"/>
          <w:szCs w:val="24"/>
        </w:rPr>
        <w:t xml:space="preserve"> с поездами на участке обращения БАВ</w:t>
      </w:r>
      <w:r w:rsidR="00E305D8" w:rsidRPr="00E305D8">
        <w:rPr>
          <w:rFonts w:ascii="Times New Roman" w:hAnsi="Times New Roman"/>
          <w:sz w:val="24"/>
          <w:szCs w:val="24"/>
        </w:rPr>
        <w:t xml:space="preserve"> </w:t>
      </w:r>
      <w:r w:rsidRPr="00E305D8">
        <w:rPr>
          <w:rFonts w:ascii="Times New Roman" w:hAnsi="Times New Roman"/>
          <w:sz w:val="24"/>
          <w:szCs w:val="24"/>
        </w:rPr>
        <w:t>определяется по формуле  (2.4).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 xml:space="preserve">                                      М=К*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m:t>N</m:t>
        </m:r>
      </m:oMath>
      <w:r w:rsidR="00E305D8" w:rsidRPr="00E305D8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BA7AB3">
        <w:rPr>
          <w:rFonts w:ascii="Times New Roman" w:hAnsi="Times New Roman"/>
          <w:sz w:val="24"/>
          <w:szCs w:val="24"/>
        </w:rPr>
        <w:t xml:space="preserve">                         </w:t>
      </w:r>
      <w:r w:rsidR="00E305D8" w:rsidRPr="00E305D8">
        <w:rPr>
          <w:rFonts w:ascii="Times New Roman" w:hAnsi="Times New Roman"/>
          <w:sz w:val="24"/>
          <w:szCs w:val="24"/>
        </w:rPr>
        <w:t xml:space="preserve">  </w:t>
      </w:r>
      <w:r w:rsidR="00BA7AB3">
        <w:rPr>
          <w:rFonts w:ascii="Times New Roman" w:hAnsi="Times New Roman"/>
          <w:sz w:val="24"/>
          <w:szCs w:val="24"/>
        </w:rPr>
        <w:t>(2.4)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 xml:space="preserve">где </w:t>
      </w:r>
      <w:r w:rsidRPr="00E305D8">
        <w:rPr>
          <w:rFonts w:ascii="Times New Roman" w:hAnsi="Times New Roman"/>
          <w:sz w:val="24"/>
          <w:szCs w:val="24"/>
          <w:lang w:val="en-US"/>
        </w:rPr>
        <w:t>N</w:t>
      </w:r>
      <w:r w:rsidRPr="00E305D8">
        <w:rPr>
          <w:rFonts w:ascii="Times New Roman" w:hAnsi="Times New Roman"/>
          <w:sz w:val="24"/>
          <w:szCs w:val="24"/>
        </w:rPr>
        <w:t xml:space="preserve"> – количество пар поездов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i/>
          <w:sz w:val="24"/>
          <w:szCs w:val="24"/>
          <w:u w:val="single"/>
        </w:rPr>
      </w:pPr>
      <w:r w:rsidRPr="00E305D8">
        <w:rPr>
          <w:rFonts w:ascii="Times New Roman" w:hAnsi="Times New Roman"/>
          <w:i/>
          <w:sz w:val="24"/>
          <w:szCs w:val="24"/>
        </w:rPr>
        <w:t>- Среднесуточный пробег локомотива.</w:t>
      </w:r>
      <m:oMath>
        <m:r>
          <w:rPr>
            <w:rFonts w:ascii="Cambria Math" w:hAnsi="Times New Roman"/>
            <w:sz w:val="24"/>
            <w:szCs w:val="24"/>
          </w:rPr>
          <m:t xml:space="preserve"> </m:t>
        </m:r>
        <m:d>
          <m:d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Times New Roman"/>
                <w:sz w:val="24"/>
                <w:szCs w:val="24"/>
              </w:rPr>
              <m:t>км</m:t>
            </m:r>
          </m:e>
        </m:d>
      </m:oMath>
      <w:r w:rsidR="00E305D8" w:rsidRPr="00E305D8">
        <w:rPr>
          <w:rFonts w:ascii="Times New Roman" w:hAnsi="Times New Roman"/>
          <w:i/>
          <w:sz w:val="24"/>
          <w:szCs w:val="24"/>
        </w:rPr>
        <w:t xml:space="preserve"> </w:t>
      </w:r>
      <w:r w:rsidRPr="00E305D8">
        <w:rPr>
          <w:rFonts w:ascii="Times New Roman" w:hAnsi="Times New Roman"/>
          <w:sz w:val="24"/>
          <w:szCs w:val="24"/>
        </w:rPr>
        <w:t>БАВ</w:t>
      </w:r>
      <w:r w:rsidR="00E305D8" w:rsidRPr="00E305D8">
        <w:rPr>
          <w:rFonts w:ascii="Times New Roman" w:hAnsi="Times New Roman"/>
          <w:sz w:val="24"/>
          <w:szCs w:val="24"/>
        </w:rPr>
        <w:t xml:space="preserve"> </w:t>
      </w:r>
      <w:r w:rsidRPr="00E305D8">
        <w:rPr>
          <w:rFonts w:ascii="Times New Roman" w:hAnsi="Times New Roman"/>
          <w:sz w:val="24"/>
          <w:szCs w:val="24"/>
        </w:rPr>
        <w:t>определяется по формуле  (2.5)</w:t>
      </w:r>
    </w:p>
    <w:p w:rsidR="004D46A8" w:rsidRPr="00E305D8" w:rsidRDefault="00E305D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i/>
          <w:sz w:val="24"/>
          <w:szCs w:val="24"/>
        </w:rPr>
        <w:t xml:space="preserve">                                  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сут</m:t>
            </m:r>
          </m:sub>
        </m:sSub>
        <m:r>
          <w:rPr>
            <w:rFonts w:ascii="Cambria Math" w:hAnsi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MS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сут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Times New Roman"/>
                        <w:sz w:val="24"/>
                        <w:szCs w:val="24"/>
                      </w:rPr>
                      <m:t>э</m:t>
                    </m:r>
                  </m:sub>
                </m:sSub>
              </m:e>
            </m:nary>
          </m:den>
        </m:f>
      </m:oMath>
      <w:r w:rsidRPr="00E305D8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BA7AB3">
        <w:rPr>
          <w:rFonts w:ascii="Times New Roman" w:hAnsi="Times New Roman"/>
          <w:sz w:val="24"/>
          <w:szCs w:val="24"/>
        </w:rPr>
        <w:t xml:space="preserve">                       </w:t>
      </w:r>
      <w:r w:rsidRPr="00E305D8">
        <w:rPr>
          <w:rFonts w:ascii="Times New Roman" w:hAnsi="Times New Roman"/>
          <w:sz w:val="24"/>
          <w:szCs w:val="24"/>
        </w:rPr>
        <w:t xml:space="preserve">   </w:t>
      </w:r>
      <w:r w:rsidR="004D46A8" w:rsidRPr="00E305D8">
        <w:rPr>
          <w:rFonts w:ascii="Times New Roman" w:hAnsi="Times New Roman"/>
          <w:sz w:val="24"/>
          <w:szCs w:val="24"/>
        </w:rPr>
        <w:t>(2.5)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4D46A8" w:rsidRPr="00E305D8" w:rsidRDefault="004D46A8" w:rsidP="00BB6C29">
      <w:pPr>
        <w:pStyle w:val="ad"/>
        <w:spacing w:line="360" w:lineRule="auto"/>
        <w:rPr>
          <w:rFonts w:ascii="Times New Roman" w:hAnsi="Times New Roman"/>
          <w:i/>
          <w:sz w:val="24"/>
          <w:szCs w:val="24"/>
        </w:rPr>
      </w:pPr>
      <m:oMath>
        <m:r>
          <m:rPr>
            <m:sty m:val="p"/>
          </m:rPr>
          <w:rPr>
            <w:rFonts w:ascii="Cambria Math" w:hAnsi="Times New Roman"/>
            <w:sz w:val="24"/>
            <w:szCs w:val="24"/>
          </w:rPr>
          <m:t>где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MS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сут</m:t>
                </m:r>
              </m:sub>
            </m:sSub>
          </m:e>
        </m:nary>
      </m:oMath>
      <w:r w:rsidRPr="00E305D8">
        <w:rPr>
          <w:rFonts w:ascii="Times New Roman" w:hAnsi="Times New Roman"/>
          <w:i/>
          <w:sz w:val="24"/>
          <w:szCs w:val="24"/>
        </w:rPr>
        <w:t>_</w:t>
      </w:r>
      <w:r w:rsidRPr="00E305D8">
        <w:rPr>
          <w:rFonts w:ascii="Times New Roman" w:hAnsi="Times New Roman"/>
          <w:sz w:val="24"/>
          <w:szCs w:val="24"/>
        </w:rPr>
        <w:t>пробег локомотивов за су</w:t>
      </w:r>
      <w:r w:rsidR="00BB6C29" w:rsidRPr="00E305D8">
        <w:rPr>
          <w:rFonts w:ascii="Times New Roman" w:hAnsi="Times New Roman"/>
          <w:sz w:val="24"/>
          <w:szCs w:val="24"/>
        </w:rPr>
        <w:t>тки;</w:t>
      </w:r>
    </w:p>
    <w:p w:rsidR="004D46A8" w:rsidRPr="00E305D8" w:rsidRDefault="00DA64A9" w:rsidP="004D46A8">
      <w:pPr>
        <w:pStyle w:val="ad"/>
        <w:spacing w:line="360" w:lineRule="auto"/>
        <w:ind w:firstLine="709"/>
        <w:rPr>
          <w:rFonts w:ascii="Times New Roman" w:hAnsi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Times New Roman"/>
                <w:sz w:val="24"/>
                <w:szCs w:val="24"/>
              </w:rPr>
              <m:t>э</m:t>
            </m:r>
          </m:sub>
        </m:sSub>
      </m:oMath>
      <w:r w:rsidR="004D46A8" w:rsidRPr="00E305D8">
        <w:rPr>
          <w:rFonts w:ascii="Times New Roman" w:hAnsi="Times New Roman"/>
          <w:i/>
          <w:sz w:val="24"/>
          <w:szCs w:val="24"/>
        </w:rPr>
        <w:t>-</w:t>
      </w:r>
      <w:r w:rsidR="004D46A8" w:rsidRPr="00E305D8">
        <w:rPr>
          <w:rFonts w:ascii="Times New Roman" w:hAnsi="Times New Roman"/>
          <w:sz w:val="24"/>
          <w:szCs w:val="24"/>
        </w:rPr>
        <w:t>эксплуатируемый парк</w:t>
      </w:r>
      <w:r w:rsidR="00E305D8" w:rsidRPr="00E305D8">
        <w:rPr>
          <w:rFonts w:ascii="Times New Roman" w:hAnsi="Times New Roman"/>
          <w:sz w:val="24"/>
          <w:szCs w:val="24"/>
        </w:rPr>
        <w:t xml:space="preserve"> </w:t>
      </w:r>
      <w:r w:rsidR="004D46A8" w:rsidRPr="00E305D8">
        <w:rPr>
          <w:rFonts w:ascii="Times New Roman" w:hAnsi="Times New Roman"/>
          <w:sz w:val="24"/>
          <w:szCs w:val="24"/>
        </w:rPr>
        <w:t>локомотивов,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4D46A8" w:rsidRPr="00E305D8" w:rsidRDefault="004D46A8" w:rsidP="004D46A8">
      <w:pPr>
        <w:spacing w:line="360" w:lineRule="auto"/>
        <w:ind w:firstLine="709"/>
        <w:jc w:val="both"/>
      </w:pPr>
      <w:r w:rsidRPr="00E305D8">
        <w:rPr>
          <w:i/>
        </w:rPr>
        <w:lastRenderedPageBreak/>
        <w:t xml:space="preserve">- Техническая скорость </w:t>
      </w:r>
      <w:r w:rsidRPr="00E305D8">
        <w:rPr>
          <w:i/>
          <w:iCs/>
        </w:rPr>
        <w:t>-</w:t>
      </w:r>
      <w:r w:rsidRPr="00E305D8">
        <w:rPr>
          <w:iCs/>
        </w:rPr>
        <w:t xml:space="preserve"> средняя скорость движения поезда по участку между двумя техническими станциями (на тяговом плече). Время для расчета берется без учета времени стоянок на промежуточных станциях, но с учетом времени на разгоны и торможения при остановках и при ограничении скорости, а также на остановки, не предусмотренные графиком движения.</w:t>
      </w:r>
      <w:r w:rsidR="00E305D8" w:rsidRPr="00E305D8">
        <w:rPr>
          <w:iCs/>
        </w:rPr>
        <w:t xml:space="preserve"> </w:t>
      </w:r>
      <w:r w:rsidRPr="00E305D8">
        <w:rPr>
          <w:iCs/>
        </w:rPr>
        <w:t>Техническая скорость локомотива</w:t>
      </w:r>
      <w:r w:rsidRPr="00E305D8">
        <w:t xml:space="preserve"> определяется по формуле:</w:t>
      </w:r>
    </w:p>
    <w:p w:rsidR="004D46A8" w:rsidRPr="00E305D8" w:rsidRDefault="00DA64A9" w:rsidP="004D46A8">
      <w:pPr>
        <w:spacing w:line="360" w:lineRule="auto"/>
        <w:ind w:firstLine="709"/>
        <w:jc w:val="both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                                             </m:t>
            </m:r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/>
              </w:rPr>
              <m:t>тех</m:t>
            </m:r>
          </m:sub>
        </m:sSub>
        <m:r>
          <w:rPr>
            <w:rFonts w:asci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/>
                  </w:rPr>
                  <m:t>уч</m:t>
                </m:r>
              </m:sub>
            </m:sSub>
          </m:num>
          <m:den>
            <m:r>
              <w:rPr>
                <w:rFonts w:ascii="Cambria Math"/>
              </w:rPr>
              <m:t>0,95</m:t>
            </m:r>
          </m:den>
        </m:f>
        <m:r>
          <w:rPr>
            <w:rFonts w:ascii="Cambria Math"/>
          </w:rPr>
          <m:t xml:space="preserve">,                                                                                        </m:t>
        </m:r>
      </m:oMath>
      <w:r w:rsidR="004D46A8" w:rsidRPr="00E305D8">
        <w:t>(2.6)</w:t>
      </w:r>
    </w:p>
    <w:p w:rsidR="004D46A8" w:rsidRPr="00E305D8" w:rsidRDefault="004D46A8" w:rsidP="00BB6C29">
      <w:pPr>
        <w:pStyle w:val="ad"/>
        <w:spacing w:line="360" w:lineRule="auto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>где 0.95 – коэффициент, учитывающий время стоянок на промежуточных станциях и время на разгоны и замедления.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E305D8">
        <w:rPr>
          <w:rFonts w:ascii="Times New Roman" w:hAnsi="Times New Roman"/>
          <w:i/>
          <w:sz w:val="24"/>
          <w:szCs w:val="24"/>
        </w:rPr>
        <w:t>- Среднесуточная производительность локомотива.</w:t>
      </w:r>
      <m:oMath>
        <m:r>
          <w:rPr>
            <w:rFonts w:ascii="Cambria Math" w:hAnsi="Cambria Math"/>
            <w:sz w:val="24"/>
            <w:szCs w:val="24"/>
          </w:rPr>
          <m:t>(т∙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км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брутто</m:t>
            </m:r>
          </m:sub>
        </m:sSub>
        <m:r>
          <w:rPr>
            <w:rFonts w:ascii="Cambria Math" w:hAnsi="Cambria Math"/>
            <w:sz w:val="24"/>
            <w:szCs w:val="24"/>
          </w:rPr>
          <m:t>)</m:t>
        </m:r>
      </m:oMath>
      <w:r w:rsidR="00BB6C29" w:rsidRPr="00E305D8">
        <w:rPr>
          <w:rFonts w:ascii="Times New Roman" w:hAnsi="Times New Roman"/>
          <w:sz w:val="24"/>
          <w:szCs w:val="24"/>
        </w:rPr>
        <w:t xml:space="preserve"> определяется по формуле (2.7)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4D46A8" w:rsidRPr="00E305D8" w:rsidRDefault="00DA64A9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 xml:space="preserve">                                            </m:t>
            </m:r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сут</m:t>
            </m:r>
          </m:sub>
        </m:sSub>
        <m:r>
          <m:rPr>
            <m:sty m:val="p"/>
          </m:rPr>
          <w:rPr>
            <w:rFonts w:ascii="Cambria Math" w:hAnsi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брутто</m:t>
            </m:r>
          </m:sub>
        </m:sSub>
        <m:r>
          <m:rPr>
            <m:sty m:val="p"/>
          </m:rPr>
          <w:rPr>
            <w:rFonts w:ascii="Cambria Math" w:hAnsi="Cambria Math"/>
            <w:sz w:val="24"/>
            <w:szCs w:val="24"/>
          </w:rPr>
          <m:t>∙</m:t>
        </m:r>
        <m:sSub>
          <m:sSubPr>
            <m:ctrlPr>
              <w:rPr>
                <w:rFonts w:ascii="Cambria Math" w:hAnsi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4"/>
                <w:szCs w:val="24"/>
              </w:rPr>
              <m:t>сут</m:t>
            </m:r>
          </m:sub>
        </m:sSub>
      </m:oMath>
      <w:r w:rsidR="00E305D8" w:rsidRPr="00E305D8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BA7AB3">
        <w:rPr>
          <w:rFonts w:ascii="Times New Roman" w:hAnsi="Times New Roman"/>
          <w:sz w:val="24"/>
          <w:szCs w:val="24"/>
        </w:rPr>
        <w:t xml:space="preserve">                           </w:t>
      </w:r>
      <w:r w:rsidR="004D46A8" w:rsidRPr="00E305D8">
        <w:rPr>
          <w:rFonts w:ascii="Times New Roman" w:hAnsi="Times New Roman"/>
          <w:sz w:val="24"/>
          <w:szCs w:val="24"/>
        </w:rPr>
        <w:t>(2.7)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i/>
          <w:sz w:val="24"/>
          <w:szCs w:val="24"/>
        </w:rPr>
      </w:pPr>
    </w:p>
    <w:p w:rsidR="004D46A8" w:rsidRPr="00E305D8" w:rsidRDefault="004D46A8" w:rsidP="004D46A8">
      <w:pPr>
        <w:spacing w:line="360" w:lineRule="auto"/>
        <w:ind w:firstLine="709"/>
        <w:jc w:val="both"/>
        <w:rPr>
          <w:u w:val="single"/>
        </w:rPr>
      </w:pPr>
      <w:r w:rsidRPr="00E305D8">
        <w:rPr>
          <w:i/>
        </w:rPr>
        <w:t>- Время полезной работы</w:t>
      </w:r>
      <w:r w:rsidRPr="00E305D8">
        <w:t xml:space="preserve"> – это время работы локомотива в течении суток с поездами определяется по формуле</w:t>
      </w:r>
      <w:r w:rsidR="00BB6C29" w:rsidRPr="00E305D8">
        <w:t>(2.8)</w:t>
      </w:r>
      <w:r w:rsidRPr="00E305D8">
        <w:t>:</w:t>
      </w:r>
    </w:p>
    <w:p w:rsidR="004D46A8" w:rsidRPr="00E305D8" w:rsidRDefault="00DA64A9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 xml:space="preserve">                                                        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сут</m:t>
                </m:r>
              </m:sub>
            </m:sSub>
          </m:num>
          <m:den>
            <m:sSub>
              <m:sSubPr>
                <m:ctrlPr>
                  <w:rPr>
                    <w:rFonts w:ascii="Cambria Math" w:hAnsi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Times New Roman"/>
                    <w:sz w:val="24"/>
                    <w:szCs w:val="24"/>
                  </w:rPr>
                  <m:t>уч</m:t>
                </m:r>
              </m:sub>
            </m:sSub>
          </m:den>
        </m:f>
      </m:oMath>
      <w:r w:rsidR="00E305D8" w:rsidRPr="00E305D8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BA7AB3">
        <w:rPr>
          <w:rFonts w:ascii="Times New Roman" w:hAnsi="Times New Roman"/>
          <w:sz w:val="24"/>
          <w:szCs w:val="24"/>
        </w:rPr>
        <w:t xml:space="preserve">                    </w:t>
      </w:r>
      <w:r w:rsidR="004D46A8" w:rsidRPr="00E305D8">
        <w:rPr>
          <w:rFonts w:ascii="Times New Roman" w:hAnsi="Times New Roman"/>
          <w:sz w:val="24"/>
          <w:szCs w:val="24"/>
        </w:rPr>
        <w:t>(2.8)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b/>
          <w:sz w:val="24"/>
          <w:szCs w:val="24"/>
        </w:rPr>
        <w:t>Порядок выполнения</w:t>
      </w: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>1.Определить количественные показатели использования ТПС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>2.Определить качественные показатели использования локомотивов</w:t>
      </w:r>
    </w:p>
    <w:p w:rsidR="004D46A8" w:rsidRPr="00E305D8" w:rsidRDefault="004D46A8" w:rsidP="004D46A8">
      <w:pPr>
        <w:pStyle w:val="ad"/>
        <w:spacing w:line="360" w:lineRule="auto"/>
        <w:ind w:firstLine="709"/>
        <w:rPr>
          <w:rFonts w:ascii="Times New Roman" w:hAnsi="Times New Roman"/>
          <w:sz w:val="24"/>
          <w:szCs w:val="24"/>
        </w:rPr>
      </w:pP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b/>
          <w:sz w:val="24"/>
          <w:szCs w:val="24"/>
        </w:rPr>
        <w:t>Содержание отчета</w:t>
      </w: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>1.Выполните расчёт по таблице №1.</w:t>
      </w: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>2.Ответьте на контрольные вопросы.</w:t>
      </w:r>
    </w:p>
    <w:p w:rsidR="004D46A8" w:rsidRPr="00E305D8" w:rsidRDefault="004D46A8" w:rsidP="004D46A8">
      <w:pPr>
        <w:pStyle w:val="ad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05D8">
        <w:rPr>
          <w:rFonts w:ascii="Times New Roman" w:hAnsi="Times New Roman"/>
          <w:sz w:val="24"/>
          <w:szCs w:val="24"/>
        </w:rPr>
        <w:t>3.Вывод.</w:t>
      </w:r>
    </w:p>
    <w:p w:rsidR="004D46A8" w:rsidRPr="0077620D" w:rsidRDefault="004D46A8" w:rsidP="004D46A8">
      <w:pPr>
        <w:spacing w:line="360" w:lineRule="auto"/>
        <w:ind w:firstLine="709"/>
        <w:rPr>
          <w:sz w:val="28"/>
          <w:szCs w:val="28"/>
        </w:rPr>
      </w:pPr>
    </w:p>
    <w:p w:rsidR="004D46A8" w:rsidRDefault="004D46A8" w:rsidP="004D46A8">
      <w:pPr>
        <w:rPr>
          <w:sz w:val="28"/>
          <w:szCs w:val="28"/>
        </w:rPr>
      </w:pPr>
    </w:p>
    <w:p w:rsidR="004D46A8" w:rsidRDefault="004D46A8" w:rsidP="004D46A8">
      <w:pPr>
        <w:rPr>
          <w:sz w:val="28"/>
          <w:szCs w:val="28"/>
          <w:u w:val="single"/>
        </w:rPr>
      </w:pPr>
    </w:p>
    <w:p w:rsidR="004D46A8" w:rsidRDefault="004D46A8" w:rsidP="004D46A8">
      <w:pPr>
        <w:rPr>
          <w:sz w:val="28"/>
          <w:szCs w:val="28"/>
        </w:rPr>
      </w:pPr>
    </w:p>
    <w:p w:rsidR="004D46A8" w:rsidRDefault="004D46A8" w:rsidP="004D46A8">
      <w:pPr>
        <w:rPr>
          <w:sz w:val="28"/>
          <w:szCs w:val="28"/>
        </w:rPr>
      </w:pPr>
    </w:p>
    <w:p w:rsidR="004D46A8" w:rsidRDefault="004D46A8" w:rsidP="004D46A8">
      <w:pPr>
        <w:rPr>
          <w:sz w:val="28"/>
          <w:szCs w:val="28"/>
        </w:rPr>
      </w:pPr>
    </w:p>
    <w:p w:rsidR="004D46A8" w:rsidRDefault="004D46A8" w:rsidP="004D46A8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60D9F" w:rsidRPr="00CF51B0" w:rsidRDefault="00A60D9F" w:rsidP="001A0102">
      <w:pPr>
        <w:spacing w:line="360" w:lineRule="auto"/>
        <w:ind w:left="426" w:hanging="426"/>
        <w:jc w:val="center"/>
        <w:outlineLvl w:val="0"/>
        <w:rPr>
          <w:b/>
          <w:i/>
        </w:rPr>
      </w:pPr>
      <w:r w:rsidRPr="00CF51B0">
        <w:rPr>
          <w:b/>
          <w:i/>
        </w:rPr>
        <w:lastRenderedPageBreak/>
        <w:t>Практическая работа №</w:t>
      </w:r>
      <w:r w:rsidR="00BA7AB3" w:rsidRPr="00CF51B0">
        <w:rPr>
          <w:b/>
          <w:i/>
        </w:rPr>
        <w:t>5</w:t>
      </w:r>
    </w:p>
    <w:p w:rsidR="00A60D9F" w:rsidRPr="00CF51B0" w:rsidRDefault="00A60D9F" w:rsidP="00A60D9F">
      <w:pPr>
        <w:spacing w:line="360" w:lineRule="auto"/>
        <w:ind w:left="426" w:hanging="426"/>
        <w:jc w:val="both"/>
        <w:outlineLvl w:val="0"/>
      </w:pPr>
      <w:r w:rsidRPr="00CF51B0">
        <w:rPr>
          <w:b/>
          <w:i/>
        </w:rPr>
        <w:t>Тема:</w:t>
      </w:r>
      <w:r w:rsidR="00CF51B0" w:rsidRPr="00CF51B0">
        <w:rPr>
          <w:b/>
          <w:i/>
        </w:rPr>
        <w:t xml:space="preserve"> </w:t>
      </w:r>
      <w:r w:rsidRPr="00CF51B0">
        <w:t>Определение потребности в  локомотивных бригадах</w:t>
      </w:r>
    </w:p>
    <w:p w:rsidR="00A60D9F" w:rsidRPr="00CF51B0" w:rsidRDefault="00A60D9F" w:rsidP="00AE0777">
      <w:pPr>
        <w:spacing w:line="360" w:lineRule="auto"/>
      </w:pPr>
      <w:r w:rsidRPr="00CF51B0">
        <w:rPr>
          <w:b/>
          <w:i/>
        </w:rPr>
        <w:t>Цель</w:t>
      </w:r>
      <w:r w:rsidRPr="00CF51B0">
        <w:rPr>
          <w:i/>
        </w:rPr>
        <w:t>:</w:t>
      </w:r>
      <w:r w:rsidR="00CF51B0" w:rsidRPr="00CF51B0">
        <w:rPr>
          <w:i/>
        </w:rPr>
        <w:t xml:space="preserve"> </w:t>
      </w:r>
      <w:r w:rsidRPr="00CF51B0">
        <w:t>Определить необходимое количество локомотивных бригад графическим способом в пассажирском движении.</w:t>
      </w:r>
    </w:p>
    <w:p w:rsidR="00A60D9F" w:rsidRPr="00CF51B0" w:rsidRDefault="00A60D9F" w:rsidP="00AE0777">
      <w:pPr>
        <w:spacing w:line="360" w:lineRule="auto"/>
        <w:rPr>
          <w:b/>
          <w:i/>
        </w:rPr>
      </w:pPr>
      <w:r w:rsidRPr="00CF51B0">
        <w:rPr>
          <w:b/>
          <w:i/>
        </w:rPr>
        <w:t>Исходные данные:</w:t>
      </w:r>
    </w:p>
    <w:p w:rsidR="00A60D9F" w:rsidRPr="00CF51B0" w:rsidRDefault="00A60D9F" w:rsidP="00255E57">
      <w:pPr>
        <w:pStyle w:val="af0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51B0">
        <w:rPr>
          <w:rFonts w:ascii="Times New Roman" w:hAnsi="Times New Roman" w:cs="Times New Roman"/>
          <w:sz w:val="24"/>
          <w:szCs w:val="24"/>
        </w:rPr>
        <w:t>Время хода пассажирского  поезда по тяговым плечам АБ и АВ.</w:t>
      </w:r>
    </w:p>
    <w:p w:rsidR="00A60D9F" w:rsidRPr="00CF51B0" w:rsidRDefault="00A60D9F" w:rsidP="00255E57">
      <w:pPr>
        <w:pStyle w:val="af0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51B0">
        <w:rPr>
          <w:rFonts w:ascii="Times New Roman" w:hAnsi="Times New Roman" w:cs="Times New Roman"/>
          <w:sz w:val="24"/>
          <w:szCs w:val="24"/>
        </w:rPr>
        <w:t>Число пар пассажирских  поездов.</w:t>
      </w:r>
    </w:p>
    <w:p w:rsidR="00A60D9F" w:rsidRPr="00CF51B0" w:rsidRDefault="00A60D9F" w:rsidP="00255E57">
      <w:pPr>
        <w:pStyle w:val="af0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51B0">
        <w:rPr>
          <w:rFonts w:ascii="Times New Roman" w:hAnsi="Times New Roman" w:cs="Times New Roman"/>
          <w:sz w:val="24"/>
          <w:szCs w:val="24"/>
        </w:rPr>
        <w:t>Время приема и сдачи локомотива</w:t>
      </w:r>
      <w:r w:rsidR="00CF51B0" w:rsidRPr="00CF51B0">
        <w:rPr>
          <w:rFonts w:ascii="Times New Roman" w:hAnsi="Times New Roman" w:cs="Times New Roman"/>
          <w:sz w:val="24"/>
          <w:szCs w:val="24"/>
        </w:rPr>
        <w:t xml:space="preserve"> </w:t>
      </w:r>
      <w:r w:rsidRPr="00CF51B0">
        <w:rPr>
          <w:rFonts w:ascii="Times New Roman" w:hAnsi="Times New Roman" w:cs="Times New Roman"/>
          <w:sz w:val="24"/>
          <w:szCs w:val="24"/>
        </w:rPr>
        <w:t>(подготовительно-заключител</w:t>
      </w:r>
      <w:r w:rsidR="003A100A" w:rsidRPr="00CF51B0">
        <w:rPr>
          <w:rFonts w:ascii="Times New Roman" w:hAnsi="Times New Roman" w:cs="Times New Roman"/>
          <w:sz w:val="24"/>
          <w:szCs w:val="24"/>
        </w:rPr>
        <w:t>ь</w:t>
      </w:r>
      <w:r w:rsidRPr="00CF51B0">
        <w:rPr>
          <w:rFonts w:ascii="Times New Roman" w:hAnsi="Times New Roman" w:cs="Times New Roman"/>
          <w:sz w:val="24"/>
          <w:szCs w:val="24"/>
        </w:rPr>
        <w:t xml:space="preserve">ное) </w:t>
      </w:r>
      <w:r w:rsidR="003A100A" w:rsidRPr="00CF51B0">
        <w:rPr>
          <w:rFonts w:ascii="Times New Roman" w:hAnsi="Times New Roman" w:cs="Times New Roman"/>
          <w:sz w:val="24"/>
          <w:szCs w:val="24"/>
        </w:rPr>
        <w:t>-</w:t>
      </w:r>
      <w:r w:rsidRPr="00CF51B0">
        <w:rPr>
          <w:rFonts w:ascii="Times New Roman" w:hAnsi="Times New Roman" w:cs="Times New Roman"/>
          <w:sz w:val="24"/>
          <w:szCs w:val="24"/>
        </w:rPr>
        <w:t>30 мин</w:t>
      </w:r>
      <w:r w:rsidR="003A100A" w:rsidRPr="00CF51B0">
        <w:rPr>
          <w:rFonts w:ascii="Times New Roman" w:hAnsi="Times New Roman" w:cs="Times New Roman"/>
          <w:sz w:val="24"/>
          <w:szCs w:val="24"/>
        </w:rPr>
        <w:t>.</w:t>
      </w:r>
    </w:p>
    <w:p w:rsidR="00A60D9F" w:rsidRPr="00CF51B0" w:rsidRDefault="00A60D9F" w:rsidP="00255E57">
      <w:pPr>
        <w:pStyle w:val="af0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F51B0">
        <w:rPr>
          <w:rFonts w:ascii="Times New Roman" w:hAnsi="Times New Roman" w:cs="Times New Roman"/>
          <w:sz w:val="24"/>
          <w:szCs w:val="24"/>
        </w:rPr>
        <w:t>График движения пассажирских поездов на участке Б-А-В</w:t>
      </w:r>
    </w:p>
    <w:p w:rsidR="003A100A" w:rsidRPr="00CF51B0" w:rsidRDefault="003A100A" w:rsidP="003A100A">
      <w:pPr>
        <w:pStyle w:val="ad"/>
        <w:spacing w:line="276" w:lineRule="auto"/>
        <w:ind w:left="426"/>
        <w:rPr>
          <w:rFonts w:ascii="Times New Roman" w:hAnsi="Times New Roman"/>
          <w:b/>
          <w:sz w:val="24"/>
          <w:szCs w:val="24"/>
        </w:rPr>
      </w:pPr>
      <w:r w:rsidRPr="00CF51B0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797F45" w:rsidRPr="00CF51B0" w:rsidRDefault="00797F45" w:rsidP="000E41D0"/>
    <w:p w:rsidR="003A100A" w:rsidRPr="00CF51B0" w:rsidRDefault="003A100A" w:rsidP="003A100A">
      <w:pPr>
        <w:spacing w:line="360" w:lineRule="auto"/>
        <w:ind w:firstLine="709"/>
        <w:jc w:val="both"/>
        <w:rPr>
          <w:color w:val="000000" w:themeColor="text1"/>
        </w:rPr>
      </w:pPr>
      <w:r w:rsidRPr="00CF51B0">
        <w:rPr>
          <w:color w:val="000000" w:themeColor="text1"/>
        </w:rPr>
        <w:t>Для определения потребности в локомотивных бригадах графическим способом необходимо построить ведомость оборота локомотивных бригад на участке обслуживания.</w:t>
      </w:r>
    </w:p>
    <w:p w:rsidR="003A100A" w:rsidRPr="00CF51B0" w:rsidRDefault="003A100A" w:rsidP="003A100A">
      <w:pPr>
        <w:spacing w:line="360" w:lineRule="auto"/>
        <w:ind w:firstLine="709"/>
        <w:jc w:val="both"/>
        <w:rPr>
          <w:color w:val="000000" w:themeColor="text1"/>
        </w:rPr>
      </w:pPr>
      <w:r w:rsidRPr="00CF51B0">
        <w:rPr>
          <w:color w:val="000000" w:themeColor="text1"/>
        </w:rPr>
        <w:t xml:space="preserve"> Ведомость оборота локомотивных бригад составляется на основании ведомости оборота локомотивов и отражает режим труда и отдыха локомотивных бригад. Для построения необходимо рассчитать время работы, время отдыха в основном и в оборотном депо.</w:t>
      </w:r>
    </w:p>
    <w:p w:rsidR="003A100A" w:rsidRPr="00CF51B0" w:rsidRDefault="003A100A" w:rsidP="003A100A">
      <w:pPr>
        <w:spacing w:line="360" w:lineRule="auto"/>
        <w:ind w:firstLine="709"/>
        <w:jc w:val="both"/>
        <w:rPr>
          <w:color w:val="000000" w:themeColor="text1"/>
        </w:rPr>
      </w:pPr>
      <w:r w:rsidRPr="00CF51B0">
        <w:rPr>
          <w:color w:val="000000" w:themeColor="text1"/>
        </w:rPr>
        <w:t>Время непрерывной работы локомотивных бригад рассчитывается по формуле:</w:t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7"/>
        <w:gridCol w:w="1596"/>
      </w:tblGrid>
      <w:tr w:rsidR="003A100A" w:rsidRPr="00CF51B0" w:rsidTr="00071BFD">
        <w:tc>
          <w:tcPr>
            <w:tcW w:w="8505" w:type="dxa"/>
          </w:tcPr>
          <w:p w:rsidR="003A100A" w:rsidRPr="00CF51B0" w:rsidRDefault="00DA64A9" w:rsidP="00071BFD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m:t>Т</m:t>
                    </m:r>
                  </m:e>
                  <m: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  <m:t>нр</m:t>
                    </m:r>
                  </m:sub>
                </m:sSub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=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х</m:t>
                        </m:r>
                      </m:sub>
                    </m:sSub>
                  </m:e>
                </m:nary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  <w:lang w:val="en-US"/>
                  </w:rP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Times New Roman" w:cs="Times New Roman"/>
                        <w:i/>
                        <w:color w:val="000000" w:themeColor="text1"/>
                        <w:sz w:val="24"/>
                        <w:szCs w:val="24"/>
                        <w:lang w:val="en-US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m:t>отп</m:t>
                        </m:r>
                      </m:sub>
                    </m:sSub>
                    <m:r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Times New Roman" w:cs="Times New Roman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пр</m:t>
                            </m:r>
                          </m:sub>
                        </m:sSub>
                      </m:e>
                    </m:nary>
                  </m:e>
                </m:nary>
                <m:r>
                  <w:rPr>
                    <w:rFonts w:ascii="Cambria Math" w:hAnsi="Times New Roman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701" w:type="dxa"/>
            <w:vAlign w:val="center"/>
          </w:tcPr>
          <w:p w:rsidR="003A100A" w:rsidRPr="00CF51B0" w:rsidRDefault="003A100A" w:rsidP="003A100A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(1)</w:t>
            </w:r>
          </w:p>
        </w:tc>
      </w:tr>
    </w:tbl>
    <w:p w:rsidR="003A100A" w:rsidRPr="00CF51B0" w:rsidRDefault="003A100A" w:rsidP="003A100A">
      <w:pPr>
        <w:spacing w:line="360" w:lineRule="auto"/>
        <w:jc w:val="both"/>
        <w:rPr>
          <w:rFonts w:eastAsiaTheme="minorEastAsia"/>
          <w:color w:val="000000" w:themeColor="text1"/>
        </w:rPr>
      </w:pPr>
      <w:r w:rsidRPr="00CF51B0">
        <w:rPr>
          <w:color w:val="000000" w:themeColor="text1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t</m:t>
            </m:r>
          </m:e>
          <m:sub>
            <m:r>
              <w:rPr>
                <w:rFonts w:ascii="Cambria Math"/>
                <w:color w:val="000000" w:themeColor="text1"/>
              </w:rPr>
              <m:t>отп</m:t>
            </m:r>
          </m:sub>
        </m:sSub>
        <m:r>
          <w:rPr>
            <w:rFonts w:ascii="Cambria Math"/>
            <w:color w:val="000000" w:themeColor="text1"/>
          </w:rPr>
          <m:t>,</m:t>
        </m:r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/>
                <w:color w:val="000000" w:themeColor="text1"/>
              </w:rPr>
              <m:t>пр</m:t>
            </m:r>
          </m:sub>
        </m:sSub>
      </m:oMath>
      <w:r w:rsidRPr="00CF51B0">
        <w:rPr>
          <w:rFonts w:eastAsiaTheme="minorEastAsia"/>
          <w:color w:val="000000" w:themeColor="text1"/>
        </w:rPr>
        <w:t>–дополнительное время работы локомотивной бригады на станциях по отправлению и прибытию, установленное для каждого депо (принимаем время приема – 0,5ч; время сдачи – 0,5ч) ч;</w:t>
      </w:r>
    </w:p>
    <w:p w:rsidR="003A100A" w:rsidRPr="00CF51B0" w:rsidRDefault="00DA64A9" w:rsidP="003A100A">
      <w:pPr>
        <w:spacing w:line="360" w:lineRule="auto"/>
        <w:ind w:firstLine="709"/>
        <w:jc w:val="both"/>
        <w:rPr>
          <w:rFonts w:eastAsiaTheme="minorEastAsia"/>
          <w:color w:val="000000" w:themeColor="text1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color w:val="000000" w:themeColor="text1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  <w:lang w:val="en-US"/>
                  </w:rPr>
                  <m:t>t</m:t>
                </m:r>
              </m:e>
              <m:sub>
                <m:r>
                  <w:rPr>
                    <w:rFonts w:ascii="Cambria Math"/>
                    <w:color w:val="000000" w:themeColor="text1"/>
                  </w:rPr>
                  <m:t>х</m:t>
                </m:r>
              </m:sub>
            </m:sSub>
          </m:e>
        </m:nary>
      </m:oMath>
      <w:r w:rsidR="003A100A" w:rsidRPr="00CF51B0">
        <w:rPr>
          <w:rFonts w:eastAsiaTheme="minorEastAsia"/>
          <w:color w:val="000000" w:themeColor="text1"/>
        </w:rPr>
        <w:t xml:space="preserve"> – время хода по участку, ч.</w:t>
      </w:r>
    </w:p>
    <w:p w:rsidR="003A100A" w:rsidRPr="00CF51B0" w:rsidRDefault="003A100A" w:rsidP="003A100A">
      <w:pPr>
        <w:spacing w:line="360" w:lineRule="auto"/>
        <w:ind w:firstLine="709"/>
        <w:jc w:val="both"/>
        <w:rPr>
          <w:color w:val="000000" w:themeColor="text1"/>
          <w:u w:val="single"/>
        </w:rPr>
      </w:pPr>
      <w:r w:rsidRPr="00CF51B0">
        <w:rPr>
          <w:color w:val="000000" w:themeColor="text1"/>
        </w:rPr>
        <w:t>Время работы локомотивной бригады за один оборот научасткеАБ (АВ) локомотива определяется как сумма времени работы локомотивной бригады «туда и обратно»:</w:t>
      </w:r>
    </w:p>
    <w:tbl>
      <w:tblPr>
        <w:tblStyle w:val="af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1701"/>
      </w:tblGrid>
      <w:tr w:rsidR="003A100A" w:rsidRPr="00CF51B0" w:rsidTr="00071BFD">
        <w:trPr>
          <w:trHeight w:val="881"/>
        </w:trPr>
        <w:tc>
          <w:tcPr>
            <w:tcW w:w="8505" w:type="dxa"/>
          </w:tcPr>
          <w:p w:rsidR="003A100A" w:rsidRPr="00CF51B0" w:rsidRDefault="00DA64A9" w:rsidP="00071BFD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р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общ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х АБ (АВ)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отп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пр</m:t>
                                </m:r>
                              </m:sub>
                            </m:sSub>
                          </m:e>
                        </m:nary>
                      </m:e>
                    </m:nary>
                  </m:e>
                </m:d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х БА (ВА)</m:t>
                            </m:r>
                          </m:sub>
                        </m:sSub>
                      </m:e>
                    </m:nary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+</m:t>
                    </m:r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отп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+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4"/>
                                    <w:szCs w:val="24"/>
                                    <w:lang w:val="en-US"/>
                                  </w:rPr>
                                  <m:t>t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color w:val="000000" w:themeColor="text1"/>
                                    <w:sz w:val="24"/>
                                    <w:szCs w:val="24"/>
                                  </w:rPr>
                                  <m:t>пр</m:t>
                                </m:r>
                              </m:sub>
                            </m:sSub>
                          </m:e>
                        </m:nary>
                      </m:e>
                    </m:nary>
                  </m:e>
                </m:d>
              </m:oMath>
            </m:oMathPara>
          </w:p>
          <w:p w:rsidR="003A100A" w:rsidRPr="00CF51B0" w:rsidRDefault="003A100A" w:rsidP="00071BFD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3A100A" w:rsidRPr="00CF51B0" w:rsidRDefault="003A100A" w:rsidP="003A100A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(2)</w:t>
            </w:r>
          </w:p>
        </w:tc>
      </w:tr>
    </w:tbl>
    <w:p w:rsidR="00854BA9" w:rsidRPr="00CF51B0" w:rsidRDefault="003A100A" w:rsidP="003A100A">
      <w:pPr>
        <w:spacing w:line="360" w:lineRule="auto"/>
        <w:ind w:firstLine="709"/>
        <w:jc w:val="both"/>
        <w:rPr>
          <w:rFonts w:eastAsiaTheme="minorEastAsia"/>
          <w:color w:val="000000" w:themeColor="text1"/>
        </w:rPr>
      </w:pPr>
      <w:r w:rsidRPr="00CF51B0">
        <w:rPr>
          <w:rFonts w:eastAsiaTheme="minorEastAsia"/>
          <w:color w:val="000000" w:themeColor="text1"/>
        </w:rPr>
        <w:t xml:space="preserve">Время отдыха в пункте оборота не может быть менее 3 ч. так как по физиологическим требованиям человеческий организм требует для полноценного восстановления работоспособности спокойного сна не менее 2 ч. </w:t>
      </w:r>
    </w:p>
    <w:p w:rsidR="003A100A" w:rsidRPr="00CF51B0" w:rsidRDefault="003A100A" w:rsidP="003A100A">
      <w:pPr>
        <w:spacing w:line="360" w:lineRule="auto"/>
        <w:ind w:firstLine="709"/>
        <w:jc w:val="both"/>
        <w:rPr>
          <w:rFonts w:eastAsiaTheme="minorEastAsia"/>
          <w:color w:val="000000" w:themeColor="text1"/>
        </w:rPr>
      </w:pPr>
      <w:r w:rsidRPr="00CF51B0">
        <w:rPr>
          <w:rFonts w:eastAsiaTheme="minorEastAsia"/>
          <w:color w:val="000000" w:themeColor="text1"/>
        </w:rPr>
        <w:t>Норма отдыха бригады в оборотном депо определяется по формуле:</w:t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4"/>
        <w:gridCol w:w="1599"/>
      </w:tblGrid>
      <w:tr w:rsidR="003A100A" w:rsidRPr="00CF51B0" w:rsidTr="00071BFD">
        <w:tc>
          <w:tcPr>
            <w:tcW w:w="8505" w:type="dxa"/>
          </w:tcPr>
          <w:p w:rsidR="003A100A" w:rsidRPr="00CF51B0" w:rsidRDefault="00DA64A9" w:rsidP="00071BFD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об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Т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нр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≥3 (ч)</m:t>
                </m:r>
              </m:oMath>
            </m:oMathPara>
          </w:p>
        </w:tc>
        <w:tc>
          <w:tcPr>
            <w:tcW w:w="1701" w:type="dxa"/>
            <w:vAlign w:val="center"/>
          </w:tcPr>
          <w:p w:rsidR="003A100A" w:rsidRPr="00CF51B0" w:rsidRDefault="003A100A" w:rsidP="003A100A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(3)</w:t>
            </w:r>
          </w:p>
        </w:tc>
      </w:tr>
    </w:tbl>
    <w:p w:rsidR="003A100A" w:rsidRPr="00CF51B0" w:rsidRDefault="003A100A" w:rsidP="003A100A">
      <w:pPr>
        <w:spacing w:line="360" w:lineRule="auto"/>
        <w:ind w:firstLine="709"/>
        <w:jc w:val="both"/>
        <w:rPr>
          <w:rFonts w:eastAsiaTheme="minorEastAsia"/>
          <w:color w:val="000000" w:themeColor="text1"/>
        </w:rPr>
      </w:pPr>
    </w:p>
    <w:p w:rsidR="003A100A" w:rsidRPr="00CF51B0" w:rsidRDefault="003A100A" w:rsidP="003A100A">
      <w:pPr>
        <w:spacing w:line="360" w:lineRule="auto"/>
        <w:ind w:firstLine="709"/>
        <w:jc w:val="both"/>
        <w:rPr>
          <w:rFonts w:eastAsiaTheme="minorEastAsia"/>
          <w:color w:val="000000" w:themeColor="text1"/>
        </w:rPr>
      </w:pPr>
      <w:r w:rsidRPr="00CF51B0">
        <w:rPr>
          <w:rFonts w:eastAsiaTheme="minorEastAsia"/>
          <w:color w:val="000000" w:themeColor="text1"/>
        </w:rPr>
        <w:t>Время возможного вызова локомотивной бригады</w:t>
      </w:r>
      <w:r w:rsidR="00CF51B0" w:rsidRPr="00CF51B0">
        <w:rPr>
          <w:rFonts w:eastAsiaTheme="minorEastAsia"/>
          <w:color w:val="000000" w:themeColor="text1"/>
        </w:rPr>
        <w:t xml:space="preserve"> </w:t>
      </w:r>
      <w:r w:rsidR="00BB6C29" w:rsidRPr="00CF51B0">
        <w:rPr>
          <w:rFonts w:eastAsiaTheme="minorEastAsia"/>
          <w:color w:val="000000" w:themeColor="text1"/>
        </w:rPr>
        <w:t>в</w:t>
      </w:r>
      <w:r w:rsidR="00CF51B0" w:rsidRPr="00CF51B0">
        <w:rPr>
          <w:rFonts w:eastAsiaTheme="minorEastAsia"/>
          <w:color w:val="000000" w:themeColor="text1"/>
        </w:rPr>
        <w:t xml:space="preserve"> </w:t>
      </w:r>
      <w:r w:rsidR="00BB6C29" w:rsidRPr="00CF51B0">
        <w:rPr>
          <w:rFonts w:eastAsiaTheme="minorEastAsia"/>
          <w:color w:val="000000" w:themeColor="text1"/>
        </w:rPr>
        <w:t>оборотном</w:t>
      </w:r>
      <w:r w:rsidR="00CF51B0" w:rsidRPr="00CF51B0">
        <w:rPr>
          <w:rFonts w:eastAsiaTheme="minorEastAsia"/>
          <w:color w:val="000000" w:themeColor="text1"/>
        </w:rPr>
        <w:t xml:space="preserve"> </w:t>
      </w:r>
      <w:r w:rsidR="00BB6C29" w:rsidRPr="00CF51B0">
        <w:rPr>
          <w:rFonts w:eastAsiaTheme="minorEastAsia"/>
          <w:color w:val="000000" w:themeColor="text1"/>
        </w:rPr>
        <w:t>депо</w:t>
      </w:r>
      <w:r w:rsidR="00CF51B0" w:rsidRPr="00CF51B0">
        <w:rPr>
          <w:rFonts w:eastAsiaTheme="minorEastAsia"/>
          <w:color w:val="000000" w:themeColor="text1"/>
        </w:rPr>
        <w:t xml:space="preserve"> </w:t>
      </w:r>
      <w:r w:rsidRPr="00CF51B0">
        <w:rPr>
          <w:rFonts w:eastAsiaTheme="minorEastAsia"/>
          <w:color w:val="000000" w:themeColor="text1"/>
        </w:rPr>
        <w:t>определяется по формуле:</w:t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3"/>
        <w:gridCol w:w="1600"/>
      </w:tblGrid>
      <w:tr w:rsidR="003A100A" w:rsidRPr="00CF51B0" w:rsidTr="00071BFD">
        <w:tc>
          <w:tcPr>
            <w:tcW w:w="8505" w:type="dxa"/>
          </w:tcPr>
          <w:p w:rsidR="003A100A" w:rsidRPr="00CF51B0" w:rsidRDefault="00DA64A9" w:rsidP="00071BFD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вв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ор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об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701" w:type="dxa"/>
            <w:vAlign w:val="center"/>
          </w:tcPr>
          <w:p w:rsidR="003A100A" w:rsidRPr="00CF51B0" w:rsidRDefault="003A100A" w:rsidP="003A100A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(4)</w:t>
            </w:r>
          </w:p>
        </w:tc>
      </w:tr>
    </w:tbl>
    <w:p w:rsidR="003A100A" w:rsidRPr="00CF51B0" w:rsidRDefault="003A100A" w:rsidP="003A100A">
      <w:pPr>
        <w:spacing w:line="360" w:lineRule="auto"/>
        <w:jc w:val="both"/>
        <w:rPr>
          <w:rFonts w:eastAsiaTheme="minorEastAsia"/>
          <w:color w:val="000000" w:themeColor="text1"/>
        </w:rPr>
      </w:pPr>
      <w:r w:rsidRPr="00CF51B0">
        <w:rPr>
          <w:rFonts w:eastAsiaTheme="minorEastAsia"/>
          <w:color w:val="000000" w:themeColor="text1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Theme="minorEastAsia" w:hAnsi="Cambria Math"/>
                <w:color w:val="000000" w:themeColor="text1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ор</m:t>
            </m:r>
          </m:sub>
        </m:sSub>
      </m:oMath>
      <w:r w:rsidRPr="00CF51B0">
        <w:rPr>
          <w:rFonts w:eastAsiaTheme="minorEastAsia"/>
          <w:color w:val="000000" w:themeColor="text1"/>
        </w:rPr>
        <w:t xml:space="preserve"> – время окончания работы в оборотном депо, (ч).</w:t>
      </w:r>
    </w:p>
    <w:p w:rsidR="003A100A" w:rsidRPr="00CF51B0" w:rsidRDefault="003A100A" w:rsidP="003A100A">
      <w:pPr>
        <w:spacing w:line="360" w:lineRule="auto"/>
        <w:ind w:firstLine="709"/>
        <w:jc w:val="both"/>
        <w:rPr>
          <w:rFonts w:eastAsiaTheme="minorEastAsia"/>
          <w:color w:val="000000" w:themeColor="text1"/>
        </w:rPr>
      </w:pPr>
      <w:r w:rsidRPr="00CF51B0">
        <w:rPr>
          <w:rFonts w:eastAsiaTheme="minorEastAsia"/>
          <w:color w:val="000000" w:themeColor="text1"/>
        </w:rPr>
        <w:t>Норма домашнего отдыха локомотивной бригады после поездки «туда и обратно» определяется по формуле</w:t>
      </w:r>
      <w:r w:rsidR="00BB6C29" w:rsidRPr="00CF51B0">
        <w:rPr>
          <w:rFonts w:eastAsiaTheme="minorEastAsia"/>
          <w:color w:val="000000" w:themeColor="text1"/>
        </w:rPr>
        <w:t xml:space="preserve"> (5)</w:t>
      </w:r>
      <w:r w:rsidRPr="00CF51B0">
        <w:rPr>
          <w:rFonts w:eastAsiaTheme="minorEastAsia"/>
          <w:color w:val="000000" w:themeColor="text1"/>
        </w:rPr>
        <w:t>:</w:t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66"/>
        <w:gridCol w:w="1597"/>
      </w:tblGrid>
      <w:tr w:rsidR="003A100A" w:rsidRPr="00CF51B0" w:rsidTr="00071BFD">
        <w:tc>
          <w:tcPr>
            <w:tcW w:w="8505" w:type="dxa"/>
          </w:tcPr>
          <w:p w:rsidR="003A100A" w:rsidRPr="00CF51B0" w:rsidRDefault="00DA64A9" w:rsidP="00071BFD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дом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=(2,63</m:t>
                </m:r>
                <m:r>
                  <w:rPr>
                    <w:rFonts w:ascii="Cambria Math" w:hAnsi="Cambria Math" w:cs="Times New Roman"/>
                    <w:noProof/>
                    <w:color w:val="000000" w:themeColor="text1"/>
                    <w:sz w:val="24"/>
                    <w:szCs w:val="24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р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общ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)-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об. фак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701" w:type="dxa"/>
            <w:vAlign w:val="center"/>
          </w:tcPr>
          <w:p w:rsidR="003A100A" w:rsidRPr="00CF51B0" w:rsidRDefault="003A100A" w:rsidP="003A100A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(5)</w:t>
            </w:r>
          </w:p>
        </w:tc>
      </w:tr>
    </w:tbl>
    <w:p w:rsidR="003A100A" w:rsidRPr="00CF51B0" w:rsidRDefault="003A100A" w:rsidP="003A100A">
      <w:pPr>
        <w:spacing w:line="360" w:lineRule="auto"/>
        <w:jc w:val="both"/>
        <w:rPr>
          <w:rFonts w:eastAsiaTheme="minorEastAsia"/>
          <w:color w:val="000000" w:themeColor="text1"/>
        </w:rPr>
      </w:pPr>
      <w:r w:rsidRPr="00CF51B0">
        <w:rPr>
          <w:rFonts w:eastAsiaTheme="minorEastAsia"/>
          <w:color w:val="000000" w:themeColor="text1"/>
        </w:rPr>
        <w:t xml:space="preserve">где </w:t>
      </w:r>
      <m:oMath>
        <m:sSubSup>
          <m:sSubSupPr>
            <m:ctrlPr>
              <w:rPr>
                <w:rFonts w:ascii="Cambria Math" w:eastAsiaTheme="minorEastAsia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eastAsiaTheme="minorEastAsia" w:hAnsi="Cambria Math"/>
                <w:color w:val="000000" w:themeColor="text1"/>
              </w:rPr>
              <m:t>t</m:t>
            </m:r>
          </m:e>
          <m:sub>
            <m:r>
              <w:rPr>
                <w:rFonts w:ascii="Cambria Math" w:eastAsiaTheme="minorEastAsia" w:hAnsi="Cambria Math"/>
                <w:color w:val="000000" w:themeColor="text1"/>
              </w:rPr>
              <m:t>отд</m:t>
            </m:r>
          </m:sub>
          <m:sup>
            <m:r>
              <w:rPr>
                <w:rFonts w:ascii="Cambria Math" w:eastAsiaTheme="minorEastAsia" w:hAnsi="Cambria Math"/>
                <w:color w:val="000000" w:themeColor="text1"/>
              </w:rPr>
              <m:t>об. фак</m:t>
            </m:r>
          </m:sup>
        </m:sSubSup>
      </m:oMath>
      <w:r w:rsidRPr="00CF51B0">
        <w:rPr>
          <w:rFonts w:eastAsiaTheme="minorEastAsia"/>
          <w:color w:val="000000" w:themeColor="text1"/>
        </w:rPr>
        <w:t>- фактическое время отдыха бригады в пункте оборота (из приложения Г), ч.</w:t>
      </w:r>
    </w:p>
    <w:p w:rsidR="003A100A" w:rsidRPr="00CF51B0" w:rsidRDefault="003A100A" w:rsidP="003A100A">
      <w:pPr>
        <w:spacing w:line="360" w:lineRule="auto"/>
        <w:jc w:val="both"/>
        <w:rPr>
          <w:rFonts w:eastAsiaTheme="minorEastAsia"/>
          <w:color w:val="000000" w:themeColor="text1"/>
        </w:rPr>
      </w:pPr>
      <w:r w:rsidRPr="00CF51B0">
        <w:rPr>
          <w:rFonts w:eastAsiaTheme="minorEastAsia"/>
          <w:i/>
          <w:color w:val="000000" w:themeColor="text1"/>
        </w:rPr>
        <w:t>Отдых в основном депо должен быть не менее 16 часов и не более 40 ч</w:t>
      </w:r>
      <w:r w:rsidRPr="00CF51B0">
        <w:rPr>
          <w:rFonts w:eastAsiaTheme="minorEastAsia"/>
          <w:color w:val="000000" w:themeColor="text1"/>
        </w:rPr>
        <w:t>.</w:t>
      </w:r>
    </w:p>
    <w:p w:rsidR="00797F45" w:rsidRPr="00CF51B0" w:rsidRDefault="00797F45" w:rsidP="003A100A"/>
    <w:p w:rsidR="00854BA9" w:rsidRPr="00CF51B0" w:rsidRDefault="00854BA9" w:rsidP="00854BA9">
      <w:r w:rsidRPr="00CF51B0">
        <w:rPr>
          <w:rFonts w:eastAsiaTheme="minorEastAsia"/>
          <w:color w:val="000000" w:themeColor="text1"/>
        </w:rPr>
        <w:t>Время отдыха выходного дня</w:t>
      </w:r>
      <w:r w:rsidR="00CF51B0" w:rsidRPr="00CF51B0">
        <w:rPr>
          <w:rFonts w:eastAsiaTheme="minorEastAsia"/>
          <w:color w:val="000000" w:themeColor="text1"/>
        </w:rPr>
        <w:t xml:space="preserve"> </w:t>
      </w:r>
      <w:r w:rsidRPr="00CF51B0">
        <w:t>в</w:t>
      </w:r>
      <w:r w:rsidR="00CF51B0" w:rsidRPr="00CF51B0">
        <w:t xml:space="preserve"> </w:t>
      </w:r>
      <w:r w:rsidRPr="00CF51B0">
        <w:t>основном</w:t>
      </w:r>
      <w:r w:rsidR="00CF51B0" w:rsidRPr="00CF51B0">
        <w:t xml:space="preserve"> </w:t>
      </w:r>
      <w:r w:rsidRPr="00CF51B0">
        <w:t>депо</w:t>
      </w:r>
      <w:r w:rsidR="00CF51B0" w:rsidRPr="00CF51B0">
        <w:t xml:space="preserve"> </w:t>
      </w:r>
      <w:r w:rsidR="00BB6C29" w:rsidRPr="00CF51B0">
        <w:rPr>
          <w:rFonts w:eastAsiaTheme="minorEastAsia"/>
          <w:color w:val="000000" w:themeColor="text1"/>
        </w:rPr>
        <w:t>определяется по формуле (6):</w:t>
      </w:r>
      <w:r w:rsidRPr="00CF51B0">
        <w:t>.</w:t>
      </w:r>
    </w:p>
    <w:p w:rsidR="00BB6C29" w:rsidRPr="00CF51B0" w:rsidRDefault="00BB6C29" w:rsidP="00854BA9">
      <w:pPr>
        <w:rPr>
          <w:rFonts w:eastAsiaTheme="minorEastAsia"/>
          <w:color w:val="000000" w:themeColor="text1"/>
        </w:rPr>
      </w:pP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4"/>
        <w:gridCol w:w="1989"/>
      </w:tblGrid>
      <w:tr w:rsidR="00854BA9" w:rsidRPr="00CF51B0" w:rsidTr="00FD5612">
        <w:tc>
          <w:tcPr>
            <w:tcW w:w="7474" w:type="dxa"/>
          </w:tcPr>
          <w:p w:rsidR="00854BA9" w:rsidRPr="00CF51B0" w:rsidRDefault="00DA64A9" w:rsidP="00071BFD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вых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дом</m:t>
                    </m:r>
                  </m:sup>
                </m:sSubSup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+24,</m:t>
                </m:r>
              </m:oMath>
            </m:oMathPara>
          </w:p>
        </w:tc>
        <w:tc>
          <w:tcPr>
            <w:tcW w:w="1989" w:type="dxa"/>
            <w:vAlign w:val="center"/>
          </w:tcPr>
          <w:p w:rsidR="00854BA9" w:rsidRPr="00CF51B0" w:rsidRDefault="00854BA9" w:rsidP="00854BA9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F51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(6)</w:t>
            </w:r>
          </w:p>
        </w:tc>
      </w:tr>
      <w:tr w:rsidR="00854BA9" w:rsidRPr="00CF51B0" w:rsidTr="00FD5612">
        <w:tc>
          <w:tcPr>
            <w:tcW w:w="9463" w:type="dxa"/>
            <w:gridSpan w:val="2"/>
          </w:tcPr>
          <w:p w:rsidR="00854BA9" w:rsidRPr="00CF51B0" w:rsidRDefault="00854BA9" w:rsidP="00854BA9">
            <w:pPr>
              <w:spacing w:line="360" w:lineRule="auto"/>
              <w:jc w:val="both"/>
              <w:rPr>
                <w:rFonts w:eastAsiaTheme="minorEastAsia"/>
                <w:sz w:val="24"/>
                <w:szCs w:val="24"/>
              </w:rPr>
            </w:pPr>
            <w:r w:rsidRPr="00CF51B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отд</m:t>
                  </m:r>
                </m:sub>
                <m:sup>
                  <m:r>
                    <w:rPr>
                      <w:rFonts w:ascii="Cambria Math" w:eastAsiaTheme="minorEastAsia" w:hAnsi="Cambria Math"/>
                      <w:color w:val="000000" w:themeColor="text1"/>
                      <w:sz w:val="24"/>
                      <w:szCs w:val="24"/>
                    </w:rPr>
                    <m:t>дом</m:t>
                  </m:r>
                </m:sup>
              </m:sSubSup>
            </m:oMath>
            <w:r w:rsidRPr="00CF51B0">
              <w:rPr>
                <w:rFonts w:eastAsiaTheme="minorEastAsia"/>
                <w:color w:val="000000" w:themeColor="text1"/>
                <w:sz w:val="24"/>
                <w:szCs w:val="24"/>
              </w:rPr>
              <w:t xml:space="preserve"> – норма домашнего отдыха локомотивной бригады после поездки по плечу «туда и обратно», ч.</w:t>
            </w:r>
          </w:p>
          <w:p w:rsidR="00854BA9" w:rsidRPr="00CF51B0" w:rsidRDefault="00DA64A9" w:rsidP="00AE0777">
            <w:pPr>
              <w:spacing w:line="360" w:lineRule="auto"/>
              <w:jc w:val="both"/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/>
                      <w:sz w:val="24"/>
                      <w:szCs w:val="24"/>
                    </w:rPr>
                    <m:t>отд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</w:rPr>
                    <m:t>осн</m:t>
                  </m:r>
                </m:sup>
              </m:sSubSup>
            </m:oMath>
            <w:r w:rsidR="00854BA9" w:rsidRPr="00CF51B0">
              <w:rPr>
                <w:sz w:val="24"/>
                <w:szCs w:val="24"/>
              </w:rPr>
              <w:t xml:space="preserve"> = (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/>
                      <w:sz w:val="24"/>
                      <w:szCs w:val="24"/>
                    </w:rPr>
                    <m:t>отд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</w:rPr>
                    <m:t>оснАБА</m:t>
                  </m:r>
                </m:sup>
              </m:sSubSup>
            </m:oMath>
            <w:r w:rsidR="00854BA9" w:rsidRPr="00CF51B0">
              <w:rPr>
                <w:sz w:val="24"/>
                <w:szCs w:val="24"/>
              </w:rPr>
              <w:t xml:space="preserve"> + 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/>
                      <w:sz w:val="24"/>
                      <w:szCs w:val="24"/>
                    </w:rPr>
                    <m:t>отд</m:t>
                  </m:r>
                </m:sub>
                <m:sup>
                  <m:r>
                    <w:rPr>
                      <w:rFonts w:ascii="Cambria Math"/>
                      <w:sz w:val="24"/>
                      <w:szCs w:val="24"/>
                    </w:rPr>
                    <m:t>оснАВА</m:t>
                  </m:r>
                </m:sup>
              </m:sSubSup>
            </m:oMath>
            <w:r w:rsidR="00854BA9" w:rsidRPr="00CF51B0">
              <w:rPr>
                <w:sz w:val="24"/>
                <w:szCs w:val="24"/>
              </w:rPr>
              <w:t>) / 2</w:t>
            </w:r>
            <w:r w:rsidR="00CF51B0" w:rsidRPr="00CF51B0">
              <w:rPr>
                <w:sz w:val="24"/>
                <w:szCs w:val="24"/>
              </w:rPr>
              <w:t xml:space="preserve">                                                                                 </w:t>
            </w:r>
            <w:r w:rsidR="00AE0777" w:rsidRPr="00CF51B0">
              <w:rPr>
                <w:sz w:val="24"/>
                <w:szCs w:val="24"/>
              </w:rPr>
              <w:t>(</w:t>
            </w:r>
            <w:r w:rsidR="00E62AB9" w:rsidRPr="00CF51B0">
              <w:rPr>
                <w:sz w:val="24"/>
                <w:szCs w:val="24"/>
              </w:rPr>
              <w:t>7</w:t>
            </w:r>
            <w:r w:rsidR="00AE0777" w:rsidRPr="00CF51B0">
              <w:rPr>
                <w:sz w:val="24"/>
                <w:szCs w:val="24"/>
              </w:rPr>
              <w:t>)</w:t>
            </w:r>
          </w:p>
          <w:p w:rsidR="00BB6C29" w:rsidRPr="00CF51B0" w:rsidRDefault="00BB6C29" w:rsidP="00AE0777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BB6C29" w:rsidRPr="00CF51B0" w:rsidRDefault="00BB6C29" w:rsidP="00AE0777">
            <w:pPr>
              <w:spacing w:line="360" w:lineRule="auto"/>
              <w:jc w:val="both"/>
              <w:rPr>
                <w:rFonts w:eastAsiaTheme="minorEastAsia"/>
                <w:color w:val="000000" w:themeColor="text1"/>
                <w:sz w:val="24"/>
                <w:szCs w:val="24"/>
              </w:rPr>
            </w:pPr>
          </w:p>
        </w:tc>
      </w:tr>
    </w:tbl>
    <w:p w:rsidR="00FD5612" w:rsidRPr="00CF51B0" w:rsidRDefault="00FD5612" w:rsidP="00FD5612">
      <w:r w:rsidRPr="00CF51B0">
        <w:t>Потребность в локомотивных бригадах за сутки</w:t>
      </w:r>
      <w:r w:rsidR="00BB6C29" w:rsidRPr="00CF51B0">
        <w:rPr>
          <w:rFonts w:eastAsiaTheme="minorEastAsia"/>
          <w:color w:val="000000" w:themeColor="text1"/>
        </w:rPr>
        <w:t>определяется по формуле (8):</w:t>
      </w:r>
    </w:p>
    <w:p w:rsidR="00FD5612" w:rsidRPr="00CF51B0" w:rsidRDefault="00FD5612" w:rsidP="00FD5612">
      <w:pPr>
        <w:ind w:left="375"/>
      </w:pPr>
      <w:r w:rsidRPr="00CF51B0">
        <w:t>Ч</w:t>
      </w:r>
      <w:r w:rsidRPr="00CF51B0">
        <w:rPr>
          <w:vertAlign w:val="subscript"/>
        </w:rPr>
        <w:t>яв</w:t>
      </w:r>
      <w:r w:rsidRPr="00CF51B0">
        <w:t xml:space="preserve"> =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/>
                  </w:rPr>
                  <m:t>Т</m:t>
                </m:r>
              </m:e>
              <m:sub>
                <m:r>
                  <w:rPr>
                    <w:rFonts w:ascii="Cambria Math"/>
                  </w:rPr>
                  <m:t>об</m:t>
                </m:r>
              </m:sub>
              <m:sup>
                <m:r>
                  <w:rPr>
                    <w:rFonts w:ascii="Cambria Math"/>
                  </w:rPr>
                  <m:t>бр</m:t>
                </m:r>
              </m:sup>
            </m:sSubSup>
            <m:r>
              <m:rPr>
                <m:sty m:val="p"/>
              </m:rPr>
              <w:rPr>
                <w:rFonts w:ascii="Cambria Math"/>
              </w:rPr>
              <m:t xml:space="preserve"> / 24</m:t>
            </m:r>
          </m:e>
        </m:nary>
      </m:oMath>
      <w:r w:rsidRPr="00CF51B0">
        <w:t xml:space="preserve"> , </w:t>
      </w:r>
    </w:p>
    <w:p w:rsidR="00BB6C29" w:rsidRPr="00CF51B0" w:rsidRDefault="00BB6C29" w:rsidP="00FD5612">
      <w:pPr>
        <w:ind w:left="375"/>
      </w:pPr>
    </w:p>
    <w:p w:rsidR="00FD5612" w:rsidRPr="00CF51B0" w:rsidRDefault="00BB6C29" w:rsidP="00BB6C29">
      <w:r w:rsidRPr="00CF51B0">
        <w:t>г</w:t>
      </w:r>
      <w:r w:rsidR="00460501" w:rsidRPr="00CF51B0">
        <w:t xml:space="preserve">де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/>
                  </w:rPr>
                  <m:t>Т</m:t>
                </m:r>
              </m:e>
              <m:sub>
                <m:r>
                  <w:rPr>
                    <w:rFonts w:ascii="Cambria Math"/>
                  </w:rPr>
                  <m:t>об</m:t>
                </m:r>
              </m:sub>
              <m:sup>
                <m:r>
                  <w:rPr>
                    <w:rFonts w:ascii="Cambria Math"/>
                  </w:rPr>
                  <m:t>бр</m:t>
                </m:r>
              </m:sup>
            </m:sSubSup>
            <m:r>
              <m:rPr>
                <m:sty m:val="p"/>
              </m:rPr>
              <w:rPr>
                <w:rFonts w:ascii="Cambria Math"/>
              </w:rPr>
              <m:t>=</m:t>
            </m:r>
          </m:e>
        </m:nary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отд</m:t>
                </m:r>
              </m:sub>
              <m:sup>
                <m:r>
                  <w:rPr>
                    <w:rFonts w:ascii="Cambria Math" w:hAnsi="Cambria Math"/>
                  </w:rPr>
                  <m:t>фак</m:t>
                </m:r>
              </m:sup>
            </m:sSubSup>
          </m:e>
        </m:nary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+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/>
              <m:sup/>
              <m:e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дом</m:t>
                    </m:r>
                  </m:sup>
                </m:sSubSup>
                <m:r>
                  <w:rPr>
                    <w:rFonts w:ascii="Cambria Math" w:hAnsi="Cambria Math"/>
                  </w:rPr>
                  <m:t xml:space="preserve">  +</m:t>
                </m:r>
              </m:e>
            </m:nary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</w:rPr>
                </m:ctrlPr>
              </m:naryPr>
              <m:sub/>
              <m:sup/>
              <m:e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общ</m:t>
                    </m:r>
                  </m:sup>
                </m:sSubSup>
              </m:e>
            </m:nary>
          </m:e>
          <m:sub>
            <m:r>
              <w:rPr>
                <w:rFonts w:ascii="Cambria Math" w:hAnsi="Cambria Math"/>
              </w:rPr>
              <m:t xml:space="preserve">                                </m:t>
            </m:r>
          </m:sub>
          <m:sup/>
        </m:sSubSup>
      </m:oMath>
      <w:r w:rsidR="00CF51B0" w:rsidRPr="00CF51B0">
        <w:t xml:space="preserve">                                            </w:t>
      </w:r>
      <w:r w:rsidR="00460501" w:rsidRPr="00CF51B0">
        <w:t>(</w:t>
      </w:r>
      <w:r w:rsidRPr="00CF51B0">
        <w:t>9</w:t>
      </w:r>
      <w:r w:rsidR="00460501" w:rsidRPr="00CF51B0">
        <w:t>)</w:t>
      </w:r>
    </w:p>
    <w:p w:rsidR="00BB6C29" w:rsidRPr="00CF51B0" w:rsidRDefault="00BB6C29" w:rsidP="00460501">
      <w:pPr>
        <w:ind w:left="375"/>
      </w:pPr>
    </w:p>
    <w:p w:rsidR="003A100A" w:rsidRPr="00CF51B0" w:rsidRDefault="003A100A" w:rsidP="003A100A">
      <w:pPr>
        <w:pStyle w:val="ad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CF51B0">
        <w:rPr>
          <w:rFonts w:ascii="Times New Roman" w:hAnsi="Times New Roman"/>
          <w:b/>
          <w:i/>
          <w:sz w:val="24"/>
          <w:szCs w:val="24"/>
        </w:rPr>
        <w:t>Порядок выполнения</w:t>
      </w:r>
    </w:p>
    <w:p w:rsidR="00797F45" w:rsidRPr="00CF51B0" w:rsidRDefault="00797F45" w:rsidP="000E41D0"/>
    <w:p w:rsidR="00797F45" w:rsidRPr="00CF51B0" w:rsidRDefault="003A100A" w:rsidP="00656409">
      <w:pPr>
        <w:spacing w:line="360" w:lineRule="auto"/>
      </w:pPr>
      <w:r w:rsidRPr="00CF51B0">
        <w:t>1. Определить время отдыха локомотивных бригад в пункте смены локомотивных бригад</w:t>
      </w:r>
    </w:p>
    <w:p w:rsidR="00797F45" w:rsidRPr="00CF51B0" w:rsidRDefault="003A100A" w:rsidP="00656409">
      <w:pPr>
        <w:spacing w:line="360" w:lineRule="auto"/>
      </w:pPr>
      <w:r w:rsidRPr="00CF51B0">
        <w:t>2. Определить время отдыха локомотивных бригад в пункте смены локомотивных бригад</w:t>
      </w:r>
    </w:p>
    <w:p w:rsidR="003A100A" w:rsidRPr="00CF51B0" w:rsidRDefault="003A100A" w:rsidP="00656409">
      <w:pPr>
        <w:spacing w:line="360" w:lineRule="auto"/>
      </w:pPr>
      <w:r w:rsidRPr="00CF51B0">
        <w:t>3. Определить время отдыха выходного дня в основном депо.</w:t>
      </w:r>
    </w:p>
    <w:p w:rsidR="00854BA9" w:rsidRPr="00CF51B0" w:rsidRDefault="00854BA9" w:rsidP="00656409">
      <w:pPr>
        <w:spacing w:line="360" w:lineRule="auto"/>
      </w:pPr>
      <w:r w:rsidRPr="00CF51B0">
        <w:t>4.Составить график оборота локомотивной бригады (</w:t>
      </w:r>
      <w:r w:rsidRPr="00CF51B0">
        <w:rPr>
          <w:i/>
        </w:rPr>
        <w:t>Таблица 1</w:t>
      </w:r>
      <w:r w:rsidRPr="00CF51B0">
        <w:t>)  на основании расчетов и графика движения по участку Б-А-В.</w:t>
      </w:r>
    </w:p>
    <w:p w:rsidR="00797F45" w:rsidRPr="00CF51B0" w:rsidRDefault="00854BA9" w:rsidP="00656409">
      <w:pPr>
        <w:spacing w:line="360" w:lineRule="auto"/>
      </w:pPr>
      <w:r w:rsidRPr="00CF51B0">
        <w:t>5. Составить ведомость оборота локомотивных бригад (</w:t>
      </w:r>
      <w:r w:rsidRPr="00CF51B0">
        <w:rPr>
          <w:i/>
        </w:rPr>
        <w:t>Таблица 2</w:t>
      </w:r>
      <w:r w:rsidRPr="00CF51B0">
        <w:t>)  на основании графика оборота локомотивных бригад</w:t>
      </w:r>
    </w:p>
    <w:p w:rsidR="00797F45" w:rsidRPr="00CF51B0" w:rsidRDefault="00FD5612" w:rsidP="00656409">
      <w:pPr>
        <w:spacing w:line="360" w:lineRule="auto"/>
      </w:pPr>
      <w:r w:rsidRPr="00CF51B0">
        <w:t>6.Определить потребность в локомотивных бригадах в сутки</w:t>
      </w:r>
    </w:p>
    <w:p w:rsidR="00460501" w:rsidRPr="00CF51B0" w:rsidRDefault="00460501" w:rsidP="00656409">
      <w:pPr>
        <w:spacing w:line="360" w:lineRule="auto"/>
      </w:pPr>
    </w:p>
    <w:p w:rsidR="00FD5612" w:rsidRPr="00CF51B0" w:rsidRDefault="00FD5612" w:rsidP="001A0102">
      <w:pPr>
        <w:pStyle w:val="ad"/>
        <w:jc w:val="both"/>
        <w:rPr>
          <w:rFonts w:ascii="Times New Roman" w:hAnsi="Times New Roman"/>
          <w:b/>
          <w:i/>
          <w:sz w:val="24"/>
          <w:szCs w:val="24"/>
        </w:rPr>
      </w:pPr>
      <w:r w:rsidRPr="00CF51B0">
        <w:rPr>
          <w:rFonts w:ascii="Times New Roman" w:hAnsi="Times New Roman"/>
          <w:b/>
          <w:i/>
          <w:sz w:val="24"/>
          <w:szCs w:val="24"/>
        </w:rPr>
        <w:t>Содержание отчета</w:t>
      </w:r>
    </w:p>
    <w:p w:rsidR="00460501" w:rsidRPr="00CF51B0" w:rsidRDefault="00460501" w:rsidP="00FD5612">
      <w:pPr>
        <w:pStyle w:val="ad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FD5612" w:rsidRPr="00CF51B0" w:rsidRDefault="00FD5612" w:rsidP="00656409">
      <w:pPr>
        <w:spacing w:line="360" w:lineRule="auto"/>
        <w:jc w:val="both"/>
      </w:pPr>
      <w:r w:rsidRPr="00CF51B0">
        <w:t>1.Начертить на миллиметровой бумаге:</w:t>
      </w:r>
    </w:p>
    <w:p w:rsidR="00FD5612" w:rsidRPr="00CF51B0" w:rsidRDefault="00FD5612" w:rsidP="00656409">
      <w:pPr>
        <w:spacing w:line="360" w:lineRule="auto"/>
      </w:pPr>
      <w:r w:rsidRPr="00CF51B0">
        <w:t xml:space="preserve">-График оборота локомотивных бригад </w:t>
      </w:r>
    </w:p>
    <w:p w:rsidR="00FD5612" w:rsidRPr="00CF51B0" w:rsidRDefault="00FD5612" w:rsidP="00656409">
      <w:pPr>
        <w:spacing w:line="360" w:lineRule="auto"/>
      </w:pPr>
      <w:r w:rsidRPr="00CF51B0">
        <w:t>- Ведомость оборота локомотивных бригад</w:t>
      </w:r>
    </w:p>
    <w:p w:rsidR="00F81741" w:rsidRPr="00CF51B0" w:rsidRDefault="00FD5612" w:rsidP="00656409">
      <w:pPr>
        <w:spacing w:line="360" w:lineRule="auto"/>
      </w:pPr>
      <w:r w:rsidRPr="00CF51B0">
        <w:t xml:space="preserve">2.Сделать расчёт потребности в </w:t>
      </w:r>
      <w:r w:rsidR="00F81741" w:rsidRPr="00CF51B0">
        <w:t>локомотивных бригадах в сутки</w:t>
      </w:r>
    </w:p>
    <w:p w:rsidR="00854BA9" w:rsidRPr="00CF51B0" w:rsidRDefault="00D33917" w:rsidP="00656409">
      <w:pPr>
        <w:spacing w:line="360" w:lineRule="auto"/>
        <w:jc w:val="both"/>
        <w:rPr>
          <w:b/>
          <w:i/>
        </w:rPr>
      </w:pPr>
      <w:r w:rsidRPr="00CF51B0">
        <w:rPr>
          <w:b/>
          <w:i/>
        </w:rPr>
        <w:t>Вывод.</w:t>
      </w:r>
    </w:p>
    <w:p w:rsidR="00460501" w:rsidRDefault="00460501" w:rsidP="00854BA9">
      <w:pPr>
        <w:pStyle w:val="af0"/>
        <w:spacing w:line="360" w:lineRule="auto"/>
        <w:ind w:left="64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854BA9" w:rsidRPr="00445ADC" w:rsidRDefault="00E62AB9" w:rsidP="00854BA9">
      <w:pPr>
        <w:pStyle w:val="af0"/>
        <w:spacing w:line="360" w:lineRule="auto"/>
        <w:ind w:left="644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Т</w:t>
      </w:r>
      <w:r w:rsidR="00854BA9" w:rsidRPr="00445ADC">
        <w:rPr>
          <w:rFonts w:ascii="Times New Roman" w:hAnsi="Times New Roman" w:cs="Times New Roman"/>
          <w:i/>
          <w:sz w:val="24"/>
          <w:szCs w:val="24"/>
        </w:rPr>
        <w:t>аблица 1</w:t>
      </w:r>
    </w:p>
    <w:p w:rsidR="00854BA9" w:rsidRPr="00460501" w:rsidRDefault="00854BA9" w:rsidP="00854BA9">
      <w:pPr>
        <w:tabs>
          <w:tab w:val="center" w:pos="4749"/>
          <w:tab w:val="left" w:pos="8580"/>
        </w:tabs>
        <w:spacing w:line="360" w:lineRule="auto"/>
        <w:jc w:val="center"/>
        <w:rPr>
          <w:b/>
          <w:sz w:val="28"/>
          <w:szCs w:val="28"/>
        </w:rPr>
      </w:pPr>
      <w:r w:rsidRPr="00460501">
        <w:rPr>
          <w:sz w:val="28"/>
          <w:szCs w:val="28"/>
        </w:rPr>
        <w:t>График оборота локомотивных брига</w:t>
      </w:r>
      <w:r w:rsidRPr="00460501">
        <w:rPr>
          <w:b/>
          <w:sz w:val="28"/>
          <w:szCs w:val="28"/>
        </w:rPr>
        <w:t>д</w:t>
      </w:r>
    </w:p>
    <w:p w:rsidR="00E62AB9" w:rsidRPr="00445ADC" w:rsidRDefault="00E62AB9" w:rsidP="00854BA9">
      <w:pPr>
        <w:tabs>
          <w:tab w:val="center" w:pos="4749"/>
          <w:tab w:val="left" w:pos="8580"/>
        </w:tabs>
        <w:spacing w:line="360" w:lineRule="auto"/>
        <w:jc w:val="center"/>
        <w:rPr>
          <w:b/>
        </w:rPr>
      </w:pPr>
    </w:p>
    <w:tbl>
      <w:tblPr>
        <w:tblStyle w:val="af"/>
        <w:tblW w:w="103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73"/>
        <w:gridCol w:w="317"/>
        <w:gridCol w:w="317"/>
        <w:gridCol w:w="317"/>
        <w:gridCol w:w="317"/>
        <w:gridCol w:w="318"/>
        <w:gridCol w:w="318"/>
        <w:gridCol w:w="318"/>
        <w:gridCol w:w="318"/>
        <w:gridCol w:w="318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427"/>
        <w:gridCol w:w="553"/>
        <w:gridCol w:w="14"/>
      </w:tblGrid>
      <w:tr w:rsidR="00854BA9" w:rsidRPr="003D4548" w:rsidTr="00071BFD">
        <w:trPr>
          <w:trHeight w:val="290"/>
        </w:trPr>
        <w:tc>
          <w:tcPr>
            <w:tcW w:w="973" w:type="dxa"/>
            <w:vMerge w:val="restart"/>
            <w:vAlign w:val="center"/>
          </w:tcPr>
          <w:p w:rsidR="00854BA9" w:rsidRPr="003D4548" w:rsidRDefault="00854BA9" w:rsidP="00071BFD">
            <w:pPr>
              <w:jc w:val="center"/>
            </w:pPr>
            <w:r>
              <w:t>сутки</w:t>
            </w:r>
          </w:p>
          <w:p w:rsidR="00854BA9" w:rsidRPr="003D4548" w:rsidRDefault="00854BA9" w:rsidP="00071BFD"/>
        </w:tc>
        <w:tc>
          <w:tcPr>
            <w:tcW w:w="9403" w:type="dxa"/>
            <w:gridSpan w:val="25"/>
            <w:vAlign w:val="center"/>
          </w:tcPr>
          <w:p w:rsidR="00854BA9" w:rsidRPr="003D4548" w:rsidRDefault="00854BA9" w:rsidP="00071BFD">
            <w:pPr>
              <w:jc w:val="center"/>
            </w:pPr>
            <w:r>
              <w:t xml:space="preserve">Количество часов, в сутках </w:t>
            </w:r>
          </w:p>
        </w:tc>
      </w:tr>
      <w:tr w:rsidR="00854BA9" w:rsidRPr="003D4548" w:rsidTr="00071BFD">
        <w:trPr>
          <w:gridAfter w:val="1"/>
          <w:wAfter w:w="14" w:type="dxa"/>
          <w:trHeight w:val="368"/>
        </w:trPr>
        <w:tc>
          <w:tcPr>
            <w:tcW w:w="973" w:type="dxa"/>
            <w:vMerge/>
            <w:vAlign w:val="center"/>
          </w:tcPr>
          <w:p w:rsidR="00854BA9" w:rsidRPr="003D4548" w:rsidRDefault="00854BA9" w:rsidP="00071BFD">
            <w:pPr>
              <w:jc w:val="center"/>
            </w:pPr>
          </w:p>
        </w:tc>
        <w:tc>
          <w:tcPr>
            <w:tcW w:w="31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1</w:t>
            </w:r>
          </w:p>
        </w:tc>
        <w:tc>
          <w:tcPr>
            <w:tcW w:w="31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2</w:t>
            </w:r>
          </w:p>
        </w:tc>
        <w:tc>
          <w:tcPr>
            <w:tcW w:w="31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3</w:t>
            </w:r>
          </w:p>
        </w:tc>
        <w:tc>
          <w:tcPr>
            <w:tcW w:w="31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4</w:t>
            </w:r>
          </w:p>
        </w:tc>
        <w:tc>
          <w:tcPr>
            <w:tcW w:w="318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5</w:t>
            </w:r>
          </w:p>
        </w:tc>
        <w:tc>
          <w:tcPr>
            <w:tcW w:w="318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6</w:t>
            </w:r>
          </w:p>
        </w:tc>
        <w:tc>
          <w:tcPr>
            <w:tcW w:w="318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7</w:t>
            </w:r>
          </w:p>
        </w:tc>
        <w:tc>
          <w:tcPr>
            <w:tcW w:w="318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8</w:t>
            </w:r>
          </w:p>
        </w:tc>
        <w:tc>
          <w:tcPr>
            <w:tcW w:w="318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9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10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11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12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13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14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15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16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17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18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19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20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21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22</w:t>
            </w:r>
          </w:p>
        </w:tc>
        <w:tc>
          <w:tcPr>
            <w:tcW w:w="427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23</w:t>
            </w:r>
          </w:p>
        </w:tc>
        <w:tc>
          <w:tcPr>
            <w:tcW w:w="553" w:type="dxa"/>
          </w:tcPr>
          <w:p w:rsidR="00854BA9" w:rsidRPr="00CF51B0" w:rsidRDefault="00854BA9" w:rsidP="00071BFD">
            <w:pPr>
              <w:rPr>
                <w:sz w:val="20"/>
                <w:szCs w:val="20"/>
              </w:rPr>
            </w:pPr>
            <w:r w:rsidRPr="00CF51B0">
              <w:rPr>
                <w:sz w:val="20"/>
                <w:szCs w:val="20"/>
              </w:rPr>
              <w:t>24</w:t>
            </w:r>
          </w:p>
        </w:tc>
      </w:tr>
      <w:tr w:rsidR="00854BA9" w:rsidRPr="003D4548" w:rsidTr="00071BFD">
        <w:trPr>
          <w:gridAfter w:val="1"/>
          <w:wAfter w:w="14" w:type="dxa"/>
          <w:trHeight w:val="408"/>
        </w:trPr>
        <w:tc>
          <w:tcPr>
            <w:tcW w:w="973" w:type="dxa"/>
            <w:vAlign w:val="center"/>
          </w:tcPr>
          <w:p w:rsidR="00854BA9" w:rsidRPr="003D4548" w:rsidRDefault="00854BA9" w:rsidP="00071BFD">
            <w:pPr>
              <w:jc w:val="center"/>
            </w:pPr>
            <w:r w:rsidRPr="003D4548">
              <w:t>1</w:t>
            </w:r>
          </w:p>
        </w:tc>
        <w:tc>
          <w:tcPr>
            <w:tcW w:w="9389" w:type="dxa"/>
            <w:gridSpan w:val="24"/>
          </w:tcPr>
          <w:p w:rsidR="00854BA9" w:rsidRDefault="00854BA9" w:rsidP="00071BFD"/>
          <w:p w:rsidR="00E62AB9" w:rsidRDefault="00E62AB9" w:rsidP="00071BFD"/>
          <w:p w:rsidR="00E62AB9" w:rsidRDefault="00E62AB9" w:rsidP="00071BFD"/>
          <w:p w:rsidR="00E62AB9" w:rsidRPr="003D4548" w:rsidRDefault="00E62AB9" w:rsidP="00071BFD"/>
        </w:tc>
      </w:tr>
      <w:tr w:rsidR="00E62AB9" w:rsidRPr="003D4548" w:rsidTr="00071BFD">
        <w:trPr>
          <w:gridAfter w:val="1"/>
          <w:wAfter w:w="14" w:type="dxa"/>
          <w:trHeight w:val="408"/>
        </w:trPr>
        <w:tc>
          <w:tcPr>
            <w:tcW w:w="973" w:type="dxa"/>
            <w:vAlign w:val="center"/>
          </w:tcPr>
          <w:p w:rsidR="00E62AB9" w:rsidRPr="003D4548" w:rsidRDefault="00E62AB9" w:rsidP="00071BFD">
            <w:pPr>
              <w:jc w:val="center"/>
            </w:pPr>
          </w:p>
        </w:tc>
        <w:tc>
          <w:tcPr>
            <w:tcW w:w="9389" w:type="dxa"/>
            <w:gridSpan w:val="24"/>
          </w:tcPr>
          <w:p w:rsidR="00E62AB9" w:rsidRPr="003D4548" w:rsidRDefault="00E62AB9" w:rsidP="00071BFD"/>
        </w:tc>
      </w:tr>
    </w:tbl>
    <w:p w:rsidR="00854BA9" w:rsidRPr="00A711B6" w:rsidRDefault="00854BA9" w:rsidP="00854BA9">
      <w:pPr>
        <w:ind w:left="284"/>
        <w:rPr>
          <w:b/>
          <w:sz w:val="28"/>
          <w:szCs w:val="28"/>
        </w:rPr>
      </w:pPr>
      <w:r w:rsidRPr="00A711B6">
        <w:rPr>
          <w:b/>
          <w:noProof/>
          <w:sz w:val="28"/>
          <w:szCs w:val="28"/>
        </w:rPr>
        <w:drawing>
          <wp:inline distT="0" distB="0" distL="0" distR="0">
            <wp:extent cx="6099528" cy="677334"/>
            <wp:effectExtent l="19050" t="0" r="0" b="0"/>
            <wp:docPr id="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568" cy="67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F45" w:rsidRDefault="00797F45" w:rsidP="000E41D0">
      <w:pPr>
        <w:rPr>
          <w:sz w:val="28"/>
          <w:szCs w:val="28"/>
        </w:rPr>
      </w:pPr>
    </w:p>
    <w:p w:rsidR="00854BA9" w:rsidRDefault="00854BA9" w:rsidP="000E41D0">
      <w:pPr>
        <w:rPr>
          <w:sz w:val="28"/>
          <w:szCs w:val="28"/>
        </w:rPr>
      </w:pPr>
    </w:p>
    <w:p w:rsidR="00460501" w:rsidRDefault="00460501" w:rsidP="000E41D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"/>
        <w:tblpPr w:leftFromText="180" w:rightFromText="180" w:vertAnchor="page" w:horzAnchor="margin" w:tblpY="2776"/>
        <w:tblW w:w="9872" w:type="dxa"/>
        <w:tblLayout w:type="fixed"/>
        <w:tblLook w:val="04A0" w:firstRow="1" w:lastRow="0" w:firstColumn="1" w:lastColumn="0" w:noHBand="0" w:noVBand="1"/>
      </w:tblPr>
      <w:tblGrid>
        <w:gridCol w:w="346"/>
        <w:gridCol w:w="346"/>
        <w:gridCol w:w="346"/>
        <w:gridCol w:w="352"/>
        <w:gridCol w:w="355"/>
        <w:gridCol w:w="346"/>
        <w:gridCol w:w="345"/>
        <w:gridCol w:w="345"/>
        <w:gridCol w:w="351"/>
        <w:gridCol w:w="458"/>
        <w:gridCol w:w="267"/>
        <w:gridCol w:w="351"/>
        <w:gridCol w:w="372"/>
        <w:gridCol w:w="352"/>
        <w:gridCol w:w="345"/>
        <w:gridCol w:w="345"/>
        <w:gridCol w:w="345"/>
        <w:gridCol w:w="351"/>
        <w:gridCol w:w="374"/>
        <w:gridCol w:w="345"/>
        <w:gridCol w:w="345"/>
        <w:gridCol w:w="345"/>
        <w:gridCol w:w="351"/>
        <w:gridCol w:w="374"/>
        <w:gridCol w:w="345"/>
        <w:gridCol w:w="351"/>
        <w:gridCol w:w="372"/>
        <w:gridCol w:w="352"/>
      </w:tblGrid>
      <w:tr w:rsidR="00460501" w:rsidTr="00460501">
        <w:trPr>
          <w:trHeight w:val="4245"/>
        </w:trPr>
        <w:tc>
          <w:tcPr>
            <w:tcW w:w="346" w:type="dxa"/>
            <w:vMerge w:val="restart"/>
            <w:textDirection w:val="btLr"/>
            <w:vAlign w:val="center"/>
          </w:tcPr>
          <w:p w:rsidR="00460501" w:rsidRDefault="00CF51B0" w:rsidP="00460501">
            <w:pPr>
              <w:ind w:left="113" w:right="113"/>
              <w:jc w:val="center"/>
            </w:pPr>
            <w:r>
              <w:lastRenderedPageBreak/>
              <w:t>№</w:t>
            </w:r>
            <w:r w:rsidR="00460501">
              <w:t>поезда</w:t>
            </w:r>
          </w:p>
        </w:tc>
        <w:tc>
          <w:tcPr>
            <w:tcW w:w="346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начала работы</w:t>
            </w:r>
          </w:p>
        </w:tc>
        <w:tc>
          <w:tcPr>
            <w:tcW w:w="346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окончания работы</w:t>
            </w:r>
          </w:p>
        </w:tc>
        <w:tc>
          <w:tcPr>
            <w:tcW w:w="352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работы на участке</w:t>
            </w:r>
          </w:p>
        </w:tc>
        <w:tc>
          <w:tcPr>
            <w:tcW w:w="35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отдыха в пункте оборота по норме</w:t>
            </w:r>
          </w:p>
        </w:tc>
        <w:tc>
          <w:tcPr>
            <w:tcW w:w="346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возможного вызова</w:t>
            </w:r>
          </w:p>
        </w:tc>
        <w:tc>
          <w:tcPr>
            <w:tcW w:w="345" w:type="dxa"/>
            <w:vMerge w:val="restart"/>
            <w:vAlign w:val="center"/>
          </w:tcPr>
          <w:p w:rsidR="00460501" w:rsidRDefault="00460501" w:rsidP="00460501">
            <w:pPr>
              <w:jc w:val="center"/>
            </w:pPr>
          </w:p>
        </w:tc>
        <w:tc>
          <w:tcPr>
            <w:tcW w:w="345" w:type="dxa"/>
            <w:vMerge w:val="restart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№ поезда</w:t>
            </w:r>
          </w:p>
        </w:tc>
        <w:tc>
          <w:tcPr>
            <w:tcW w:w="351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начала работы</w:t>
            </w:r>
          </w:p>
        </w:tc>
        <w:tc>
          <w:tcPr>
            <w:tcW w:w="458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Фактическое время отдыха в пункте оборота</w:t>
            </w:r>
          </w:p>
        </w:tc>
        <w:tc>
          <w:tcPr>
            <w:tcW w:w="267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окончания работы</w:t>
            </w:r>
          </w:p>
        </w:tc>
        <w:tc>
          <w:tcPr>
            <w:tcW w:w="351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работы на участке</w:t>
            </w:r>
          </w:p>
        </w:tc>
        <w:tc>
          <w:tcPr>
            <w:tcW w:w="372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Общее время работы</w:t>
            </w:r>
          </w:p>
        </w:tc>
        <w:tc>
          <w:tcPr>
            <w:tcW w:w="352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домашнего отдыха</w:t>
            </w:r>
          </w:p>
        </w:tc>
        <w:tc>
          <w:tcPr>
            <w:tcW w:w="345" w:type="dxa"/>
            <w:vMerge w:val="restart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№ поезда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начала работы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окончания работы</w:t>
            </w:r>
          </w:p>
        </w:tc>
        <w:tc>
          <w:tcPr>
            <w:tcW w:w="351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работы на участке</w:t>
            </w:r>
          </w:p>
        </w:tc>
        <w:tc>
          <w:tcPr>
            <w:tcW w:w="374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отдыха в пункте оборота по норме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возможного вызова</w:t>
            </w:r>
          </w:p>
        </w:tc>
        <w:tc>
          <w:tcPr>
            <w:tcW w:w="345" w:type="dxa"/>
            <w:vMerge w:val="restart"/>
            <w:vAlign w:val="center"/>
          </w:tcPr>
          <w:p w:rsidR="00460501" w:rsidRDefault="00460501" w:rsidP="00460501">
            <w:pPr>
              <w:jc w:val="center"/>
            </w:pPr>
          </w:p>
        </w:tc>
        <w:tc>
          <w:tcPr>
            <w:tcW w:w="345" w:type="dxa"/>
            <w:vMerge w:val="restart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№ поезда</w:t>
            </w:r>
          </w:p>
        </w:tc>
        <w:tc>
          <w:tcPr>
            <w:tcW w:w="351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начала работы</w:t>
            </w:r>
          </w:p>
        </w:tc>
        <w:tc>
          <w:tcPr>
            <w:tcW w:w="374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Фактическое время отдыха в пункте оборота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окончания работы</w:t>
            </w:r>
          </w:p>
        </w:tc>
        <w:tc>
          <w:tcPr>
            <w:tcW w:w="351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работы на участке</w:t>
            </w:r>
          </w:p>
        </w:tc>
        <w:tc>
          <w:tcPr>
            <w:tcW w:w="372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Общее время работы</w:t>
            </w:r>
          </w:p>
        </w:tc>
        <w:tc>
          <w:tcPr>
            <w:tcW w:w="352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Время домашнего отдыха</w:t>
            </w:r>
          </w:p>
        </w:tc>
      </w:tr>
      <w:tr w:rsidR="00460501" w:rsidRPr="00776E18" w:rsidTr="00460501">
        <w:trPr>
          <w:cantSplit/>
          <w:trHeight w:val="560"/>
        </w:trPr>
        <w:tc>
          <w:tcPr>
            <w:tcW w:w="346" w:type="dxa"/>
            <w:vMerge/>
            <w:vAlign w:val="center"/>
          </w:tcPr>
          <w:p w:rsidR="00460501" w:rsidRDefault="00460501" w:rsidP="00460501">
            <w:pPr>
              <w:jc w:val="center"/>
            </w:pPr>
          </w:p>
        </w:tc>
        <w:tc>
          <w:tcPr>
            <w:tcW w:w="346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6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нр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т</m:t>
                    </m:r>
                  </m:sup>
                </m:sSubSup>
              </m:oMath>
            </m:oMathPara>
          </w:p>
        </w:tc>
        <w:tc>
          <w:tcPr>
            <w:tcW w:w="346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6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ор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т</m:t>
                    </m:r>
                  </m:sup>
                </m:sSubSup>
              </m:oMath>
            </m:oMathPara>
          </w:p>
        </w:tc>
        <w:tc>
          <w:tcPr>
            <w:tcW w:w="352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6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т</m:t>
                    </m:r>
                  </m:sup>
                </m:sSubSup>
              </m:oMath>
            </m:oMathPara>
          </w:p>
        </w:tc>
        <w:tc>
          <w:tcPr>
            <w:tcW w:w="355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6"/>
                <w:szCs w:val="16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об</m:t>
                    </m:r>
                  </m:sup>
                </m:sSubSup>
              </m:oMath>
            </m:oMathPara>
          </w:p>
        </w:tc>
        <w:tc>
          <w:tcPr>
            <w:tcW w:w="346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6"/>
                <w:szCs w:val="16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вв</m:t>
                    </m:r>
                  </m:sub>
                </m:sSub>
              </m:oMath>
            </m:oMathPara>
          </w:p>
        </w:tc>
        <w:tc>
          <w:tcPr>
            <w:tcW w:w="345" w:type="dxa"/>
            <w:vMerge/>
            <w:vAlign w:val="center"/>
          </w:tcPr>
          <w:p w:rsidR="00460501" w:rsidRDefault="00460501" w:rsidP="00460501">
            <w:pPr>
              <w:jc w:val="center"/>
            </w:pPr>
          </w:p>
        </w:tc>
        <w:tc>
          <w:tcPr>
            <w:tcW w:w="345" w:type="dxa"/>
            <w:vMerge/>
            <w:vAlign w:val="center"/>
          </w:tcPr>
          <w:p w:rsidR="00460501" w:rsidRDefault="00460501" w:rsidP="00460501">
            <w:pPr>
              <w:jc w:val="center"/>
            </w:pPr>
          </w:p>
        </w:tc>
        <w:tc>
          <w:tcPr>
            <w:tcW w:w="351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нр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458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об. фак</m:t>
                    </m:r>
                  </m:sup>
                </m:sSubSup>
              </m:oMath>
            </m:oMathPara>
          </w:p>
        </w:tc>
        <w:tc>
          <w:tcPr>
            <w:tcW w:w="267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351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372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общ</m:t>
                    </m:r>
                  </m:sup>
                </m:sSubSup>
              </m:oMath>
            </m:oMathPara>
          </w:p>
        </w:tc>
        <w:tc>
          <w:tcPr>
            <w:tcW w:w="352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дом</m:t>
                    </m:r>
                  </m:sup>
                </m:sSubSup>
              </m:oMath>
            </m:oMathPara>
          </w:p>
        </w:tc>
        <w:tc>
          <w:tcPr>
            <w:tcW w:w="345" w:type="dxa"/>
            <w:vMerge/>
            <w:vAlign w:val="center"/>
          </w:tcPr>
          <w:p w:rsidR="00460501" w:rsidRDefault="00460501" w:rsidP="00460501">
            <w:pPr>
              <w:jc w:val="center"/>
            </w:pPr>
          </w:p>
        </w:tc>
        <w:tc>
          <w:tcPr>
            <w:tcW w:w="345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нр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т</m:t>
                    </m:r>
                  </m:sup>
                </m:sSubSup>
              </m:oMath>
            </m:oMathPara>
          </w:p>
        </w:tc>
        <w:tc>
          <w:tcPr>
            <w:tcW w:w="345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ор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т</m:t>
                    </m:r>
                  </m:sup>
                </m:sSubSup>
              </m:oMath>
            </m:oMathPara>
          </w:p>
        </w:tc>
        <w:tc>
          <w:tcPr>
            <w:tcW w:w="351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т</m:t>
                    </m:r>
                  </m:sup>
                </m:sSubSup>
              </m:oMath>
            </m:oMathPara>
          </w:p>
        </w:tc>
        <w:tc>
          <w:tcPr>
            <w:tcW w:w="374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об. фак</m:t>
                    </m:r>
                  </m:sup>
                </m:sSubSup>
              </m:oMath>
            </m:oMathPara>
          </w:p>
        </w:tc>
        <w:tc>
          <w:tcPr>
            <w:tcW w:w="345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вв</m:t>
                    </m:r>
                  </m:sub>
                </m:sSub>
              </m:oMath>
            </m:oMathPara>
          </w:p>
        </w:tc>
        <w:tc>
          <w:tcPr>
            <w:tcW w:w="345" w:type="dxa"/>
            <w:vMerge/>
            <w:vAlign w:val="center"/>
          </w:tcPr>
          <w:p w:rsidR="00460501" w:rsidRDefault="00460501" w:rsidP="00460501">
            <w:pPr>
              <w:jc w:val="center"/>
            </w:pPr>
          </w:p>
        </w:tc>
        <w:tc>
          <w:tcPr>
            <w:tcW w:w="345" w:type="dxa"/>
            <w:vMerge/>
            <w:vAlign w:val="center"/>
          </w:tcPr>
          <w:p w:rsidR="00460501" w:rsidRDefault="00460501" w:rsidP="00460501">
            <w:pPr>
              <w:jc w:val="center"/>
            </w:pPr>
          </w:p>
        </w:tc>
        <w:tc>
          <w:tcPr>
            <w:tcW w:w="351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нр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374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об. фак</m:t>
                    </m:r>
                  </m:sup>
                </m:sSubSup>
              </m:oMath>
            </m:oMathPara>
          </w:p>
        </w:tc>
        <w:tc>
          <w:tcPr>
            <w:tcW w:w="345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16"/>
                        <w:szCs w:val="16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ор</m:t>
                    </m:r>
                  </m:sub>
                  <m:sup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т</m:t>
                    </m:r>
                  </m:sup>
                </m:sSubSup>
              </m:oMath>
            </m:oMathPara>
          </w:p>
        </w:tc>
        <w:tc>
          <w:tcPr>
            <w:tcW w:w="351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</m:t>
                    </m:r>
                  </m:sup>
                </m:sSubSup>
              </m:oMath>
            </m:oMathPara>
          </w:p>
        </w:tc>
        <w:tc>
          <w:tcPr>
            <w:tcW w:w="372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р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общ</m:t>
                    </m:r>
                  </m:sup>
                </m:sSubSup>
              </m:oMath>
            </m:oMathPara>
          </w:p>
        </w:tc>
        <w:tc>
          <w:tcPr>
            <w:tcW w:w="352" w:type="dxa"/>
            <w:textDirection w:val="btLr"/>
            <w:vAlign w:val="center"/>
          </w:tcPr>
          <w:p w:rsidR="00460501" w:rsidRPr="00776E18" w:rsidRDefault="00DA64A9" w:rsidP="00460501">
            <w:pPr>
              <w:ind w:left="113" w:right="113"/>
              <w:jc w:val="center"/>
              <w:rPr>
                <w:sz w:val="18"/>
                <w:szCs w:val="1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отд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дом</m:t>
                    </m:r>
                  </m:sup>
                </m:sSubSup>
              </m:oMath>
            </m:oMathPara>
          </w:p>
        </w:tc>
      </w:tr>
      <w:tr w:rsidR="00460501" w:rsidTr="00460501">
        <w:trPr>
          <w:cantSplit/>
          <w:trHeight w:val="554"/>
        </w:trPr>
        <w:tc>
          <w:tcPr>
            <w:tcW w:w="346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1</w:t>
            </w:r>
          </w:p>
        </w:tc>
        <w:tc>
          <w:tcPr>
            <w:tcW w:w="346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2</w:t>
            </w:r>
          </w:p>
        </w:tc>
        <w:tc>
          <w:tcPr>
            <w:tcW w:w="346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3</w:t>
            </w:r>
          </w:p>
        </w:tc>
        <w:tc>
          <w:tcPr>
            <w:tcW w:w="352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4</w:t>
            </w:r>
          </w:p>
        </w:tc>
        <w:tc>
          <w:tcPr>
            <w:tcW w:w="35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5</w:t>
            </w:r>
          </w:p>
        </w:tc>
        <w:tc>
          <w:tcPr>
            <w:tcW w:w="346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6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7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8</w:t>
            </w:r>
          </w:p>
        </w:tc>
        <w:tc>
          <w:tcPr>
            <w:tcW w:w="351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9</w:t>
            </w:r>
          </w:p>
        </w:tc>
        <w:tc>
          <w:tcPr>
            <w:tcW w:w="458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10</w:t>
            </w:r>
          </w:p>
        </w:tc>
        <w:tc>
          <w:tcPr>
            <w:tcW w:w="267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11</w:t>
            </w:r>
          </w:p>
        </w:tc>
        <w:tc>
          <w:tcPr>
            <w:tcW w:w="351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12</w:t>
            </w:r>
          </w:p>
        </w:tc>
        <w:tc>
          <w:tcPr>
            <w:tcW w:w="372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13</w:t>
            </w:r>
          </w:p>
        </w:tc>
        <w:tc>
          <w:tcPr>
            <w:tcW w:w="352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14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15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16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17</w:t>
            </w:r>
          </w:p>
        </w:tc>
        <w:tc>
          <w:tcPr>
            <w:tcW w:w="351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18</w:t>
            </w:r>
          </w:p>
        </w:tc>
        <w:tc>
          <w:tcPr>
            <w:tcW w:w="374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19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20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21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22</w:t>
            </w:r>
          </w:p>
        </w:tc>
        <w:tc>
          <w:tcPr>
            <w:tcW w:w="351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23</w:t>
            </w:r>
          </w:p>
        </w:tc>
        <w:tc>
          <w:tcPr>
            <w:tcW w:w="374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24</w:t>
            </w:r>
          </w:p>
        </w:tc>
        <w:tc>
          <w:tcPr>
            <w:tcW w:w="345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25</w:t>
            </w:r>
          </w:p>
        </w:tc>
        <w:tc>
          <w:tcPr>
            <w:tcW w:w="351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26</w:t>
            </w:r>
          </w:p>
        </w:tc>
        <w:tc>
          <w:tcPr>
            <w:tcW w:w="372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27</w:t>
            </w:r>
          </w:p>
        </w:tc>
        <w:tc>
          <w:tcPr>
            <w:tcW w:w="352" w:type="dxa"/>
            <w:textDirection w:val="btLr"/>
            <w:vAlign w:val="center"/>
          </w:tcPr>
          <w:p w:rsidR="00460501" w:rsidRDefault="00460501" w:rsidP="00460501">
            <w:pPr>
              <w:ind w:left="113" w:right="113"/>
              <w:jc w:val="center"/>
            </w:pPr>
            <w:r>
              <w:t>28</w:t>
            </w:r>
          </w:p>
        </w:tc>
      </w:tr>
      <w:tr w:rsidR="00460501" w:rsidRPr="005B3002" w:rsidTr="00460501">
        <w:trPr>
          <w:trHeight w:val="427"/>
        </w:trPr>
        <w:tc>
          <w:tcPr>
            <w:tcW w:w="346" w:type="dxa"/>
          </w:tcPr>
          <w:p w:rsidR="00460501" w:rsidRDefault="00460501" w:rsidP="00460501"/>
        </w:tc>
        <w:tc>
          <w:tcPr>
            <w:tcW w:w="346" w:type="dxa"/>
          </w:tcPr>
          <w:p w:rsidR="00460501" w:rsidRDefault="00460501" w:rsidP="00460501"/>
        </w:tc>
        <w:tc>
          <w:tcPr>
            <w:tcW w:w="346" w:type="dxa"/>
          </w:tcPr>
          <w:p w:rsidR="00460501" w:rsidRDefault="00460501" w:rsidP="00460501"/>
        </w:tc>
        <w:tc>
          <w:tcPr>
            <w:tcW w:w="352" w:type="dxa"/>
          </w:tcPr>
          <w:p w:rsidR="00460501" w:rsidRDefault="00460501" w:rsidP="00460501"/>
        </w:tc>
        <w:tc>
          <w:tcPr>
            <w:tcW w:w="355" w:type="dxa"/>
          </w:tcPr>
          <w:p w:rsidR="00460501" w:rsidRDefault="00460501" w:rsidP="00460501"/>
        </w:tc>
        <w:tc>
          <w:tcPr>
            <w:tcW w:w="346" w:type="dxa"/>
          </w:tcPr>
          <w:p w:rsidR="00460501" w:rsidRDefault="00460501" w:rsidP="00460501"/>
        </w:tc>
        <w:tc>
          <w:tcPr>
            <w:tcW w:w="345" w:type="dxa"/>
          </w:tcPr>
          <w:p w:rsidR="00460501" w:rsidRDefault="00460501" w:rsidP="00460501"/>
        </w:tc>
        <w:tc>
          <w:tcPr>
            <w:tcW w:w="345" w:type="dxa"/>
          </w:tcPr>
          <w:p w:rsidR="00460501" w:rsidRDefault="00460501" w:rsidP="00460501"/>
        </w:tc>
        <w:tc>
          <w:tcPr>
            <w:tcW w:w="351" w:type="dxa"/>
          </w:tcPr>
          <w:p w:rsidR="00460501" w:rsidRDefault="00460501" w:rsidP="00460501"/>
        </w:tc>
        <w:tc>
          <w:tcPr>
            <w:tcW w:w="458" w:type="dxa"/>
          </w:tcPr>
          <w:p w:rsidR="00460501" w:rsidRPr="005B3002" w:rsidRDefault="00DA64A9" w:rsidP="00460501">
            <w:pPr>
              <w:rPr>
                <w:sz w:val="16"/>
                <w:szCs w:val="16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naryPr>
                  <m:sub/>
                  <m:sup/>
                  <m:e/>
                </m:nary>
              </m:oMath>
            </m:oMathPara>
          </w:p>
        </w:tc>
        <w:tc>
          <w:tcPr>
            <w:tcW w:w="267" w:type="dxa"/>
          </w:tcPr>
          <w:p w:rsidR="00460501" w:rsidRDefault="00460501" w:rsidP="00460501"/>
        </w:tc>
        <w:tc>
          <w:tcPr>
            <w:tcW w:w="351" w:type="dxa"/>
          </w:tcPr>
          <w:p w:rsidR="00460501" w:rsidRDefault="00460501" w:rsidP="00460501"/>
        </w:tc>
        <w:tc>
          <w:tcPr>
            <w:tcW w:w="372" w:type="dxa"/>
          </w:tcPr>
          <w:p w:rsidR="00460501" w:rsidRPr="005B3002" w:rsidRDefault="00DA64A9" w:rsidP="00460501">
            <w:pPr>
              <w:rPr>
                <w:sz w:val="16"/>
                <w:szCs w:val="16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naryPr>
                  <m:sub/>
                  <m:sup/>
                  <m:e/>
                </m:nary>
              </m:oMath>
            </m:oMathPara>
          </w:p>
        </w:tc>
        <w:tc>
          <w:tcPr>
            <w:tcW w:w="352" w:type="dxa"/>
          </w:tcPr>
          <w:p w:rsidR="00460501" w:rsidRPr="005B3002" w:rsidRDefault="00DA64A9" w:rsidP="00460501">
            <w:pPr>
              <w:rPr>
                <w:sz w:val="16"/>
                <w:szCs w:val="16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naryPr>
                  <m:sub/>
                  <m:sup/>
                  <m:e/>
                </m:nary>
              </m:oMath>
            </m:oMathPara>
          </w:p>
        </w:tc>
        <w:tc>
          <w:tcPr>
            <w:tcW w:w="345" w:type="dxa"/>
          </w:tcPr>
          <w:p w:rsidR="00460501" w:rsidRDefault="00460501" w:rsidP="00460501"/>
        </w:tc>
        <w:tc>
          <w:tcPr>
            <w:tcW w:w="345" w:type="dxa"/>
          </w:tcPr>
          <w:p w:rsidR="00460501" w:rsidRDefault="00460501" w:rsidP="00460501"/>
        </w:tc>
        <w:tc>
          <w:tcPr>
            <w:tcW w:w="345" w:type="dxa"/>
          </w:tcPr>
          <w:p w:rsidR="00460501" w:rsidRDefault="00460501" w:rsidP="00460501"/>
        </w:tc>
        <w:tc>
          <w:tcPr>
            <w:tcW w:w="351" w:type="dxa"/>
          </w:tcPr>
          <w:p w:rsidR="00460501" w:rsidRDefault="00460501" w:rsidP="00460501"/>
        </w:tc>
        <w:tc>
          <w:tcPr>
            <w:tcW w:w="374" w:type="dxa"/>
          </w:tcPr>
          <w:p w:rsidR="00460501" w:rsidRDefault="00460501" w:rsidP="00460501"/>
        </w:tc>
        <w:tc>
          <w:tcPr>
            <w:tcW w:w="345" w:type="dxa"/>
          </w:tcPr>
          <w:p w:rsidR="00460501" w:rsidRDefault="00460501" w:rsidP="00460501"/>
        </w:tc>
        <w:tc>
          <w:tcPr>
            <w:tcW w:w="345" w:type="dxa"/>
          </w:tcPr>
          <w:p w:rsidR="00460501" w:rsidRDefault="00460501" w:rsidP="00460501"/>
        </w:tc>
        <w:tc>
          <w:tcPr>
            <w:tcW w:w="345" w:type="dxa"/>
          </w:tcPr>
          <w:p w:rsidR="00460501" w:rsidRDefault="00460501" w:rsidP="00460501"/>
        </w:tc>
        <w:tc>
          <w:tcPr>
            <w:tcW w:w="351" w:type="dxa"/>
          </w:tcPr>
          <w:p w:rsidR="00460501" w:rsidRDefault="00460501" w:rsidP="00460501"/>
        </w:tc>
        <w:tc>
          <w:tcPr>
            <w:tcW w:w="374" w:type="dxa"/>
          </w:tcPr>
          <w:p w:rsidR="00460501" w:rsidRPr="005B3002" w:rsidRDefault="00DA64A9" w:rsidP="00460501">
            <w:pPr>
              <w:rPr>
                <w:sz w:val="16"/>
                <w:szCs w:val="16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naryPr>
                  <m:sub/>
                  <m:sup/>
                  <m:e/>
                </m:nary>
              </m:oMath>
            </m:oMathPara>
          </w:p>
        </w:tc>
        <w:tc>
          <w:tcPr>
            <w:tcW w:w="345" w:type="dxa"/>
          </w:tcPr>
          <w:p w:rsidR="00460501" w:rsidRDefault="00460501" w:rsidP="00460501"/>
        </w:tc>
        <w:tc>
          <w:tcPr>
            <w:tcW w:w="351" w:type="dxa"/>
          </w:tcPr>
          <w:p w:rsidR="00460501" w:rsidRDefault="00460501" w:rsidP="00460501"/>
        </w:tc>
        <w:tc>
          <w:tcPr>
            <w:tcW w:w="372" w:type="dxa"/>
          </w:tcPr>
          <w:p w:rsidR="00460501" w:rsidRPr="005B3002" w:rsidRDefault="00DA64A9" w:rsidP="00460501">
            <w:pPr>
              <w:rPr>
                <w:sz w:val="16"/>
                <w:szCs w:val="16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naryPr>
                  <m:sub/>
                  <m:sup/>
                  <m:e/>
                </m:nary>
              </m:oMath>
            </m:oMathPara>
          </w:p>
        </w:tc>
        <w:tc>
          <w:tcPr>
            <w:tcW w:w="352" w:type="dxa"/>
          </w:tcPr>
          <w:p w:rsidR="00460501" w:rsidRPr="005B3002" w:rsidRDefault="00DA64A9" w:rsidP="00460501">
            <w:pPr>
              <w:rPr>
                <w:sz w:val="16"/>
                <w:szCs w:val="16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naryPr>
                  <m:sub/>
                  <m:sup/>
                  <m:e/>
                </m:nary>
              </m:oMath>
            </m:oMathPara>
          </w:p>
        </w:tc>
      </w:tr>
    </w:tbl>
    <w:p w:rsidR="00460501" w:rsidRPr="00460501" w:rsidRDefault="00460501" w:rsidP="00460501">
      <w:pPr>
        <w:tabs>
          <w:tab w:val="center" w:pos="4749"/>
          <w:tab w:val="left" w:pos="8580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Ведомость </w:t>
      </w:r>
      <w:r w:rsidRPr="00460501">
        <w:rPr>
          <w:sz w:val="28"/>
          <w:szCs w:val="28"/>
        </w:rPr>
        <w:t>оборота локомотивных брига</w:t>
      </w:r>
      <w:r w:rsidRPr="00460501">
        <w:rPr>
          <w:b/>
          <w:sz w:val="28"/>
          <w:szCs w:val="28"/>
        </w:rPr>
        <w:t>д</w:t>
      </w:r>
    </w:p>
    <w:p w:rsidR="00460501" w:rsidRPr="00460501" w:rsidRDefault="00460501" w:rsidP="00460501">
      <w:pPr>
        <w:pStyle w:val="af0"/>
        <w:spacing w:line="360" w:lineRule="auto"/>
        <w:ind w:left="644"/>
        <w:jc w:val="right"/>
        <w:rPr>
          <w:rFonts w:ascii="Times New Roman" w:hAnsi="Times New Roman" w:cs="Times New Roman"/>
          <w:i/>
          <w:sz w:val="28"/>
          <w:szCs w:val="24"/>
        </w:rPr>
      </w:pPr>
      <w:r w:rsidRPr="00460501">
        <w:rPr>
          <w:rFonts w:ascii="Times New Roman" w:hAnsi="Times New Roman" w:cs="Times New Roman"/>
          <w:i/>
          <w:sz w:val="28"/>
          <w:szCs w:val="24"/>
        </w:rPr>
        <w:t xml:space="preserve">Таблица </w:t>
      </w:r>
      <w:r>
        <w:rPr>
          <w:rFonts w:ascii="Times New Roman" w:hAnsi="Times New Roman" w:cs="Times New Roman"/>
          <w:i/>
          <w:sz w:val="28"/>
          <w:szCs w:val="24"/>
        </w:rPr>
        <w:t>2</w:t>
      </w:r>
    </w:p>
    <w:p w:rsidR="00460501" w:rsidRPr="00460501" w:rsidRDefault="00460501" w:rsidP="00460501">
      <w:pPr>
        <w:pStyle w:val="ad"/>
        <w:spacing w:line="276" w:lineRule="auto"/>
        <w:ind w:firstLine="567"/>
        <w:jc w:val="center"/>
        <w:rPr>
          <w:rFonts w:ascii="Times New Roman" w:hAnsi="Times New Roman"/>
          <w:b/>
          <w:sz w:val="36"/>
          <w:szCs w:val="32"/>
        </w:rPr>
        <w:sectPr w:rsidR="00460501" w:rsidRPr="00460501" w:rsidSect="00755EB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833CD" w:rsidRPr="00CF51B0" w:rsidRDefault="00A833CD" w:rsidP="00A833CD">
      <w:pPr>
        <w:tabs>
          <w:tab w:val="left" w:pos="3615"/>
        </w:tabs>
        <w:spacing w:line="360" w:lineRule="auto"/>
        <w:ind w:firstLine="709"/>
        <w:jc w:val="center"/>
        <w:rPr>
          <w:b/>
          <w:i/>
        </w:rPr>
      </w:pPr>
      <w:r w:rsidRPr="00CF51B0">
        <w:rPr>
          <w:b/>
          <w:i/>
        </w:rPr>
        <w:lastRenderedPageBreak/>
        <w:t>Практическая работа №</w:t>
      </w:r>
      <w:r w:rsidR="00CF51B0" w:rsidRPr="00CF51B0">
        <w:rPr>
          <w:b/>
          <w:i/>
        </w:rPr>
        <w:t>6</w:t>
      </w:r>
    </w:p>
    <w:p w:rsidR="000C7C90" w:rsidRPr="00CF51B0" w:rsidRDefault="000C7C90" w:rsidP="00A833CD">
      <w:pPr>
        <w:tabs>
          <w:tab w:val="left" w:pos="3615"/>
        </w:tabs>
        <w:spacing w:line="360" w:lineRule="auto"/>
        <w:ind w:firstLine="709"/>
        <w:jc w:val="center"/>
        <w:rPr>
          <w:b/>
          <w:i/>
        </w:rPr>
      </w:pPr>
    </w:p>
    <w:p w:rsidR="00A833CD" w:rsidRPr="00CF51B0" w:rsidRDefault="00A833CD" w:rsidP="00A833CD">
      <w:pPr>
        <w:tabs>
          <w:tab w:val="left" w:pos="3615"/>
        </w:tabs>
        <w:spacing w:line="360" w:lineRule="auto"/>
        <w:jc w:val="both"/>
        <w:rPr>
          <w:b/>
        </w:rPr>
      </w:pPr>
      <w:r w:rsidRPr="00CF51B0">
        <w:rPr>
          <w:b/>
          <w:i/>
        </w:rPr>
        <w:t>Тема:</w:t>
      </w:r>
      <w:r w:rsidR="00CF51B0" w:rsidRPr="00CF51B0">
        <w:rPr>
          <w:b/>
          <w:i/>
        </w:rPr>
        <w:t xml:space="preserve"> </w:t>
      </w:r>
      <w:r w:rsidRPr="00CF51B0">
        <w:t>Расчет параметров поточного производства</w:t>
      </w:r>
    </w:p>
    <w:p w:rsidR="00A833CD" w:rsidRPr="00CF51B0" w:rsidRDefault="00A833CD" w:rsidP="00A833CD">
      <w:pPr>
        <w:tabs>
          <w:tab w:val="left" w:pos="3615"/>
        </w:tabs>
        <w:spacing w:line="360" w:lineRule="auto"/>
        <w:jc w:val="both"/>
      </w:pPr>
      <w:r w:rsidRPr="00CF51B0">
        <w:rPr>
          <w:b/>
          <w:i/>
        </w:rPr>
        <w:t>Цель</w:t>
      </w:r>
      <w:r w:rsidRPr="00CF51B0">
        <w:rPr>
          <w:b/>
        </w:rPr>
        <w:t xml:space="preserve">: </w:t>
      </w:r>
      <w:r w:rsidRPr="00CF51B0">
        <w:t>научиться определять параметры производственного процесса.</w:t>
      </w:r>
    </w:p>
    <w:p w:rsidR="000C7C90" w:rsidRPr="00CF51B0" w:rsidRDefault="000C7C90" w:rsidP="00A833CD">
      <w:pPr>
        <w:tabs>
          <w:tab w:val="left" w:pos="3615"/>
        </w:tabs>
        <w:spacing w:line="360" w:lineRule="auto"/>
        <w:jc w:val="both"/>
      </w:pPr>
    </w:p>
    <w:p w:rsidR="000C7C90" w:rsidRPr="00CF51B0" w:rsidRDefault="000C7C90" w:rsidP="000C7C90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3"/>
          <w:i w:val="0"/>
          <w:sz w:val="24"/>
          <w:szCs w:val="24"/>
        </w:rPr>
      </w:pPr>
      <w:r w:rsidRPr="00CF51B0">
        <w:rPr>
          <w:b/>
          <w:i/>
          <w:sz w:val="24"/>
          <w:szCs w:val="24"/>
        </w:rPr>
        <w:t>Краткие теоретические сведения</w:t>
      </w:r>
    </w:p>
    <w:p w:rsidR="000C7C90" w:rsidRPr="00CF51B0" w:rsidRDefault="000C7C90" w:rsidP="000C7C90">
      <w:pPr>
        <w:pStyle w:val="8"/>
        <w:shd w:val="clear" w:color="auto" w:fill="auto"/>
        <w:spacing w:after="0" w:line="240" w:lineRule="auto"/>
        <w:ind w:left="20" w:right="20" w:firstLine="280"/>
        <w:jc w:val="both"/>
        <w:rPr>
          <w:rStyle w:val="53"/>
          <w:i w:val="0"/>
          <w:sz w:val="24"/>
          <w:szCs w:val="24"/>
        </w:rPr>
      </w:pPr>
    </w:p>
    <w:p w:rsidR="000C7C90" w:rsidRPr="00CF51B0" w:rsidRDefault="000C7C90" w:rsidP="000C7C90">
      <w:pPr>
        <w:pStyle w:val="8"/>
        <w:shd w:val="clear" w:color="auto" w:fill="auto"/>
        <w:spacing w:after="0" w:line="360" w:lineRule="auto"/>
        <w:ind w:left="20" w:right="20" w:firstLine="280"/>
        <w:jc w:val="both"/>
        <w:rPr>
          <w:sz w:val="24"/>
          <w:szCs w:val="24"/>
        </w:rPr>
      </w:pPr>
      <w:r w:rsidRPr="00CF51B0">
        <w:rPr>
          <w:rStyle w:val="53"/>
          <w:i w:val="0"/>
          <w:sz w:val="24"/>
          <w:szCs w:val="24"/>
        </w:rPr>
        <w:t>Поточный метод организации</w:t>
      </w:r>
      <w:r w:rsidRPr="00CF51B0">
        <w:rPr>
          <w:sz w:val="24"/>
          <w:szCs w:val="24"/>
        </w:rPr>
        <w:t xml:space="preserve"> производства предполагает как </w:t>
      </w:r>
      <w:r w:rsidRPr="00CF51B0">
        <w:rPr>
          <w:rStyle w:val="53"/>
          <w:i w:val="0"/>
          <w:sz w:val="24"/>
          <w:szCs w:val="24"/>
        </w:rPr>
        <w:t>перемещение объекта работы</w:t>
      </w:r>
      <w:r w:rsidRPr="00CF51B0">
        <w:rPr>
          <w:sz w:val="24"/>
          <w:szCs w:val="24"/>
        </w:rPr>
        <w:t xml:space="preserve"> по позициям конвейера, так и </w:t>
      </w:r>
      <w:r w:rsidRPr="00CF51B0">
        <w:rPr>
          <w:rStyle w:val="53"/>
          <w:i w:val="0"/>
          <w:sz w:val="24"/>
          <w:szCs w:val="24"/>
        </w:rPr>
        <w:t>перемещение рабочих по ходу</w:t>
      </w:r>
      <w:r w:rsidRPr="00CF51B0">
        <w:rPr>
          <w:sz w:val="24"/>
          <w:szCs w:val="24"/>
        </w:rPr>
        <w:t xml:space="preserve"> технологического процесса.</w:t>
      </w:r>
      <w:r w:rsidR="00CF51B0" w:rsidRPr="00CF51B0">
        <w:rPr>
          <w:sz w:val="24"/>
          <w:szCs w:val="24"/>
        </w:rPr>
        <w:t xml:space="preserve"> </w:t>
      </w:r>
      <w:r w:rsidRPr="00CF51B0">
        <w:rPr>
          <w:sz w:val="24"/>
          <w:szCs w:val="24"/>
        </w:rPr>
        <w:t>Все оборудование и оснастка располагаются в определенной технологической последовательности и предназначены для выполнения одной или нескольких технических операций.</w:t>
      </w:r>
    </w:p>
    <w:p w:rsidR="00A833CD" w:rsidRPr="00CF51B0" w:rsidRDefault="00A833CD" w:rsidP="000C7C90">
      <w:pPr>
        <w:tabs>
          <w:tab w:val="left" w:pos="3615"/>
        </w:tabs>
        <w:spacing w:line="360" w:lineRule="auto"/>
        <w:jc w:val="both"/>
        <w:rPr>
          <w:b/>
          <w:i/>
        </w:rPr>
      </w:pPr>
    </w:p>
    <w:p w:rsidR="00A833CD" w:rsidRPr="00CF51B0" w:rsidRDefault="00A833CD" w:rsidP="00A833CD">
      <w:pPr>
        <w:tabs>
          <w:tab w:val="left" w:pos="3615"/>
        </w:tabs>
        <w:spacing w:line="360" w:lineRule="auto"/>
        <w:ind w:firstLine="709"/>
        <w:jc w:val="both"/>
        <w:rPr>
          <w:b/>
          <w:i/>
        </w:rPr>
      </w:pPr>
      <w:r w:rsidRPr="00CF51B0">
        <w:rPr>
          <w:b/>
          <w:i/>
        </w:rPr>
        <w:t>Последовательность выполнения</w:t>
      </w:r>
    </w:p>
    <w:p w:rsidR="00A833CD" w:rsidRPr="00CF51B0" w:rsidRDefault="00A833CD" w:rsidP="00A833CD">
      <w:pPr>
        <w:tabs>
          <w:tab w:val="left" w:pos="3615"/>
        </w:tabs>
        <w:spacing w:line="360" w:lineRule="auto"/>
        <w:jc w:val="both"/>
      </w:pPr>
      <w:r w:rsidRPr="00CF51B0">
        <w:t>1Определить действительный  годовой фонд работы оборудования:</w:t>
      </w:r>
    </w:p>
    <w:p w:rsidR="00A833CD" w:rsidRPr="00CF51B0" w:rsidRDefault="00DA64A9" w:rsidP="00A833CD">
      <w:pPr>
        <w:pStyle w:val="af0"/>
        <w:tabs>
          <w:tab w:val="left" w:pos="36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д</m:t>
              </m:r>
            </m:sub>
            <m:sup>
              <m:r>
                <w:rPr>
                  <w:rFonts w:ascii="Cambria Math" w:hAnsi="Times New Roman" w:cs="Times New Roman"/>
                  <w:sz w:val="24"/>
                  <w:szCs w:val="24"/>
                </w:rPr>
                <m:t>об</m:t>
              </m:r>
            </m:sup>
          </m:sSubSup>
          <m:r>
            <w:rPr>
              <w:rFonts w:ascii="Cambria Math" w:hAnsi="Times New Roman" w:cs="Times New Roman"/>
              <w:sz w:val="24"/>
              <w:szCs w:val="24"/>
            </w:rPr>
            <m:t xml:space="preserve">= 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F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н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⋅</m:t>
          </m:r>
          <m:sSub>
            <m:sSub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Times New Roman" w:cs="Times New Roman"/>
                  <w:sz w:val="24"/>
                  <w:szCs w:val="24"/>
                </w:rPr>
                <m:t>К</m:t>
              </m:r>
            </m:e>
            <m:sub>
              <m:r>
                <w:rPr>
                  <w:rFonts w:ascii="Cambria Math" w:hAnsi="Times New Roman" w:cs="Times New Roman"/>
                  <w:sz w:val="24"/>
                  <w:szCs w:val="24"/>
                </w:rPr>
                <m:t>об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,</m:t>
              </m:r>
            </m:sub>
          </m:sSub>
        </m:oMath>
      </m:oMathPara>
    </w:p>
    <w:p w:rsidR="00A833CD" w:rsidRPr="00CF51B0" w:rsidRDefault="00A833CD" w:rsidP="00A833CD">
      <w:pPr>
        <w:pStyle w:val="af0"/>
        <w:tabs>
          <w:tab w:val="left" w:pos="361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51B0">
        <w:rPr>
          <w:rFonts w:ascii="Times New Roman" w:hAnsi="Times New Roman" w:cs="Times New Roman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н</m:t>
            </m:r>
          </m:sub>
        </m:sSub>
      </m:oMath>
      <w:r w:rsidRPr="00CF51B0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CF51B0">
        <w:rPr>
          <w:rFonts w:ascii="Times New Roman" w:hAnsi="Times New Roman" w:cs="Times New Roman"/>
          <w:sz w:val="24"/>
          <w:szCs w:val="24"/>
        </w:rPr>
        <w:t xml:space="preserve"> номинальный годовой фонд времени работы оборудования;</w:t>
      </w:r>
    </w:p>
    <w:p w:rsidR="00A833CD" w:rsidRPr="00CF51B0" w:rsidRDefault="00DA64A9" w:rsidP="00A833CD">
      <w:pPr>
        <w:pStyle w:val="af0"/>
        <w:tabs>
          <w:tab w:val="left" w:pos="3615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об</m:t>
            </m:r>
          </m:sub>
        </m:sSub>
      </m:oMath>
      <w:r w:rsidR="00A833CD" w:rsidRPr="00CF51B0">
        <w:rPr>
          <w:rFonts w:ascii="Times New Roman" w:hAnsi="Times New Roman" w:cs="Times New Roman"/>
          <w:b/>
          <w:sz w:val="24"/>
          <w:szCs w:val="24"/>
        </w:rPr>
        <w:t>–</w:t>
      </w:r>
      <w:r w:rsidR="00A833CD" w:rsidRPr="00CF51B0">
        <w:rPr>
          <w:rFonts w:ascii="Times New Roman" w:hAnsi="Times New Roman" w:cs="Times New Roman"/>
          <w:sz w:val="24"/>
          <w:szCs w:val="24"/>
        </w:rPr>
        <w:t xml:space="preserve"> коэффициент, учитывающий простой оборудования по техническим неисправностям и в ремонте (0,95 </w:t>
      </w:r>
      <m:oMath>
        <m:r>
          <w:rPr>
            <w:rFonts w:ascii="Cambria Math" w:hAnsi="Times New Roman" w:cs="Times New Roman"/>
            <w:sz w:val="24"/>
            <w:szCs w:val="24"/>
          </w:rPr>
          <m:t>÷</m:t>
        </m:r>
      </m:oMath>
      <w:r w:rsidR="00A833CD" w:rsidRPr="00CF51B0">
        <w:rPr>
          <w:rFonts w:ascii="Times New Roman" w:hAnsi="Times New Roman" w:cs="Times New Roman"/>
          <w:sz w:val="24"/>
          <w:szCs w:val="24"/>
        </w:rPr>
        <w:t xml:space="preserve"> 0,98).</w:t>
      </w:r>
    </w:p>
    <w:p w:rsidR="00A833CD" w:rsidRPr="00CF51B0" w:rsidRDefault="00A833CD" w:rsidP="00A833CD">
      <w:pPr>
        <w:tabs>
          <w:tab w:val="left" w:pos="1134"/>
        </w:tabs>
        <w:spacing w:line="360" w:lineRule="auto"/>
        <w:jc w:val="both"/>
        <w:rPr>
          <w:b/>
        </w:rPr>
      </w:pPr>
      <w:r w:rsidRPr="00CF51B0">
        <w:t>2.Определить параметры основного производственного процесса ремонта локомотивов</w:t>
      </w:r>
      <w:r w:rsidRPr="00CF51B0">
        <w:rPr>
          <w:b/>
        </w:rPr>
        <w:t>.</w:t>
      </w:r>
    </w:p>
    <w:p w:rsidR="00A833CD" w:rsidRPr="00CF51B0" w:rsidRDefault="00A833CD" w:rsidP="00A833CD">
      <w:pPr>
        <w:tabs>
          <w:tab w:val="left" w:pos="1134"/>
        </w:tabs>
        <w:spacing w:line="360" w:lineRule="auto"/>
        <w:jc w:val="both"/>
        <w:rPr>
          <w:i/>
        </w:rPr>
      </w:pPr>
      <w:r w:rsidRPr="00CF51B0">
        <w:t xml:space="preserve">2.1 Определить фронт работ </w:t>
      </w:r>
    </w:p>
    <w:p w:rsidR="00A833CD" w:rsidRPr="00CF51B0" w:rsidRDefault="00DA64A9" w:rsidP="00A833CD">
      <w:pPr>
        <w:tabs>
          <w:tab w:val="left" w:pos="1134"/>
        </w:tabs>
        <w:spacing w:line="360" w:lineRule="auto"/>
        <w:jc w:val="both"/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Ф</m:t>
              </m:r>
            </m:e>
            <m:sub>
              <m:r>
                <w:rPr>
                  <w:rFonts w:ascii="Cambria Math"/>
                </w:rPr>
                <m:t>р</m:t>
              </m:r>
            </m:sub>
          </m:sSub>
          <m:r>
            <w:rPr>
              <w:rFonts w:asci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М⋅H</m:t>
              </m:r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w:rPr>
                      <w:rFonts w:ascii="Cambria Math"/>
                    </w:rPr>
                    <m:t>д</m:t>
                  </m:r>
                </m:sub>
                <m:sup>
                  <m:r>
                    <w:rPr>
                      <w:rFonts w:ascii="Cambria Math"/>
                    </w:rPr>
                    <m:t>об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r>
                <w:rPr>
                  <w:rFonts w:ascii="Cambria Math" w:hAnsi="Cambria Math"/>
                  <w:lang w:val="en-US"/>
                </w:rPr>
                <m:t>n</m:t>
              </m:r>
            </m:den>
          </m:f>
          <m:r>
            <w:rPr>
              <w:rFonts w:ascii="Cambria Math"/>
            </w:rPr>
            <m:t>,</m:t>
          </m:r>
        </m:oMath>
      </m:oMathPara>
    </w:p>
    <w:p w:rsidR="00A833CD" w:rsidRPr="00CF51B0" w:rsidRDefault="00A833CD" w:rsidP="00A833CD">
      <w:pPr>
        <w:tabs>
          <w:tab w:val="left" w:pos="3615"/>
        </w:tabs>
        <w:spacing w:line="360" w:lineRule="auto"/>
        <w:jc w:val="both"/>
      </w:pPr>
      <w:r w:rsidRPr="00CF51B0">
        <w:t>где М– годовая программа ремонта, лок;</w:t>
      </w:r>
    </w:p>
    <w:p w:rsidR="00A833CD" w:rsidRPr="00CF51B0" w:rsidRDefault="00A833CD" w:rsidP="00A833CD">
      <w:pPr>
        <w:tabs>
          <w:tab w:val="left" w:pos="3615"/>
        </w:tabs>
        <w:spacing w:line="360" w:lineRule="auto"/>
        <w:jc w:val="both"/>
      </w:pPr>
      <w:r w:rsidRPr="00CF51B0">
        <w:rPr>
          <w:lang w:val="en-US"/>
        </w:rPr>
        <w:t>H</w:t>
      </w:r>
      <w:r w:rsidRPr="00CF51B0">
        <w:t>–норма  простоя в ремонте в часах;</w:t>
      </w:r>
    </w:p>
    <w:p w:rsidR="00A833CD" w:rsidRPr="00CF51B0" w:rsidRDefault="00DA64A9" w:rsidP="00A833CD">
      <w:pPr>
        <w:pStyle w:val="af0"/>
        <w:tabs>
          <w:tab w:val="left" w:pos="36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д</m:t>
            </m:r>
          </m:sub>
          <m:sup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об</m:t>
            </m:r>
          </m:sup>
        </m:sSubSup>
      </m:oMath>
      <w:r w:rsidR="00A833CD" w:rsidRPr="00CF51B0">
        <w:rPr>
          <w:rFonts w:ascii="Times New Roman" w:hAnsi="Times New Roman" w:cs="Times New Roman"/>
          <w:b/>
          <w:sz w:val="24"/>
          <w:szCs w:val="24"/>
        </w:rPr>
        <w:t>-</w:t>
      </w:r>
      <w:r w:rsidR="00A833CD" w:rsidRPr="00CF51B0">
        <w:rPr>
          <w:rFonts w:ascii="Times New Roman" w:hAnsi="Times New Roman" w:cs="Times New Roman"/>
          <w:sz w:val="24"/>
          <w:szCs w:val="24"/>
        </w:rPr>
        <w:t xml:space="preserve"> действительный годовой фонд времени работы оборудования;</w:t>
      </w:r>
    </w:p>
    <w:p w:rsidR="00A833CD" w:rsidRPr="00CF51B0" w:rsidRDefault="00A833CD" w:rsidP="00A833CD">
      <w:pPr>
        <w:pStyle w:val="af0"/>
        <w:tabs>
          <w:tab w:val="left" w:pos="36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Times New Roman" w:cs="Times New Roman"/>
            <w:sz w:val="24"/>
            <w:szCs w:val="24"/>
            <w:lang w:val="en-US"/>
          </w:rPr>
          <m:t>n</m:t>
        </m:r>
      </m:oMath>
      <w:r w:rsidRPr="00CF51B0">
        <w:rPr>
          <w:rFonts w:ascii="Times New Roman" w:hAnsi="Times New Roman" w:cs="Times New Roman"/>
          <w:sz w:val="24"/>
          <w:szCs w:val="24"/>
        </w:rPr>
        <w:t>− количество смен.</w:t>
      </w:r>
    </w:p>
    <w:p w:rsidR="00A833CD" w:rsidRPr="00CF51B0" w:rsidRDefault="00A833CD" w:rsidP="00A833CD">
      <w:pPr>
        <w:tabs>
          <w:tab w:val="left" w:pos="1276"/>
        </w:tabs>
        <w:spacing w:line="360" w:lineRule="auto"/>
        <w:jc w:val="both"/>
      </w:pPr>
      <w:r w:rsidRPr="00CF51B0">
        <w:t>2.2. Сделать корректировку годовой программы:</w:t>
      </w:r>
    </w:p>
    <w:p w:rsidR="00A833CD" w:rsidRPr="00CF51B0" w:rsidRDefault="00A833CD" w:rsidP="00A833CD">
      <w:pPr>
        <w:pStyle w:val="af0"/>
        <w:tabs>
          <w:tab w:val="left" w:pos="36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М</m:t>
          </m:r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⋅</m:t>
              </m:r>
              <m:sSubSup>
                <m:sSubSup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д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об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⋅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n</m:t>
              </m:r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  <w:lang w:val="en-US"/>
                </w:rPr>
                <m:t>H</m:t>
              </m:r>
            </m:den>
          </m:f>
        </m:oMath>
      </m:oMathPara>
    </w:p>
    <w:p w:rsidR="00A833CD" w:rsidRPr="00CF51B0" w:rsidRDefault="00A833CD" w:rsidP="00A833CD">
      <w:pPr>
        <w:tabs>
          <w:tab w:val="left" w:pos="3615"/>
        </w:tabs>
        <w:spacing w:line="360" w:lineRule="auto"/>
        <w:jc w:val="both"/>
      </w:pPr>
      <m:oMath>
        <m:r>
          <m:rPr>
            <m:sty m:val="p"/>
          </m:rPr>
          <w:rPr>
            <w:rFonts w:ascii="Cambria Math" w:hAnsi="Cambria Math"/>
          </w:rPr>
          <m:t xml:space="preserve">2.3 </m:t>
        </m:r>
      </m:oMath>
      <w:r w:rsidRPr="00CF51B0">
        <w:t xml:space="preserve">Определить ритм поточной линии: </w:t>
      </w:r>
    </w:p>
    <w:p w:rsidR="00A833CD" w:rsidRPr="00CF51B0" w:rsidRDefault="00A833CD" w:rsidP="00A833CD">
      <w:pPr>
        <w:pStyle w:val="af0"/>
        <w:tabs>
          <w:tab w:val="left" w:pos="3615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r</m:t>
          </m:r>
          <m:r>
            <w:rPr>
              <w:rFonts w:ascii="Cambria Math" w:hAnsi="Times New Roman" w:cs="Times New Roman"/>
              <w:sz w:val="24"/>
              <w:szCs w:val="24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Times New Roman" w:cs="Times New Roman"/>
                  <w:sz w:val="24"/>
                  <w:szCs w:val="24"/>
                </w:rPr>
                <m:t>М</m:t>
              </m:r>
            </m:num>
            <m:den>
              <m:sSubSup>
                <m:sSubSup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д</m:t>
                  </m:r>
                </m:sub>
                <m:sup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об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⋅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den>
          </m:f>
        </m:oMath>
      </m:oMathPara>
    </w:p>
    <w:p w:rsidR="00A833CD" w:rsidRPr="00CF51B0" w:rsidRDefault="00A833CD" w:rsidP="00A833CD">
      <w:pPr>
        <w:tabs>
          <w:tab w:val="left" w:pos="3615"/>
        </w:tabs>
        <w:spacing w:line="360" w:lineRule="auto"/>
        <w:jc w:val="both"/>
      </w:pPr>
      <w:r w:rsidRPr="00CF51B0">
        <w:t xml:space="preserve">2.4Определить такт поточной линии:   </w:t>
      </w:r>
      <m:oMath>
        <m:r>
          <w:rPr>
            <w:rFonts w:ascii="Cambria Math" w:hAnsi="Cambria Math"/>
          </w:rPr>
          <m:t>τ</m:t>
        </m:r>
        <m:r>
          <w:rPr>
            <w:rFonts w:asci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F</m:t>
                </m:r>
              </m:e>
              <m:sub>
                <m:r>
                  <w:rPr>
                    <w:rFonts w:ascii="Cambria Math"/>
                  </w:rPr>
                  <m:t>д</m:t>
                </m:r>
              </m:sub>
              <m:sup>
                <m:r>
                  <w:rPr>
                    <w:rFonts w:ascii="Cambria Math"/>
                  </w:rPr>
                  <m:t>об</m:t>
                </m:r>
              </m:sup>
            </m:sSubSup>
          </m:num>
          <m:den>
            <m:r>
              <w:rPr>
                <w:rFonts w:ascii="Cambria Math" w:hAnsi="Cambria Math"/>
                <w:lang w:val="en-US"/>
              </w:rPr>
              <m:t>N</m:t>
            </m:r>
          </m:den>
        </m:f>
      </m:oMath>
    </w:p>
    <w:p w:rsidR="00A833CD" w:rsidRPr="00CF51B0" w:rsidRDefault="009A6B30" w:rsidP="000C7C90">
      <w:pPr>
        <w:tabs>
          <w:tab w:val="left" w:pos="3615"/>
        </w:tabs>
        <w:spacing w:line="360" w:lineRule="auto"/>
        <w:jc w:val="both"/>
        <w:rPr>
          <w:b/>
          <w:i/>
        </w:rPr>
      </w:pPr>
      <w:r w:rsidRPr="00CF51B0">
        <w:rPr>
          <w:b/>
          <w:i/>
        </w:rPr>
        <w:t>Вывод</w:t>
      </w:r>
      <w:r w:rsidR="00D33917" w:rsidRPr="00CF51B0">
        <w:rPr>
          <w:b/>
          <w:i/>
        </w:rPr>
        <w:t>.</w:t>
      </w:r>
    </w:p>
    <w:p w:rsidR="00C92D6C" w:rsidRPr="00CF51B0" w:rsidRDefault="00C92D6C" w:rsidP="00CF51B0">
      <w:pPr>
        <w:jc w:val="center"/>
        <w:rPr>
          <w:b/>
          <w:i/>
        </w:rPr>
      </w:pPr>
      <w:r w:rsidRPr="00CF51B0">
        <w:rPr>
          <w:b/>
          <w:i/>
        </w:rPr>
        <w:lastRenderedPageBreak/>
        <w:t>Практическая работа №</w:t>
      </w:r>
      <w:r w:rsidR="00CF51B0" w:rsidRPr="00CF51B0">
        <w:rPr>
          <w:b/>
          <w:i/>
        </w:rPr>
        <w:t>7</w:t>
      </w:r>
    </w:p>
    <w:p w:rsidR="0010330E" w:rsidRPr="00CF51B0" w:rsidRDefault="0010330E" w:rsidP="00C92D6C">
      <w:pPr>
        <w:jc w:val="center"/>
        <w:rPr>
          <w:b/>
          <w:i/>
        </w:rPr>
      </w:pPr>
    </w:p>
    <w:p w:rsidR="00C92D6C" w:rsidRPr="00CF51B0" w:rsidRDefault="00C92D6C" w:rsidP="00F81741">
      <w:pPr>
        <w:spacing w:line="360" w:lineRule="auto"/>
        <w:jc w:val="both"/>
        <w:outlineLvl w:val="0"/>
      </w:pPr>
      <w:r w:rsidRPr="00CF51B0">
        <w:rPr>
          <w:b/>
          <w:i/>
        </w:rPr>
        <w:t>Тема:</w:t>
      </w:r>
      <w:r w:rsidR="00CF51B0" w:rsidRPr="00CF51B0">
        <w:rPr>
          <w:b/>
          <w:i/>
        </w:rPr>
        <w:t xml:space="preserve"> </w:t>
      </w:r>
      <w:r w:rsidR="00851500" w:rsidRPr="00CF51B0">
        <w:t>Определение</w:t>
      </w:r>
      <w:r w:rsidR="00BB6C29" w:rsidRPr="00CF51B0">
        <w:t xml:space="preserve"> годовой  </w:t>
      </w:r>
      <w:r w:rsidR="00F81741" w:rsidRPr="00CF51B0">
        <w:t>программы</w:t>
      </w:r>
      <w:r w:rsidR="00CF51B0" w:rsidRPr="00CF51B0">
        <w:t xml:space="preserve"> </w:t>
      </w:r>
      <w:r w:rsidR="00851500" w:rsidRPr="00CF51B0">
        <w:rPr>
          <w:color w:val="000000" w:themeColor="text1"/>
        </w:rPr>
        <w:t>ремонта</w:t>
      </w:r>
      <w:r w:rsidR="00CF51B0" w:rsidRPr="00CF51B0">
        <w:rPr>
          <w:color w:val="000000" w:themeColor="text1"/>
        </w:rPr>
        <w:t xml:space="preserve"> </w:t>
      </w:r>
      <w:r w:rsidR="00851500" w:rsidRPr="00CF51B0">
        <w:rPr>
          <w:color w:val="000000" w:themeColor="text1"/>
        </w:rPr>
        <w:t>и технического обслуживания</w:t>
      </w:r>
      <w:r w:rsidR="00F81741" w:rsidRPr="00CF51B0">
        <w:t xml:space="preserve"> локомотивов</w:t>
      </w:r>
    </w:p>
    <w:p w:rsidR="00851500" w:rsidRPr="00CF51B0" w:rsidRDefault="00C92D6C" w:rsidP="00851500">
      <w:pPr>
        <w:spacing w:line="360" w:lineRule="auto"/>
        <w:jc w:val="both"/>
        <w:outlineLvl w:val="0"/>
        <w:rPr>
          <w:color w:val="000000" w:themeColor="text1"/>
        </w:rPr>
      </w:pPr>
      <w:r w:rsidRPr="00CF51B0">
        <w:rPr>
          <w:b/>
          <w:i/>
        </w:rPr>
        <w:t>Цель:</w:t>
      </w:r>
      <w:r w:rsidR="00CF51B0" w:rsidRPr="00CF51B0">
        <w:rPr>
          <w:b/>
          <w:i/>
        </w:rPr>
        <w:t xml:space="preserve"> </w:t>
      </w:r>
      <w:r w:rsidR="00F81741" w:rsidRPr="00CF51B0">
        <w:t>овладеть методикой расчёта программы</w:t>
      </w:r>
      <w:r w:rsidR="00CF51B0" w:rsidRPr="00CF51B0">
        <w:t xml:space="preserve"> </w:t>
      </w:r>
      <w:r w:rsidR="00DA32C2" w:rsidRPr="00CF51B0">
        <w:rPr>
          <w:color w:val="000000" w:themeColor="text1"/>
        </w:rPr>
        <w:t>ремонта локомотивов</w:t>
      </w:r>
    </w:p>
    <w:p w:rsidR="00015EE0" w:rsidRPr="00CF51B0" w:rsidRDefault="00F81741" w:rsidP="00851500">
      <w:pPr>
        <w:spacing w:line="360" w:lineRule="auto"/>
        <w:jc w:val="both"/>
        <w:outlineLvl w:val="0"/>
        <w:rPr>
          <w:color w:val="000000" w:themeColor="text1"/>
        </w:rPr>
      </w:pPr>
      <w:r w:rsidRPr="00CF51B0">
        <w:rPr>
          <w:b/>
          <w:i/>
          <w:color w:val="000000" w:themeColor="text1"/>
        </w:rPr>
        <w:t>Исходные данные</w:t>
      </w:r>
      <w:r w:rsidR="00015EE0" w:rsidRPr="00CF51B0">
        <w:rPr>
          <w:b/>
          <w:color w:val="000000" w:themeColor="text1"/>
        </w:rPr>
        <w:t>:</w:t>
      </w:r>
      <w:r w:rsidR="00CF51B0" w:rsidRPr="00CF51B0">
        <w:rPr>
          <w:b/>
          <w:color w:val="000000" w:themeColor="text1"/>
        </w:rPr>
        <w:t xml:space="preserve"> </w:t>
      </w:r>
      <w:r w:rsidR="00015EE0" w:rsidRPr="00CF51B0">
        <w:rPr>
          <w:color w:val="000000" w:themeColor="text1"/>
        </w:rPr>
        <w:t>Таблица 1,2</w:t>
      </w:r>
      <w:r w:rsidR="00656409" w:rsidRPr="00CF51B0">
        <w:rPr>
          <w:color w:val="000000" w:themeColor="text1"/>
        </w:rPr>
        <w:t>, 3</w:t>
      </w:r>
    </w:p>
    <w:p w:rsidR="00015EE0" w:rsidRPr="00CF51B0" w:rsidRDefault="00015EE0" w:rsidP="00015EE0">
      <w:pPr>
        <w:spacing w:line="360" w:lineRule="auto"/>
        <w:ind w:firstLine="709"/>
        <w:jc w:val="both"/>
        <w:rPr>
          <w:color w:val="000000" w:themeColor="text1"/>
        </w:rPr>
      </w:pPr>
      <w:r w:rsidRPr="00CF51B0">
        <w:rPr>
          <w:color w:val="000000" w:themeColor="text1"/>
        </w:rPr>
        <w:t>Таблица 1 – Исходные данные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3151"/>
        <w:gridCol w:w="3213"/>
        <w:gridCol w:w="2992"/>
      </w:tblGrid>
      <w:tr w:rsidR="00015EE0" w:rsidRPr="00CF51B0" w:rsidTr="00015EE0">
        <w:tc>
          <w:tcPr>
            <w:tcW w:w="3151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Виды выполняемой работы</w:t>
            </w:r>
          </w:p>
        </w:tc>
        <w:tc>
          <w:tcPr>
            <w:tcW w:w="321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Серия локомотива</w:t>
            </w:r>
          </w:p>
        </w:tc>
        <w:tc>
          <w:tcPr>
            <w:tcW w:w="2992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Годовой пробег, лок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.</m:t>
              </m:r>
              <m:r>
                <w:rPr>
                  <w:rFonts w:ascii="Cambria Math" w:hAnsi="Cambria Math"/>
                  <w:noProof/>
                  <w:color w:val="000000" w:themeColor="text1"/>
                  <w:sz w:val="24"/>
                  <w:szCs w:val="24"/>
                </w:rPr>
                <m:t>×</m:t>
              </m:r>
            </m:oMath>
            <w:r w:rsidRPr="00CF51B0">
              <w:rPr>
                <w:color w:val="000000" w:themeColor="text1"/>
                <w:sz w:val="24"/>
                <w:szCs w:val="24"/>
              </w:rPr>
              <w:t>км</w:t>
            </w:r>
          </w:p>
        </w:tc>
      </w:tr>
      <w:tr w:rsidR="00015EE0" w:rsidRPr="00CF51B0" w:rsidTr="00015EE0">
        <w:tc>
          <w:tcPr>
            <w:tcW w:w="3151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Грузовые перевозки</w:t>
            </w:r>
          </w:p>
        </w:tc>
        <w:tc>
          <w:tcPr>
            <w:tcW w:w="321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(</w:t>
            </w:r>
            <w:r w:rsidR="004B3266">
              <w:rPr>
                <w:color w:val="000000" w:themeColor="text1"/>
                <w:sz w:val="24"/>
                <w:szCs w:val="24"/>
              </w:rPr>
              <w:t>см. практ. раб.№.4</w:t>
            </w:r>
            <w:r w:rsidRPr="00CF51B0">
              <w:rPr>
                <w:color w:val="000000" w:themeColor="text1"/>
                <w:sz w:val="24"/>
                <w:szCs w:val="24"/>
              </w:rPr>
              <w:t>).</w:t>
            </w:r>
          </w:p>
        </w:tc>
      </w:tr>
      <w:tr w:rsidR="00015EE0" w:rsidRPr="00CF51B0" w:rsidTr="00015EE0">
        <w:tc>
          <w:tcPr>
            <w:tcW w:w="3151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Пассажирские перевозки</w:t>
            </w:r>
          </w:p>
        </w:tc>
        <w:tc>
          <w:tcPr>
            <w:tcW w:w="321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992" w:type="dxa"/>
            <w:vAlign w:val="center"/>
          </w:tcPr>
          <w:p w:rsidR="00015EE0" w:rsidRPr="00CF51B0" w:rsidRDefault="00CF51B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(см. практ. раб.№.1</w:t>
            </w:r>
            <w:r w:rsidR="00D848F1">
              <w:rPr>
                <w:color w:val="000000" w:themeColor="text1"/>
                <w:sz w:val="24"/>
                <w:szCs w:val="24"/>
              </w:rPr>
              <w:t>,4</w:t>
            </w:r>
            <w:r w:rsidR="00015EE0" w:rsidRPr="00CF51B0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015EE0" w:rsidRPr="00CF51B0" w:rsidRDefault="00015EE0" w:rsidP="00015EE0">
      <w:pPr>
        <w:spacing w:line="360" w:lineRule="auto"/>
        <w:jc w:val="both"/>
        <w:rPr>
          <w:color w:val="000000" w:themeColor="text1"/>
        </w:rPr>
      </w:pPr>
    </w:p>
    <w:p w:rsidR="00015EE0" w:rsidRPr="00CF51B0" w:rsidRDefault="00015EE0" w:rsidP="00015EE0">
      <w:pPr>
        <w:spacing w:line="360" w:lineRule="auto"/>
        <w:ind w:firstLine="709"/>
        <w:jc w:val="both"/>
        <w:rPr>
          <w:color w:val="000000" w:themeColor="text1"/>
        </w:rPr>
      </w:pPr>
      <w:r w:rsidRPr="00CF51B0">
        <w:rPr>
          <w:color w:val="000000" w:themeColor="text1"/>
        </w:rPr>
        <w:t>Таблица 2– Среднесетевые нормы пробегов локомотивов между ТО-3, ТР, СР, КР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357"/>
        <w:gridCol w:w="1353"/>
        <w:gridCol w:w="1353"/>
        <w:gridCol w:w="1353"/>
        <w:gridCol w:w="1352"/>
        <w:gridCol w:w="1170"/>
      </w:tblGrid>
      <w:tr w:rsidR="00015EE0" w:rsidRPr="00CF51B0" w:rsidTr="00015EE0">
        <w:tc>
          <w:tcPr>
            <w:tcW w:w="1418" w:type="dxa"/>
            <w:vMerge w:val="restart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rFonts w:eastAsia="Calibri"/>
                <w:color w:val="000000" w:themeColor="text1"/>
                <w:sz w:val="24"/>
                <w:szCs w:val="24"/>
              </w:rPr>
              <w:t>Серия локомотива</w:t>
            </w:r>
          </w:p>
        </w:tc>
        <w:tc>
          <w:tcPr>
            <w:tcW w:w="7938" w:type="dxa"/>
            <w:gridSpan w:val="6"/>
            <w:vAlign w:val="center"/>
          </w:tcPr>
          <w:p w:rsidR="00015EE0" w:rsidRPr="00CF51B0" w:rsidRDefault="00015EE0" w:rsidP="00015EE0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rFonts w:eastAsia="Calibri"/>
                <w:color w:val="000000" w:themeColor="text1"/>
                <w:sz w:val="24"/>
                <w:szCs w:val="24"/>
              </w:rPr>
              <w:t>Нормативные межремонтные периоды, тыс. км</w:t>
            </w:r>
          </w:p>
        </w:tc>
      </w:tr>
      <w:tr w:rsidR="00015EE0" w:rsidRPr="00CF51B0" w:rsidTr="00015EE0">
        <w:tc>
          <w:tcPr>
            <w:tcW w:w="1418" w:type="dxa"/>
            <w:vMerge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ТО-3</w:t>
            </w:r>
          </w:p>
        </w:tc>
        <w:tc>
          <w:tcPr>
            <w:tcW w:w="135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ТР-1</w:t>
            </w:r>
          </w:p>
        </w:tc>
        <w:tc>
          <w:tcPr>
            <w:tcW w:w="135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ТР-2</w:t>
            </w:r>
          </w:p>
        </w:tc>
        <w:tc>
          <w:tcPr>
            <w:tcW w:w="135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ТР-3</w:t>
            </w:r>
          </w:p>
        </w:tc>
        <w:tc>
          <w:tcPr>
            <w:tcW w:w="1352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СР</w:t>
            </w:r>
          </w:p>
        </w:tc>
        <w:tc>
          <w:tcPr>
            <w:tcW w:w="1170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КР</w:t>
            </w:r>
          </w:p>
        </w:tc>
      </w:tr>
      <w:tr w:rsidR="00015EE0" w:rsidRPr="00CF51B0" w:rsidTr="00015EE0">
        <w:tc>
          <w:tcPr>
            <w:tcW w:w="1418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rFonts w:eastAsia="Calibri"/>
                <w:color w:val="000000" w:themeColor="text1"/>
                <w:sz w:val="24"/>
                <w:szCs w:val="24"/>
              </w:rPr>
              <w:t>2ТЭ116 (ВЛ80)</w:t>
            </w:r>
          </w:p>
        </w:tc>
        <w:tc>
          <w:tcPr>
            <w:tcW w:w="1357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5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35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35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330</w:t>
            </w:r>
          </w:p>
        </w:tc>
        <w:tc>
          <w:tcPr>
            <w:tcW w:w="1352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800</w:t>
            </w:r>
          </w:p>
        </w:tc>
        <w:tc>
          <w:tcPr>
            <w:tcW w:w="1170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2400</w:t>
            </w:r>
          </w:p>
        </w:tc>
      </w:tr>
      <w:tr w:rsidR="00015EE0" w:rsidRPr="00CF51B0" w:rsidTr="00015EE0">
        <w:tc>
          <w:tcPr>
            <w:tcW w:w="1418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rFonts w:eastAsia="Calibri"/>
                <w:color w:val="000000" w:themeColor="text1"/>
                <w:sz w:val="24"/>
                <w:szCs w:val="24"/>
              </w:rPr>
              <w:t>ТЭП70 (ЭП1)</w:t>
            </w:r>
          </w:p>
        </w:tc>
        <w:tc>
          <w:tcPr>
            <w:tcW w:w="1357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5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35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220</w:t>
            </w:r>
          </w:p>
        </w:tc>
        <w:tc>
          <w:tcPr>
            <w:tcW w:w="1353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440</w:t>
            </w:r>
          </w:p>
        </w:tc>
        <w:tc>
          <w:tcPr>
            <w:tcW w:w="1352" w:type="dxa"/>
            <w:vAlign w:val="center"/>
          </w:tcPr>
          <w:p w:rsidR="00015EE0" w:rsidRPr="00CF51B0" w:rsidRDefault="00015EE0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70" w:type="dxa"/>
            <w:vAlign w:val="center"/>
          </w:tcPr>
          <w:p w:rsidR="00015EE0" w:rsidRPr="0071090B" w:rsidRDefault="0071090B" w:rsidP="00071BFD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</w:tbl>
    <w:p w:rsidR="00F81741" w:rsidRPr="00CF51B0" w:rsidRDefault="00F81741" w:rsidP="00F81741">
      <w:pPr>
        <w:pStyle w:val="ad"/>
        <w:spacing w:line="276" w:lineRule="auto"/>
        <w:ind w:left="426"/>
        <w:rPr>
          <w:i/>
          <w:sz w:val="24"/>
          <w:szCs w:val="24"/>
        </w:rPr>
      </w:pPr>
    </w:p>
    <w:p w:rsidR="00F81741" w:rsidRPr="00CF51B0" w:rsidRDefault="00F81741" w:rsidP="00F81741">
      <w:pPr>
        <w:pStyle w:val="ad"/>
        <w:spacing w:line="276" w:lineRule="auto"/>
        <w:ind w:left="426"/>
        <w:rPr>
          <w:sz w:val="24"/>
          <w:szCs w:val="24"/>
        </w:rPr>
      </w:pPr>
    </w:p>
    <w:p w:rsidR="00F81741" w:rsidRPr="00CF51B0" w:rsidRDefault="00F81741" w:rsidP="00F81741">
      <w:pPr>
        <w:pStyle w:val="ad"/>
        <w:spacing w:line="276" w:lineRule="auto"/>
        <w:ind w:left="426"/>
        <w:rPr>
          <w:rFonts w:ascii="Times New Roman" w:hAnsi="Times New Roman"/>
          <w:b/>
          <w:i/>
          <w:sz w:val="24"/>
          <w:szCs w:val="24"/>
        </w:rPr>
      </w:pPr>
      <w:r w:rsidRPr="00CF51B0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360BC5" w:rsidRPr="00CF51B0" w:rsidRDefault="00360BC5" w:rsidP="00F81741">
      <w:pPr>
        <w:pStyle w:val="ad"/>
        <w:spacing w:line="276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360BC5" w:rsidRPr="00CF51B0" w:rsidRDefault="00360BC5" w:rsidP="00F81741">
      <w:pPr>
        <w:rPr>
          <w:b/>
          <w:color w:val="000000" w:themeColor="text1"/>
        </w:rPr>
      </w:pPr>
    </w:p>
    <w:p w:rsidR="00F81741" w:rsidRPr="00CF51B0" w:rsidRDefault="00360BC5" w:rsidP="00360BC5">
      <w:pPr>
        <w:spacing w:line="360" w:lineRule="auto"/>
        <w:jc w:val="both"/>
        <w:rPr>
          <w:color w:val="000000" w:themeColor="text1"/>
        </w:rPr>
      </w:pPr>
      <w:r w:rsidRPr="00CF51B0">
        <w:rPr>
          <w:color w:val="000000" w:themeColor="text1"/>
        </w:rPr>
        <w:t>Программа ремонта – это количество локомотивов, находящихся во всех видах  ремонтов за год.</w:t>
      </w:r>
      <w:r w:rsidR="00CF51B0" w:rsidRPr="00CF51B0">
        <w:rPr>
          <w:color w:val="000000" w:themeColor="text1"/>
        </w:rPr>
        <w:t xml:space="preserve"> </w:t>
      </w:r>
      <w:r w:rsidR="00F81741" w:rsidRPr="00CF51B0">
        <w:rPr>
          <w:color w:val="000000" w:themeColor="text1"/>
        </w:rPr>
        <w:t xml:space="preserve">Для определения программы ремонта необходимо использовать следующие данные: годовой пробег локомотивов </w:t>
      </w:r>
      <w:r w:rsidR="00F81741" w:rsidRPr="00CF51B0">
        <w:rPr>
          <w:rStyle w:val="FontStyle26"/>
          <w:b w:val="0"/>
          <w:color w:val="000000" w:themeColor="text1"/>
          <w:sz w:val="24"/>
          <w:szCs w:val="24"/>
        </w:rPr>
        <w:t>по видам выполняемой работы</w:t>
      </w:r>
      <w:r w:rsidR="00F81741" w:rsidRPr="00CF51B0">
        <w:rPr>
          <w:color w:val="000000" w:themeColor="text1"/>
        </w:rPr>
        <w:t xml:space="preserve"> и </w:t>
      </w:r>
      <w:r w:rsidR="00F81741" w:rsidRPr="00CF51B0">
        <w:rPr>
          <w:rFonts w:eastAsia="Calibri"/>
          <w:color w:val="000000" w:themeColor="text1"/>
        </w:rPr>
        <w:t>нормативные межремонтные периоды (</w:t>
      </w:r>
      <w:r w:rsidR="00F81741" w:rsidRPr="00CF51B0">
        <w:rPr>
          <w:color w:val="000000" w:themeColor="text1"/>
        </w:rPr>
        <w:t>установленные ОАО «РЖД» среднесетевые нормы пробегов</w:t>
      </w:r>
      <w:r w:rsidR="00F81741" w:rsidRPr="00CF51B0">
        <w:rPr>
          <w:rFonts w:eastAsia="Calibri"/>
          <w:color w:val="000000" w:themeColor="text1"/>
        </w:rPr>
        <w:t>)</w:t>
      </w:r>
      <w:r w:rsidR="00F81741" w:rsidRPr="00CF51B0">
        <w:rPr>
          <w:color w:val="000000" w:themeColor="text1"/>
        </w:rPr>
        <w:t xml:space="preserve"> между видами технического обслуживания и текущего ремонта. </w:t>
      </w:r>
    </w:p>
    <w:p w:rsidR="00015EE0" w:rsidRPr="00CF51B0" w:rsidRDefault="00F81741" w:rsidP="00F81741">
      <w:pPr>
        <w:spacing w:line="360" w:lineRule="auto"/>
        <w:ind w:firstLine="709"/>
        <w:contextualSpacing/>
        <w:jc w:val="both"/>
        <w:rPr>
          <w:color w:val="000000" w:themeColor="text1"/>
        </w:rPr>
      </w:pPr>
      <w:r w:rsidRPr="00CF51B0">
        <w:rPr>
          <w:color w:val="000000" w:themeColor="text1"/>
        </w:rPr>
        <w:t xml:space="preserve">Расчет программы ремонта для грузовых и пассажирских локомотивов ведется </w:t>
      </w:r>
      <w:r w:rsidRPr="00CF51B0">
        <w:rPr>
          <w:i/>
          <w:color w:val="000000" w:themeColor="text1"/>
        </w:rPr>
        <w:t xml:space="preserve">отдельно </w:t>
      </w:r>
      <w:r w:rsidRPr="00CF51B0">
        <w:rPr>
          <w:color w:val="000000" w:themeColor="text1"/>
        </w:rPr>
        <w:t>по формуле:</w:t>
      </w:r>
    </w:p>
    <w:tbl>
      <w:tblPr>
        <w:tblStyle w:val="af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1559"/>
      </w:tblGrid>
      <w:tr w:rsidR="00015EE0" w:rsidRPr="00CF51B0" w:rsidTr="00071BFD">
        <w:tc>
          <w:tcPr>
            <w:tcW w:w="8647" w:type="dxa"/>
          </w:tcPr>
          <w:p w:rsidR="00015EE0" w:rsidRPr="00CF51B0" w:rsidRDefault="00DA64A9" w:rsidP="00071BFD">
            <w:pPr>
              <w:pStyle w:val="af0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кр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MS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год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кр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559" w:type="dxa"/>
            <w:vAlign w:val="center"/>
          </w:tcPr>
          <w:p w:rsidR="00015EE0" w:rsidRPr="00CF51B0" w:rsidRDefault="00015EE0" w:rsidP="00015EE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(1)</w:t>
            </w:r>
          </w:p>
        </w:tc>
      </w:tr>
      <w:tr w:rsidR="00015EE0" w:rsidRPr="00CF51B0" w:rsidTr="00071BFD">
        <w:tc>
          <w:tcPr>
            <w:tcW w:w="8647" w:type="dxa"/>
          </w:tcPr>
          <w:p w:rsidR="00015EE0" w:rsidRPr="00CF51B0" w:rsidRDefault="00DA64A9" w:rsidP="00071BFD">
            <w:pPr>
              <w:pStyle w:val="af0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ср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MS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год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ср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MS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год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кр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559" w:type="dxa"/>
            <w:vAlign w:val="center"/>
          </w:tcPr>
          <w:p w:rsidR="00015EE0" w:rsidRPr="00CF51B0" w:rsidRDefault="00015EE0" w:rsidP="00015EE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(2)</w:t>
            </w:r>
          </w:p>
        </w:tc>
      </w:tr>
      <w:tr w:rsidR="00015EE0" w:rsidRPr="00CF51B0" w:rsidTr="00071BFD">
        <w:tc>
          <w:tcPr>
            <w:tcW w:w="8647" w:type="dxa"/>
          </w:tcPr>
          <w:p w:rsidR="00015EE0" w:rsidRPr="00CF51B0" w:rsidRDefault="00DA64A9" w:rsidP="00071BFD">
            <w:pPr>
              <w:pStyle w:val="af0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тр-3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MS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год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тр-3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MS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год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ср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559" w:type="dxa"/>
            <w:vAlign w:val="center"/>
          </w:tcPr>
          <w:p w:rsidR="00015EE0" w:rsidRPr="00CF51B0" w:rsidRDefault="00015EE0" w:rsidP="00015EE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(3)</w:t>
            </w:r>
          </w:p>
        </w:tc>
      </w:tr>
      <w:tr w:rsidR="00015EE0" w:rsidRPr="00CF51B0" w:rsidTr="00071BFD">
        <w:tc>
          <w:tcPr>
            <w:tcW w:w="8647" w:type="dxa"/>
          </w:tcPr>
          <w:p w:rsidR="00015EE0" w:rsidRPr="00CF51B0" w:rsidRDefault="00DA64A9" w:rsidP="00071BFD">
            <w:pPr>
              <w:pStyle w:val="af0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тр-2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MS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год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тр-2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MS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год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тр-3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559" w:type="dxa"/>
            <w:vAlign w:val="center"/>
          </w:tcPr>
          <w:p w:rsidR="00015EE0" w:rsidRPr="00CF51B0" w:rsidRDefault="00015EE0" w:rsidP="00015EE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(4)</w:t>
            </w:r>
          </w:p>
        </w:tc>
      </w:tr>
      <w:tr w:rsidR="00015EE0" w:rsidRPr="00CF51B0" w:rsidTr="00071BFD">
        <w:tc>
          <w:tcPr>
            <w:tcW w:w="8647" w:type="dxa"/>
          </w:tcPr>
          <w:p w:rsidR="00015EE0" w:rsidRPr="00CF51B0" w:rsidRDefault="00DA64A9" w:rsidP="00071BFD">
            <w:pPr>
              <w:pStyle w:val="af0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тр-1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MS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год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тр-1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MS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год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тр-2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559" w:type="dxa"/>
            <w:vAlign w:val="center"/>
          </w:tcPr>
          <w:p w:rsidR="00015EE0" w:rsidRPr="00CF51B0" w:rsidRDefault="00015EE0" w:rsidP="00015EE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(5)</w:t>
            </w:r>
          </w:p>
        </w:tc>
      </w:tr>
      <w:tr w:rsidR="00015EE0" w:rsidRPr="00CF51B0" w:rsidTr="00071BFD">
        <w:tc>
          <w:tcPr>
            <w:tcW w:w="8647" w:type="dxa"/>
          </w:tcPr>
          <w:p w:rsidR="00015EE0" w:rsidRPr="00CF51B0" w:rsidRDefault="00DA64A9" w:rsidP="00071BFD">
            <w:pPr>
              <w:pStyle w:val="af0"/>
              <w:spacing w:line="360" w:lineRule="auto"/>
              <w:ind w:left="0" w:firstLine="7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М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000000" w:themeColor="text1"/>
                        <w:sz w:val="24"/>
                        <w:szCs w:val="24"/>
                      </w:rPr>
                      <m:t>то-3</m:t>
                    </m:r>
                  </m:sub>
                </m:sSub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MS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год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то-3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MS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m:t>год</m:t>
                            </m:r>
                          </m:sub>
                        </m:sSub>
                      </m:e>
                    </m:nary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color w:val="000000" w:themeColor="text1"/>
                            <w:sz w:val="24"/>
                            <w:szCs w:val="24"/>
                          </w:rPr>
                          <m:t>тр-1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559" w:type="dxa"/>
            <w:vAlign w:val="center"/>
          </w:tcPr>
          <w:p w:rsidR="00015EE0" w:rsidRPr="00CF51B0" w:rsidRDefault="00015EE0" w:rsidP="00015EE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CF51B0">
              <w:rPr>
                <w:color w:val="000000" w:themeColor="text1"/>
                <w:sz w:val="24"/>
                <w:szCs w:val="24"/>
              </w:rPr>
              <w:t>(6)</w:t>
            </w:r>
          </w:p>
        </w:tc>
      </w:tr>
    </w:tbl>
    <w:p w:rsidR="00015EE0" w:rsidRPr="00CF51B0" w:rsidRDefault="00015EE0" w:rsidP="00015EE0">
      <w:pPr>
        <w:spacing w:line="360" w:lineRule="auto"/>
        <w:rPr>
          <w:color w:val="000000" w:themeColor="text1"/>
        </w:rPr>
      </w:pPr>
      <w:r w:rsidRPr="00CF51B0">
        <w:rPr>
          <w:color w:val="000000" w:themeColor="text1"/>
        </w:rPr>
        <w:t xml:space="preserve">где 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color w:val="000000" w:themeColor="text1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MS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>год</m:t>
                </m:r>
              </m:sub>
            </m:sSub>
          </m:e>
        </m:nary>
      </m:oMath>
      <w:r w:rsidRPr="00CF51B0">
        <w:rPr>
          <w:color w:val="000000" w:themeColor="text1"/>
        </w:rPr>
        <w:t xml:space="preserve"> - общий годовой пробег локомотивов, лок.* км;</w:t>
      </w:r>
    </w:p>
    <w:p w:rsidR="00C92D6C" w:rsidRPr="00CF51B0" w:rsidRDefault="00DA64A9" w:rsidP="00F458F6">
      <w:pPr>
        <w:spacing w:line="360" w:lineRule="auto"/>
        <w:ind w:firstLine="709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</m:oMath>
      <w:r w:rsidR="00015EE0" w:rsidRPr="00CF51B0">
        <w:rPr>
          <w:color w:val="000000" w:themeColor="text1"/>
        </w:rPr>
        <w:t xml:space="preserve"> - среднесетевые нормы пробегов локомотивов, тыс. км.</w:t>
      </w:r>
    </w:p>
    <w:p w:rsidR="00851500" w:rsidRPr="00CF51B0" w:rsidRDefault="00851500" w:rsidP="00F458F6">
      <w:pPr>
        <w:spacing w:line="360" w:lineRule="auto"/>
        <w:ind w:firstLine="709"/>
        <w:rPr>
          <w:color w:val="000000" w:themeColor="text1"/>
        </w:rPr>
      </w:pPr>
    </w:p>
    <w:p w:rsidR="00851500" w:rsidRPr="00CF51B0" w:rsidRDefault="00851500" w:rsidP="00851500">
      <w:pPr>
        <w:pStyle w:val="ad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CF51B0">
        <w:rPr>
          <w:rFonts w:ascii="Times New Roman" w:hAnsi="Times New Roman"/>
          <w:b/>
          <w:i/>
          <w:sz w:val="24"/>
          <w:szCs w:val="24"/>
        </w:rPr>
        <w:t>Порядок выполнения</w:t>
      </w:r>
    </w:p>
    <w:p w:rsidR="00851500" w:rsidRPr="00CF51B0" w:rsidRDefault="00851500" w:rsidP="00851500">
      <w:pPr>
        <w:spacing w:line="360" w:lineRule="auto"/>
      </w:pPr>
      <w:r w:rsidRPr="00CF51B0">
        <w:t>1.</w:t>
      </w:r>
      <w:r w:rsidRPr="00CF51B0">
        <w:rPr>
          <w:color w:val="000000" w:themeColor="text1"/>
        </w:rPr>
        <w:t>Сделать расчет программы ремонта для грузовых и пассажирских локомотивов</w:t>
      </w:r>
    </w:p>
    <w:p w:rsidR="00851500" w:rsidRPr="00CF51B0" w:rsidRDefault="00851500" w:rsidP="00851500">
      <w:pPr>
        <w:spacing w:line="360" w:lineRule="auto"/>
        <w:jc w:val="both"/>
        <w:rPr>
          <w:color w:val="000000" w:themeColor="text1"/>
        </w:rPr>
      </w:pPr>
      <w:r w:rsidRPr="00CF51B0">
        <w:rPr>
          <w:color w:val="000000" w:themeColor="text1"/>
        </w:rPr>
        <w:t xml:space="preserve">2По полученным данным составить таблицу№ </w:t>
      </w:r>
      <w:r w:rsidR="007535EA" w:rsidRPr="00CF51B0">
        <w:rPr>
          <w:color w:val="000000" w:themeColor="text1"/>
        </w:rPr>
        <w:t>3</w:t>
      </w:r>
    </w:p>
    <w:p w:rsidR="00851500" w:rsidRPr="00CF51B0" w:rsidRDefault="00851500" w:rsidP="00851500">
      <w:pPr>
        <w:tabs>
          <w:tab w:val="left" w:pos="945"/>
        </w:tabs>
        <w:jc w:val="right"/>
      </w:pPr>
      <w:r w:rsidRPr="00CF51B0">
        <w:t>Таблица 3</w:t>
      </w: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992"/>
        <w:gridCol w:w="1134"/>
        <w:gridCol w:w="992"/>
        <w:gridCol w:w="993"/>
        <w:gridCol w:w="992"/>
      </w:tblGrid>
      <w:tr w:rsidR="00851500" w:rsidRPr="00CF51B0" w:rsidTr="00B16061">
        <w:trPr>
          <w:trHeight w:val="645"/>
        </w:trPr>
        <w:tc>
          <w:tcPr>
            <w:tcW w:w="297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00" w:rsidRPr="00CF51B0" w:rsidRDefault="00851500" w:rsidP="00B16061">
            <w:pPr>
              <w:rPr>
                <w:sz w:val="24"/>
                <w:szCs w:val="24"/>
              </w:rPr>
            </w:pPr>
            <w:r w:rsidRPr="00CF51B0">
              <w:rPr>
                <w:sz w:val="24"/>
                <w:szCs w:val="24"/>
              </w:rPr>
              <w:t>Виды работы и серия локомотива</w:t>
            </w:r>
          </w:p>
        </w:tc>
        <w:tc>
          <w:tcPr>
            <w:tcW w:w="6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tabs>
                <w:tab w:val="left" w:pos="945"/>
              </w:tabs>
              <w:jc w:val="center"/>
              <w:rPr>
                <w:sz w:val="24"/>
                <w:szCs w:val="24"/>
              </w:rPr>
            </w:pPr>
            <w:r w:rsidRPr="00CF51B0">
              <w:rPr>
                <w:sz w:val="24"/>
                <w:szCs w:val="24"/>
              </w:rPr>
              <w:t>Число ремонтов М</w:t>
            </w:r>
            <w:r w:rsidRPr="00CF51B0">
              <w:rPr>
                <w:sz w:val="24"/>
                <w:szCs w:val="24"/>
                <w:vertAlign w:val="subscript"/>
              </w:rPr>
              <w:t>рем</w:t>
            </w:r>
          </w:p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</w:tr>
      <w:tr w:rsidR="00851500" w:rsidRPr="00CF51B0" w:rsidTr="00B16061">
        <w:tc>
          <w:tcPr>
            <w:tcW w:w="297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500" w:rsidRPr="00CF51B0" w:rsidRDefault="00851500" w:rsidP="00B1606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  <w:r w:rsidRPr="00CF51B0">
              <w:rPr>
                <w:sz w:val="24"/>
                <w:szCs w:val="24"/>
              </w:rPr>
              <w:t>ТО-3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  <w:r w:rsidRPr="00CF51B0">
              <w:rPr>
                <w:sz w:val="24"/>
                <w:szCs w:val="24"/>
              </w:rPr>
              <w:t>ТР-1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  <w:r w:rsidRPr="00CF51B0">
              <w:rPr>
                <w:sz w:val="24"/>
                <w:szCs w:val="24"/>
              </w:rPr>
              <w:t>ТР-2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  <w:r w:rsidRPr="00CF51B0">
              <w:rPr>
                <w:sz w:val="24"/>
                <w:szCs w:val="24"/>
              </w:rPr>
              <w:t>ТР-3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  <w:r w:rsidRPr="00CF51B0">
              <w:rPr>
                <w:sz w:val="24"/>
                <w:szCs w:val="24"/>
              </w:rPr>
              <w:t>СР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  <w:r w:rsidRPr="00CF51B0">
              <w:rPr>
                <w:sz w:val="24"/>
                <w:szCs w:val="24"/>
              </w:rPr>
              <w:t>КР</w:t>
            </w:r>
          </w:p>
        </w:tc>
      </w:tr>
      <w:tr w:rsidR="00851500" w:rsidRPr="00CF51B0" w:rsidTr="00B16061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00" w:rsidRPr="00CF51B0" w:rsidRDefault="00851500" w:rsidP="00B16061">
            <w:pPr>
              <w:rPr>
                <w:sz w:val="24"/>
                <w:szCs w:val="24"/>
              </w:rPr>
            </w:pPr>
            <w:r w:rsidRPr="00CF51B0">
              <w:rPr>
                <w:sz w:val="24"/>
                <w:szCs w:val="24"/>
              </w:rPr>
              <w:t xml:space="preserve">Грузовой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</w:tr>
      <w:tr w:rsidR="00851500" w:rsidRPr="00CF51B0" w:rsidTr="00B16061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00" w:rsidRPr="00CF51B0" w:rsidRDefault="00851500" w:rsidP="00B16061">
            <w:pPr>
              <w:rPr>
                <w:sz w:val="24"/>
                <w:szCs w:val="24"/>
              </w:rPr>
            </w:pPr>
            <w:r w:rsidRPr="00CF51B0">
              <w:rPr>
                <w:sz w:val="24"/>
                <w:szCs w:val="24"/>
              </w:rPr>
              <w:t xml:space="preserve">Пассажирский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</w:tr>
      <w:tr w:rsidR="00851500" w:rsidRPr="00CF51B0" w:rsidTr="00B16061"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500" w:rsidRPr="00CF51B0" w:rsidRDefault="00851500" w:rsidP="00B16061">
            <w:pPr>
              <w:rPr>
                <w:sz w:val="24"/>
                <w:szCs w:val="24"/>
              </w:rPr>
            </w:pPr>
            <w:r w:rsidRPr="00CF51B0">
              <w:rPr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500" w:rsidRPr="00CF51B0" w:rsidRDefault="00851500" w:rsidP="00B16061">
            <w:pPr>
              <w:jc w:val="center"/>
              <w:rPr>
                <w:sz w:val="24"/>
                <w:szCs w:val="24"/>
              </w:rPr>
            </w:pPr>
          </w:p>
        </w:tc>
      </w:tr>
    </w:tbl>
    <w:p w:rsidR="00851500" w:rsidRPr="00CF51B0" w:rsidRDefault="00851500" w:rsidP="00851500">
      <w:pPr>
        <w:spacing w:line="360" w:lineRule="auto"/>
      </w:pPr>
    </w:p>
    <w:p w:rsidR="007535EA" w:rsidRPr="00CF51B0" w:rsidRDefault="007535EA" w:rsidP="007535EA">
      <w:pPr>
        <w:pStyle w:val="ad"/>
        <w:jc w:val="both"/>
        <w:rPr>
          <w:rFonts w:ascii="Times New Roman" w:hAnsi="Times New Roman"/>
          <w:b/>
          <w:i/>
          <w:sz w:val="24"/>
          <w:szCs w:val="24"/>
        </w:rPr>
      </w:pPr>
      <w:r w:rsidRPr="00CF51B0">
        <w:rPr>
          <w:rFonts w:ascii="Times New Roman" w:hAnsi="Times New Roman"/>
          <w:b/>
          <w:i/>
          <w:sz w:val="24"/>
          <w:szCs w:val="24"/>
        </w:rPr>
        <w:t>Содержание отчета</w:t>
      </w:r>
    </w:p>
    <w:p w:rsidR="007535EA" w:rsidRPr="00CF51B0" w:rsidRDefault="007535EA" w:rsidP="007535EA">
      <w:pPr>
        <w:pStyle w:val="ad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7535EA" w:rsidRPr="00CF51B0" w:rsidRDefault="007535EA" w:rsidP="007535EA">
      <w:pPr>
        <w:spacing w:line="360" w:lineRule="auto"/>
      </w:pPr>
      <w:r w:rsidRPr="00CF51B0">
        <w:t>1</w:t>
      </w:r>
      <w:r w:rsidRPr="00CF51B0">
        <w:rPr>
          <w:color w:val="000000" w:themeColor="text1"/>
        </w:rPr>
        <w:t xml:space="preserve"> Расчет программы ремонта для грузовых и пассажирских локомотивов</w:t>
      </w:r>
    </w:p>
    <w:p w:rsidR="007535EA" w:rsidRPr="00656409" w:rsidRDefault="00C71175" w:rsidP="007535EA">
      <w:pPr>
        <w:spacing w:line="360" w:lineRule="auto"/>
        <w:rPr>
          <w:sz w:val="28"/>
          <w:szCs w:val="28"/>
        </w:rPr>
      </w:pPr>
      <w:r w:rsidRPr="00CF51B0">
        <w:t>2</w:t>
      </w:r>
      <w:r w:rsidR="007535EA" w:rsidRPr="00CF51B0">
        <w:t xml:space="preserve">Вывод  о системе ТР и ТО </w:t>
      </w:r>
      <w:r w:rsidR="007535EA" w:rsidRPr="00CF51B0">
        <w:rPr>
          <w:color w:val="000000" w:themeColor="text1"/>
        </w:rPr>
        <w:t>локомотивов</w:t>
      </w:r>
    </w:p>
    <w:p w:rsidR="007535EA" w:rsidRPr="00366542" w:rsidRDefault="007535EA" w:rsidP="007535EA">
      <w:pPr>
        <w:pStyle w:val="af0"/>
        <w:spacing w:line="360" w:lineRule="auto"/>
        <w:ind w:left="644"/>
        <w:rPr>
          <w:rFonts w:ascii="Times New Roman" w:hAnsi="Times New Roman" w:cs="Times New Roman"/>
          <w:sz w:val="24"/>
          <w:szCs w:val="24"/>
        </w:rPr>
      </w:pPr>
    </w:p>
    <w:p w:rsidR="00851500" w:rsidRDefault="00851500" w:rsidP="00F458F6">
      <w:pPr>
        <w:spacing w:line="360" w:lineRule="auto"/>
        <w:ind w:firstLine="709"/>
        <w:rPr>
          <w:color w:val="000000" w:themeColor="text1"/>
          <w:sz w:val="28"/>
          <w:szCs w:val="28"/>
        </w:rPr>
      </w:pPr>
    </w:p>
    <w:p w:rsidR="00CF51B0" w:rsidRDefault="00CF51B0" w:rsidP="009A6B30">
      <w:pPr>
        <w:tabs>
          <w:tab w:val="left" w:pos="945"/>
        </w:tabs>
        <w:spacing w:line="360" w:lineRule="auto"/>
        <w:jc w:val="center"/>
        <w:rPr>
          <w:b/>
          <w:i/>
          <w:sz w:val="28"/>
          <w:szCs w:val="28"/>
        </w:rPr>
      </w:pPr>
    </w:p>
    <w:p w:rsidR="00CF51B0" w:rsidRDefault="00CF51B0" w:rsidP="009A6B30">
      <w:pPr>
        <w:tabs>
          <w:tab w:val="left" w:pos="945"/>
        </w:tabs>
        <w:spacing w:line="360" w:lineRule="auto"/>
        <w:jc w:val="center"/>
        <w:rPr>
          <w:b/>
          <w:i/>
          <w:sz w:val="28"/>
          <w:szCs w:val="28"/>
        </w:rPr>
      </w:pPr>
    </w:p>
    <w:p w:rsidR="00CF51B0" w:rsidRDefault="00CF51B0" w:rsidP="009A6B30">
      <w:pPr>
        <w:tabs>
          <w:tab w:val="left" w:pos="945"/>
        </w:tabs>
        <w:spacing w:line="360" w:lineRule="auto"/>
        <w:jc w:val="center"/>
        <w:rPr>
          <w:b/>
          <w:i/>
          <w:sz w:val="28"/>
          <w:szCs w:val="28"/>
        </w:rPr>
      </w:pPr>
    </w:p>
    <w:p w:rsidR="00CF51B0" w:rsidRDefault="00CF51B0" w:rsidP="009A6B30">
      <w:pPr>
        <w:tabs>
          <w:tab w:val="left" w:pos="945"/>
        </w:tabs>
        <w:spacing w:line="360" w:lineRule="auto"/>
        <w:jc w:val="center"/>
        <w:rPr>
          <w:b/>
          <w:i/>
          <w:sz w:val="28"/>
          <w:szCs w:val="28"/>
        </w:rPr>
      </w:pPr>
    </w:p>
    <w:p w:rsidR="00CF51B0" w:rsidRDefault="00CF51B0" w:rsidP="009A6B30">
      <w:pPr>
        <w:tabs>
          <w:tab w:val="left" w:pos="945"/>
        </w:tabs>
        <w:spacing w:line="360" w:lineRule="auto"/>
        <w:jc w:val="center"/>
        <w:rPr>
          <w:b/>
          <w:i/>
          <w:sz w:val="28"/>
          <w:szCs w:val="28"/>
        </w:rPr>
      </w:pPr>
    </w:p>
    <w:p w:rsidR="00CF51B0" w:rsidRDefault="00CF51B0" w:rsidP="009A6B30">
      <w:pPr>
        <w:tabs>
          <w:tab w:val="left" w:pos="945"/>
        </w:tabs>
        <w:spacing w:line="360" w:lineRule="auto"/>
        <w:jc w:val="center"/>
        <w:rPr>
          <w:b/>
          <w:i/>
          <w:sz w:val="28"/>
          <w:szCs w:val="28"/>
        </w:rPr>
      </w:pPr>
    </w:p>
    <w:p w:rsidR="00851500" w:rsidRPr="00B75342" w:rsidRDefault="00851500" w:rsidP="009A6B30">
      <w:pPr>
        <w:tabs>
          <w:tab w:val="left" w:pos="945"/>
        </w:tabs>
        <w:spacing w:line="360" w:lineRule="auto"/>
        <w:jc w:val="center"/>
        <w:rPr>
          <w:b/>
          <w:i/>
        </w:rPr>
      </w:pPr>
      <w:r w:rsidRPr="00B75342">
        <w:rPr>
          <w:b/>
          <w:i/>
        </w:rPr>
        <w:t>Практическая работа №</w:t>
      </w:r>
      <w:r w:rsidR="00CF51B0" w:rsidRPr="00B75342">
        <w:rPr>
          <w:b/>
          <w:i/>
        </w:rPr>
        <w:t>8</w:t>
      </w:r>
    </w:p>
    <w:p w:rsidR="007535EA" w:rsidRPr="00B75342" w:rsidRDefault="007535EA" w:rsidP="00F458F6">
      <w:pPr>
        <w:tabs>
          <w:tab w:val="left" w:pos="945"/>
        </w:tabs>
        <w:spacing w:line="360" w:lineRule="auto"/>
        <w:jc w:val="both"/>
        <w:rPr>
          <w:i/>
        </w:rPr>
      </w:pPr>
    </w:p>
    <w:p w:rsidR="00360BC5" w:rsidRPr="00B75342" w:rsidRDefault="00851500" w:rsidP="00F458F6">
      <w:pPr>
        <w:tabs>
          <w:tab w:val="left" w:pos="945"/>
        </w:tabs>
        <w:spacing w:line="360" w:lineRule="auto"/>
        <w:jc w:val="both"/>
        <w:rPr>
          <w:color w:val="000000" w:themeColor="text1"/>
        </w:rPr>
      </w:pPr>
      <w:r w:rsidRPr="00B75342">
        <w:rPr>
          <w:b/>
          <w:i/>
          <w:color w:val="000000" w:themeColor="text1"/>
        </w:rPr>
        <w:t>Тема:</w:t>
      </w:r>
      <w:r w:rsidR="00CF51B0" w:rsidRPr="00B75342">
        <w:rPr>
          <w:b/>
          <w:i/>
          <w:color w:val="000000" w:themeColor="text1"/>
        </w:rPr>
        <w:t xml:space="preserve"> </w:t>
      </w:r>
      <w:r w:rsidR="007535EA" w:rsidRPr="00B75342">
        <w:rPr>
          <w:color w:val="000000" w:themeColor="text1"/>
        </w:rPr>
        <w:t>Расчёт</w:t>
      </w:r>
      <w:r w:rsidR="00CF51B0" w:rsidRPr="00B75342">
        <w:rPr>
          <w:color w:val="000000" w:themeColor="text1"/>
        </w:rPr>
        <w:t xml:space="preserve"> </w:t>
      </w:r>
      <w:r w:rsidR="00360BC5" w:rsidRPr="00B75342">
        <w:rPr>
          <w:color w:val="000000" w:themeColor="text1"/>
        </w:rPr>
        <w:t>фронта ремонта локомотивов в депо</w:t>
      </w:r>
    </w:p>
    <w:p w:rsidR="00851500" w:rsidRPr="00B75342" w:rsidRDefault="00851500" w:rsidP="00851500">
      <w:pPr>
        <w:tabs>
          <w:tab w:val="left" w:pos="945"/>
        </w:tabs>
        <w:spacing w:line="360" w:lineRule="auto"/>
        <w:jc w:val="both"/>
        <w:rPr>
          <w:color w:val="000000" w:themeColor="text1"/>
        </w:rPr>
      </w:pPr>
      <w:r w:rsidRPr="00B75342">
        <w:rPr>
          <w:b/>
          <w:i/>
          <w:color w:val="000000" w:themeColor="text1"/>
        </w:rPr>
        <w:lastRenderedPageBreak/>
        <w:t xml:space="preserve">Цель: </w:t>
      </w:r>
      <w:r w:rsidRPr="00B75342">
        <w:rPr>
          <w:color w:val="000000" w:themeColor="text1"/>
        </w:rPr>
        <w:t>овладеть методикой расчёта</w:t>
      </w:r>
      <w:r w:rsidR="00B75342" w:rsidRPr="00B75342">
        <w:rPr>
          <w:color w:val="000000" w:themeColor="text1"/>
        </w:rPr>
        <w:t xml:space="preserve"> </w:t>
      </w:r>
      <w:r w:rsidRPr="00B75342">
        <w:rPr>
          <w:color w:val="000000" w:themeColor="text1"/>
        </w:rPr>
        <w:t>фронта ремонта локомотивов в депо</w:t>
      </w:r>
    </w:p>
    <w:p w:rsidR="007535EA" w:rsidRPr="00B75342" w:rsidRDefault="007535EA" w:rsidP="007535EA">
      <w:pPr>
        <w:spacing w:line="360" w:lineRule="auto"/>
        <w:jc w:val="both"/>
        <w:rPr>
          <w:color w:val="000000" w:themeColor="text1"/>
        </w:rPr>
      </w:pPr>
      <w:r w:rsidRPr="00B75342">
        <w:rPr>
          <w:b/>
          <w:i/>
          <w:color w:val="000000" w:themeColor="text1"/>
        </w:rPr>
        <w:t>Исходные данные</w:t>
      </w:r>
      <w:r w:rsidRPr="00B75342">
        <w:rPr>
          <w:b/>
          <w:color w:val="000000" w:themeColor="text1"/>
        </w:rPr>
        <w:t>:</w:t>
      </w:r>
      <w:r w:rsidR="00B75342" w:rsidRPr="00B75342">
        <w:rPr>
          <w:b/>
          <w:color w:val="000000" w:themeColor="text1"/>
        </w:rPr>
        <w:t xml:space="preserve"> </w:t>
      </w:r>
      <w:r w:rsidRPr="00B75342">
        <w:rPr>
          <w:color w:val="000000" w:themeColor="text1"/>
        </w:rPr>
        <w:t>Таблица 1– Среднесетевые нормы продолжительности ТО-3, ТР</w:t>
      </w:r>
    </w:p>
    <w:p w:rsidR="00851500" w:rsidRPr="00B75342" w:rsidRDefault="00851500" w:rsidP="00851500">
      <w:pPr>
        <w:tabs>
          <w:tab w:val="left" w:pos="945"/>
        </w:tabs>
        <w:spacing w:line="360" w:lineRule="auto"/>
        <w:jc w:val="both"/>
        <w:rPr>
          <w:color w:val="000000" w:themeColor="text1"/>
        </w:rPr>
      </w:pPr>
    </w:p>
    <w:p w:rsidR="00851500" w:rsidRPr="00B75342" w:rsidRDefault="00851500" w:rsidP="00851500">
      <w:pPr>
        <w:pStyle w:val="ad"/>
        <w:spacing w:line="276" w:lineRule="auto"/>
        <w:ind w:left="426"/>
        <w:rPr>
          <w:rFonts w:ascii="Times New Roman" w:hAnsi="Times New Roman"/>
          <w:b/>
          <w:i/>
          <w:sz w:val="24"/>
          <w:szCs w:val="24"/>
        </w:rPr>
      </w:pPr>
      <w:r w:rsidRPr="00B75342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851500" w:rsidRPr="00B75342" w:rsidRDefault="00851500" w:rsidP="00360BC5">
      <w:pPr>
        <w:spacing w:line="360" w:lineRule="auto"/>
        <w:jc w:val="both"/>
        <w:rPr>
          <w:color w:val="000000" w:themeColor="text1"/>
        </w:rPr>
      </w:pPr>
    </w:p>
    <w:p w:rsidR="00360BC5" w:rsidRPr="00B75342" w:rsidRDefault="00360BC5" w:rsidP="00360BC5">
      <w:pPr>
        <w:spacing w:line="360" w:lineRule="auto"/>
        <w:jc w:val="both"/>
        <w:rPr>
          <w:color w:val="000000" w:themeColor="text1"/>
        </w:rPr>
      </w:pPr>
      <w:r w:rsidRPr="00B75342">
        <w:rPr>
          <w:color w:val="000000" w:themeColor="text1"/>
        </w:rPr>
        <w:t>Фронт ремонта – это количество локомотивов, одновременно находящихся в  сервисном депо во всех видах ремонта.</w:t>
      </w:r>
      <w:r w:rsidR="00B75342" w:rsidRPr="00B75342">
        <w:rPr>
          <w:color w:val="000000" w:themeColor="text1"/>
        </w:rPr>
        <w:t xml:space="preserve"> </w:t>
      </w:r>
      <w:r w:rsidRPr="00B75342">
        <w:rPr>
          <w:color w:val="000000" w:themeColor="text1"/>
        </w:rPr>
        <w:t>Фронт ремонтов определяется по формуле:</w:t>
      </w:r>
    </w:p>
    <w:tbl>
      <w:tblPr>
        <w:tblStyle w:val="af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5"/>
        <w:gridCol w:w="1701"/>
      </w:tblGrid>
      <w:tr w:rsidR="00360BC5" w:rsidRPr="00B75342" w:rsidTr="00071BFD">
        <w:trPr>
          <w:trHeight w:val="458"/>
        </w:trPr>
        <w:tc>
          <w:tcPr>
            <w:tcW w:w="8505" w:type="dxa"/>
            <w:vAlign w:val="center"/>
          </w:tcPr>
          <w:p w:rsidR="00360BC5" w:rsidRPr="00B75342" w:rsidRDefault="00360BC5" w:rsidP="00071BFD">
            <w:pPr>
              <w:tabs>
                <w:tab w:val="left" w:pos="0"/>
              </w:tabs>
              <w:spacing w:line="360" w:lineRule="auto"/>
              <w:ind w:firstLine="709"/>
              <w:jc w:val="both"/>
              <w:rPr>
                <w:i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f=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М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рем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рем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365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  <w:p w:rsidR="00360BC5" w:rsidRPr="00B75342" w:rsidRDefault="00360BC5" w:rsidP="00071BFD">
            <w:pPr>
              <w:pStyle w:val="af0"/>
              <w:spacing w:line="360" w:lineRule="auto"/>
              <w:ind w:left="0" w:firstLine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0BC5" w:rsidRPr="00B75342" w:rsidRDefault="00360BC5" w:rsidP="0085150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(</w:t>
            </w:r>
            <w:r w:rsidR="00851500" w:rsidRPr="00B75342">
              <w:rPr>
                <w:color w:val="000000" w:themeColor="text1"/>
                <w:sz w:val="24"/>
                <w:szCs w:val="24"/>
              </w:rPr>
              <w:t>1</w:t>
            </w:r>
            <w:r w:rsidRPr="00B75342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360BC5" w:rsidRPr="00B75342" w:rsidRDefault="00360BC5" w:rsidP="005967A3">
      <w:pPr>
        <w:tabs>
          <w:tab w:val="left" w:pos="945"/>
        </w:tabs>
        <w:spacing w:line="360" w:lineRule="auto"/>
        <w:jc w:val="both"/>
        <w:rPr>
          <w:color w:val="000000" w:themeColor="text1"/>
        </w:rPr>
      </w:pPr>
      <w:r w:rsidRPr="00B75342">
        <w:rPr>
          <w:color w:val="000000" w:themeColor="text1"/>
        </w:rPr>
        <w:t xml:space="preserve">где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color w:val="000000" w:themeColor="text1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color w:val="000000" w:themeColor="text1"/>
                  </w:rPr>
                </m:ctrlPr>
              </m:sSubPr>
              <m:e>
                <m:r>
                  <w:rPr>
                    <w:rFonts w:ascii="Cambria Math" w:hAnsi="Cambria Math"/>
                    <w:color w:val="000000" w:themeColor="text1"/>
                  </w:rPr>
                  <m:t>М</m:t>
                </m:r>
              </m:e>
              <m:sub>
                <m:r>
                  <w:rPr>
                    <w:rFonts w:ascii="Cambria Math" w:hAnsi="Cambria Math"/>
                    <w:color w:val="000000" w:themeColor="text1"/>
                  </w:rPr>
                  <m:t xml:space="preserve">рем  </m:t>
                </m:r>
              </m:sub>
            </m:sSub>
          </m:e>
        </m:nary>
      </m:oMath>
      <w:r w:rsidRPr="00B75342">
        <w:rPr>
          <w:color w:val="000000" w:themeColor="text1"/>
        </w:rPr>
        <w:t>- программа данного вида ремонта или технического обслуживания;</w:t>
      </w:r>
    </w:p>
    <w:p w:rsidR="00360BC5" w:rsidRDefault="00DA64A9" w:rsidP="005967A3">
      <w:pPr>
        <w:tabs>
          <w:tab w:val="left" w:pos="945"/>
        </w:tabs>
        <w:spacing w:line="360" w:lineRule="auto"/>
        <w:ind w:firstLine="709"/>
        <w:jc w:val="both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t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рем</m:t>
            </m:r>
          </m:sub>
        </m:sSub>
      </m:oMath>
      <w:r w:rsidR="00360BC5" w:rsidRPr="00B75342">
        <w:rPr>
          <w:color w:val="000000" w:themeColor="text1"/>
        </w:rPr>
        <w:t xml:space="preserve"> - среднесетевые нормы продолжительности, сутки.</w:t>
      </w:r>
    </w:p>
    <w:p w:rsidR="00BF4E84" w:rsidRPr="00B75342" w:rsidRDefault="00BF4E84" w:rsidP="00BF4E84">
      <w:pPr>
        <w:spacing w:line="360" w:lineRule="auto"/>
        <w:ind w:firstLine="709"/>
        <w:jc w:val="both"/>
        <w:rPr>
          <w:color w:val="000000" w:themeColor="text1"/>
        </w:rPr>
      </w:pPr>
      <w:r w:rsidRPr="00B75342">
        <w:rPr>
          <w:color w:val="000000" w:themeColor="text1"/>
        </w:rPr>
        <w:t>Таблица 1– Среднесетевые нормы продолжительности ТО-3, ТР</w:t>
      </w:r>
    </w:p>
    <w:p w:rsidR="00BF4E84" w:rsidRDefault="00BF4E84" w:rsidP="005967A3">
      <w:pPr>
        <w:tabs>
          <w:tab w:val="left" w:pos="945"/>
        </w:tabs>
        <w:spacing w:line="360" w:lineRule="auto"/>
        <w:ind w:firstLine="709"/>
        <w:jc w:val="both"/>
        <w:rPr>
          <w:color w:val="000000" w:themeColor="text1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3044"/>
        <w:gridCol w:w="1166"/>
        <w:gridCol w:w="1984"/>
        <w:gridCol w:w="2069"/>
        <w:gridCol w:w="1192"/>
      </w:tblGrid>
      <w:tr w:rsidR="00BF4E84" w:rsidRPr="00B75342" w:rsidTr="00576F80">
        <w:trPr>
          <w:trHeight w:val="510"/>
          <w:jc w:val="center"/>
        </w:trPr>
        <w:tc>
          <w:tcPr>
            <w:tcW w:w="3044" w:type="dxa"/>
            <w:vMerge w:val="restart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rFonts w:eastAsia="Calibri"/>
                <w:color w:val="000000" w:themeColor="text1"/>
                <w:sz w:val="24"/>
                <w:szCs w:val="24"/>
              </w:rPr>
              <w:t>Серия локомотива</w:t>
            </w:r>
          </w:p>
        </w:tc>
        <w:tc>
          <w:tcPr>
            <w:tcW w:w="6411" w:type="dxa"/>
            <w:gridSpan w:val="4"/>
            <w:vAlign w:val="center"/>
          </w:tcPr>
          <w:p w:rsidR="00BF4E84" w:rsidRPr="00B75342" w:rsidRDefault="00BF4E84" w:rsidP="00576F80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rFonts w:eastAsia="Calibri"/>
                <w:color w:val="000000" w:themeColor="text1"/>
                <w:sz w:val="24"/>
                <w:szCs w:val="24"/>
              </w:rPr>
              <w:t>Нормативные периоды продолжительности, час, сут</w:t>
            </w:r>
          </w:p>
        </w:tc>
      </w:tr>
      <w:tr w:rsidR="00BF4E84" w:rsidRPr="00B75342" w:rsidTr="00576F80">
        <w:trPr>
          <w:trHeight w:val="276"/>
          <w:jc w:val="center"/>
        </w:trPr>
        <w:tc>
          <w:tcPr>
            <w:tcW w:w="3044" w:type="dxa"/>
            <w:vMerge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ТО-3</w:t>
            </w:r>
          </w:p>
        </w:tc>
        <w:tc>
          <w:tcPr>
            <w:tcW w:w="1984" w:type="dxa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ТР-1</w:t>
            </w:r>
          </w:p>
        </w:tc>
        <w:tc>
          <w:tcPr>
            <w:tcW w:w="2069" w:type="dxa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ТР-2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BF4E84" w:rsidRPr="00B75342" w:rsidRDefault="00BF4E84" w:rsidP="00576F80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ТР-3</w:t>
            </w:r>
          </w:p>
        </w:tc>
      </w:tr>
      <w:tr w:rsidR="00BF4E84" w:rsidRPr="00B75342" w:rsidTr="00576F80">
        <w:trPr>
          <w:jc w:val="center"/>
        </w:trPr>
        <w:tc>
          <w:tcPr>
            <w:tcW w:w="3044" w:type="dxa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50" w:type="dxa"/>
            <w:gridSpan w:val="2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часы</w:t>
            </w:r>
          </w:p>
        </w:tc>
        <w:tc>
          <w:tcPr>
            <w:tcW w:w="3261" w:type="dxa"/>
            <w:gridSpan w:val="2"/>
          </w:tcPr>
          <w:p w:rsidR="00BF4E84" w:rsidRPr="00B75342" w:rsidRDefault="00BF4E84" w:rsidP="00576F80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сутки</w:t>
            </w:r>
          </w:p>
        </w:tc>
      </w:tr>
      <w:tr w:rsidR="00BF4E84" w:rsidRPr="00B75342" w:rsidTr="00576F80">
        <w:trPr>
          <w:jc w:val="center"/>
        </w:trPr>
        <w:tc>
          <w:tcPr>
            <w:tcW w:w="3044" w:type="dxa"/>
            <w:vAlign w:val="center"/>
          </w:tcPr>
          <w:p w:rsidR="00BF4E84" w:rsidRPr="00A90B23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2ТЭ116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(</w:t>
            </w:r>
            <w:r>
              <w:rPr>
                <w:color w:val="000000" w:themeColor="text1"/>
                <w:sz w:val="24"/>
                <w:szCs w:val="24"/>
              </w:rPr>
              <w:t>ВЛ -80)</w:t>
            </w:r>
          </w:p>
        </w:tc>
        <w:tc>
          <w:tcPr>
            <w:tcW w:w="1166" w:type="dxa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12-15</w:t>
            </w:r>
          </w:p>
        </w:tc>
        <w:tc>
          <w:tcPr>
            <w:tcW w:w="1984" w:type="dxa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36-45</w:t>
            </w:r>
          </w:p>
        </w:tc>
        <w:tc>
          <w:tcPr>
            <w:tcW w:w="2069" w:type="dxa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BF4E84" w:rsidRPr="00B75342" w:rsidRDefault="00BF4E84" w:rsidP="00576F80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  <w:tr w:rsidR="00BF4E84" w:rsidRPr="00B75342" w:rsidTr="00576F80">
        <w:trPr>
          <w:jc w:val="center"/>
        </w:trPr>
        <w:tc>
          <w:tcPr>
            <w:tcW w:w="3044" w:type="dxa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ТЭП70</w:t>
            </w:r>
            <w:r>
              <w:rPr>
                <w:color w:val="000000" w:themeColor="text1"/>
                <w:sz w:val="24"/>
                <w:szCs w:val="24"/>
              </w:rPr>
              <w:t xml:space="preserve"> (ЭП-1)</w:t>
            </w:r>
          </w:p>
        </w:tc>
        <w:tc>
          <w:tcPr>
            <w:tcW w:w="1166" w:type="dxa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12-15</w:t>
            </w:r>
          </w:p>
        </w:tc>
        <w:tc>
          <w:tcPr>
            <w:tcW w:w="1984" w:type="dxa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36-45</w:t>
            </w:r>
          </w:p>
        </w:tc>
        <w:tc>
          <w:tcPr>
            <w:tcW w:w="2069" w:type="dxa"/>
            <w:vAlign w:val="center"/>
          </w:tcPr>
          <w:p w:rsidR="00BF4E84" w:rsidRPr="00B75342" w:rsidRDefault="00BF4E84" w:rsidP="00576F80">
            <w:pPr>
              <w:tabs>
                <w:tab w:val="left" w:pos="0"/>
                <w:tab w:val="left" w:pos="9214"/>
              </w:tabs>
              <w:spacing w:line="360" w:lineRule="auto"/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92" w:type="dxa"/>
            <w:shd w:val="clear" w:color="auto" w:fill="auto"/>
            <w:vAlign w:val="center"/>
          </w:tcPr>
          <w:p w:rsidR="00BF4E84" w:rsidRPr="00B75342" w:rsidRDefault="00BF4E84" w:rsidP="00576F80">
            <w:pPr>
              <w:contextualSpacing/>
              <w:jc w:val="center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BF4E84" w:rsidRPr="00B75342" w:rsidRDefault="00BF4E84" w:rsidP="00BF4E84">
      <w:pPr>
        <w:pStyle w:val="ad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F4E84" w:rsidRPr="00B75342" w:rsidRDefault="00BF4E84" w:rsidP="005967A3">
      <w:pPr>
        <w:tabs>
          <w:tab w:val="left" w:pos="945"/>
        </w:tabs>
        <w:spacing w:line="360" w:lineRule="auto"/>
        <w:ind w:firstLine="709"/>
        <w:jc w:val="both"/>
        <w:rPr>
          <w:color w:val="000000" w:themeColor="text1"/>
        </w:rPr>
      </w:pPr>
    </w:p>
    <w:p w:rsidR="00F458F6" w:rsidRPr="00B75342" w:rsidRDefault="00360BC5" w:rsidP="005967A3">
      <w:pPr>
        <w:tabs>
          <w:tab w:val="left" w:pos="945"/>
        </w:tabs>
        <w:spacing w:line="360" w:lineRule="auto"/>
        <w:jc w:val="center"/>
        <w:rPr>
          <w:color w:val="000000" w:themeColor="text1"/>
        </w:rPr>
      </w:pPr>
      <w:r w:rsidRPr="00B75342">
        <w:rPr>
          <w:color w:val="000000" w:themeColor="text1"/>
        </w:rPr>
        <w:t>Расчёт фронта ремонта необходимо делать отдельно по сериям локомотивов и видам ремонта или технического обслуживания.</w:t>
      </w:r>
    </w:p>
    <w:p w:rsidR="00F458F6" w:rsidRPr="00B75342" w:rsidRDefault="00F458F6" w:rsidP="005967A3">
      <w:pPr>
        <w:tabs>
          <w:tab w:val="left" w:pos="945"/>
        </w:tabs>
        <w:spacing w:line="360" w:lineRule="auto"/>
        <w:jc w:val="center"/>
      </w:pPr>
      <w:r w:rsidRPr="00B75342">
        <w:rPr>
          <w:color w:val="000000" w:themeColor="text1"/>
        </w:rPr>
        <w:t>Г</w:t>
      </w:r>
      <w:r w:rsidRPr="00B75342">
        <w:t>рузовое движение:</w:t>
      </w:r>
    </w:p>
    <w:p w:rsidR="00F458F6" w:rsidRPr="00B75342" w:rsidRDefault="00DA64A9" w:rsidP="00F458F6">
      <w:pPr>
        <w:tabs>
          <w:tab w:val="left" w:pos="945"/>
        </w:tabs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общ</m:t>
            </m:r>
          </m:sub>
          <m:sup>
            <m:r>
              <w:rPr>
                <w:rFonts w:ascii="Cambria Math" w:hAnsi="Cambria Math"/>
              </w:rPr>
              <m:t>гр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общ</m:t>
            </m:r>
          </m:sub>
          <m:sup>
            <m:r>
              <w:rPr>
                <w:rFonts w:ascii="Cambria Math" w:hAnsi="Cambria Math"/>
              </w:rPr>
              <m:t>гр</m:t>
            </m:r>
          </m:sup>
        </m:sSubSup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тр-3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тр-2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тр-1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то-3</m:t>
            </m:r>
          </m:sub>
        </m:sSub>
        <m:r>
          <w:rPr>
            <w:rFonts w:ascii="Cambria Math" w:hAnsi="Cambria Math"/>
          </w:rPr>
          <m:t xml:space="preserve">                                                           </m:t>
        </m:r>
      </m:oMath>
      <w:r w:rsidR="00851500" w:rsidRPr="00B75342">
        <w:t>(2)</w:t>
      </w:r>
    </w:p>
    <w:p w:rsidR="00851500" w:rsidRPr="00B75342" w:rsidRDefault="00851500" w:rsidP="00F458F6">
      <w:pPr>
        <w:tabs>
          <w:tab w:val="left" w:pos="945"/>
        </w:tabs>
        <w:rPr>
          <w:i/>
        </w:rPr>
      </w:pPr>
    </w:p>
    <w:p w:rsidR="00F458F6" w:rsidRPr="00B75342" w:rsidRDefault="00F458F6" w:rsidP="00F458F6">
      <w:pPr>
        <w:tabs>
          <w:tab w:val="left" w:pos="945"/>
        </w:tabs>
        <w:jc w:val="center"/>
      </w:pPr>
      <w:r w:rsidRPr="00B75342">
        <w:t>Пассажирское движение:</w:t>
      </w:r>
    </w:p>
    <w:p w:rsidR="00F458F6" w:rsidRPr="00B75342" w:rsidRDefault="00DA64A9" w:rsidP="00C43B2B">
      <w:pPr>
        <w:tabs>
          <w:tab w:val="left" w:pos="945"/>
        </w:tabs>
        <w:rPr>
          <w:i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общ</m:t>
              </m:r>
            </m:sub>
            <m:sup>
              <m:r>
                <w:rPr>
                  <w:rFonts w:ascii="Cambria Math" w:hAnsi="Cambria Math"/>
                </w:rPr>
                <m:t>пасс</m:t>
              </m:r>
            </m:sup>
          </m:sSubSup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тр-3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тр-2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тр-1</m:t>
              </m:r>
            </m:sub>
          </m:sSub>
          <m:r>
            <w:rPr>
              <w:rFonts w:ascii="Cambria Math" w:hAnsi="Cambria Math"/>
              <w:lang w:val="en-US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</w:rPr>
                <m:t>то-3</m:t>
              </m:r>
            </m:sub>
          </m:sSub>
        </m:oMath>
      </m:oMathPara>
    </w:p>
    <w:p w:rsidR="00360BC5" w:rsidRPr="00B75342" w:rsidRDefault="00360BC5" w:rsidP="00360BC5">
      <w:pPr>
        <w:tabs>
          <w:tab w:val="left" w:pos="945"/>
        </w:tabs>
        <w:spacing w:line="360" w:lineRule="auto"/>
        <w:ind w:firstLine="709"/>
        <w:jc w:val="both"/>
        <w:rPr>
          <w:b/>
          <w:color w:val="000000" w:themeColor="text1"/>
        </w:rPr>
      </w:pPr>
    </w:p>
    <w:p w:rsidR="00360BC5" w:rsidRPr="00B75342" w:rsidRDefault="00360BC5" w:rsidP="00360BC5">
      <w:pPr>
        <w:tabs>
          <w:tab w:val="left" w:pos="945"/>
        </w:tabs>
        <w:spacing w:line="360" w:lineRule="auto"/>
        <w:ind w:firstLine="709"/>
        <w:jc w:val="both"/>
        <w:rPr>
          <w:color w:val="000000" w:themeColor="text1"/>
        </w:rPr>
      </w:pPr>
      <w:r w:rsidRPr="00B75342">
        <w:rPr>
          <w:color w:val="000000" w:themeColor="text1"/>
        </w:rPr>
        <w:t>Общий фронт ремонта по депо определяется как сумма:</w:t>
      </w:r>
    </w:p>
    <w:tbl>
      <w:tblPr>
        <w:tblStyle w:val="af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  <w:gridCol w:w="1559"/>
      </w:tblGrid>
      <w:tr w:rsidR="00360BC5" w:rsidRPr="00B75342" w:rsidTr="00071BFD">
        <w:tc>
          <w:tcPr>
            <w:tcW w:w="8647" w:type="dxa"/>
          </w:tcPr>
          <w:p w:rsidR="00360BC5" w:rsidRPr="00B75342" w:rsidRDefault="00DA64A9" w:rsidP="00071BFD">
            <w:pPr>
              <w:tabs>
                <w:tab w:val="left" w:pos="945"/>
              </w:tabs>
              <w:spacing w:line="360" w:lineRule="auto"/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общ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общ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гр</m:t>
                    </m:r>
                  </m:sup>
                </m:sSubSup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общ</m:t>
                    </m:r>
                  </m:sub>
                  <m:sup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пасс</m:t>
                    </m:r>
                  </m:sup>
                </m:sSubSup>
              </m:oMath>
            </m:oMathPara>
          </w:p>
        </w:tc>
        <w:tc>
          <w:tcPr>
            <w:tcW w:w="1559" w:type="dxa"/>
            <w:vAlign w:val="center"/>
          </w:tcPr>
          <w:p w:rsidR="00360BC5" w:rsidRPr="00B75342" w:rsidRDefault="00F458F6" w:rsidP="00851500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B75342">
              <w:rPr>
                <w:color w:val="000000" w:themeColor="text1"/>
                <w:sz w:val="24"/>
                <w:szCs w:val="24"/>
              </w:rPr>
              <w:t>(</w:t>
            </w:r>
            <w:r w:rsidR="00851500" w:rsidRPr="00B75342">
              <w:rPr>
                <w:color w:val="000000" w:themeColor="text1"/>
                <w:sz w:val="24"/>
                <w:szCs w:val="24"/>
              </w:rPr>
              <w:t>3</w:t>
            </w:r>
            <w:r w:rsidR="00360BC5" w:rsidRPr="00B75342">
              <w:rPr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360BC5" w:rsidRPr="00B75342" w:rsidRDefault="00360BC5" w:rsidP="00360BC5">
      <w:pPr>
        <w:tabs>
          <w:tab w:val="left" w:pos="945"/>
        </w:tabs>
        <w:spacing w:line="360" w:lineRule="auto"/>
        <w:ind w:firstLine="709"/>
        <w:jc w:val="both"/>
        <w:rPr>
          <w:color w:val="000000" w:themeColor="text1"/>
        </w:rPr>
      </w:pPr>
    </w:p>
    <w:p w:rsidR="00851500" w:rsidRPr="00B75342" w:rsidRDefault="00851500" w:rsidP="00360BC5">
      <w:pPr>
        <w:tabs>
          <w:tab w:val="left" w:pos="945"/>
        </w:tabs>
        <w:spacing w:line="360" w:lineRule="auto"/>
        <w:ind w:firstLine="709"/>
        <w:jc w:val="both"/>
        <w:rPr>
          <w:color w:val="000000" w:themeColor="text1"/>
        </w:rPr>
      </w:pPr>
    </w:p>
    <w:p w:rsidR="00851500" w:rsidRPr="00B75342" w:rsidRDefault="00851500" w:rsidP="00360BC5">
      <w:pPr>
        <w:tabs>
          <w:tab w:val="left" w:pos="945"/>
        </w:tabs>
        <w:spacing w:line="360" w:lineRule="auto"/>
        <w:ind w:firstLine="709"/>
        <w:jc w:val="both"/>
        <w:rPr>
          <w:color w:val="000000" w:themeColor="text1"/>
        </w:rPr>
      </w:pPr>
    </w:p>
    <w:p w:rsidR="007535EA" w:rsidRPr="00B75342" w:rsidRDefault="007535EA" w:rsidP="007535EA">
      <w:pPr>
        <w:pStyle w:val="ad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75342">
        <w:rPr>
          <w:rFonts w:ascii="Times New Roman" w:hAnsi="Times New Roman"/>
          <w:b/>
          <w:i/>
          <w:sz w:val="24"/>
          <w:szCs w:val="24"/>
        </w:rPr>
        <w:t>Порядок выполнения</w:t>
      </w:r>
    </w:p>
    <w:p w:rsidR="007535EA" w:rsidRPr="00B75342" w:rsidRDefault="007535EA" w:rsidP="007535EA">
      <w:pPr>
        <w:pStyle w:val="ad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92D6C" w:rsidRPr="00B75342" w:rsidRDefault="007535EA" w:rsidP="00F458F6">
      <w:pPr>
        <w:spacing w:line="360" w:lineRule="auto"/>
        <w:rPr>
          <w:color w:val="000000" w:themeColor="text1"/>
        </w:rPr>
      </w:pPr>
      <w:r w:rsidRPr="00B75342">
        <w:rPr>
          <w:color w:val="000000" w:themeColor="text1"/>
        </w:rPr>
        <w:lastRenderedPageBreak/>
        <w:t>1</w:t>
      </w:r>
      <w:r w:rsidR="00F458F6" w:rsidRPr="00B75342">
        <w:rPr>
          <w:color w:val="000000" w:themeColor="text1"/>
        </w:rPr>
        <w:t xml:space="preserve">Определить фронт ремонта локомотивов </w:t>
      </w:r>
      <w:r w:rsidR="005053A7" w:rsidRPr="00B75342">
        <w:rPr>
          <w:color w:val="000000" w:themeColor="text1"/>
        </w:rPr>
        <w:t>по сериям локомотивов и видам ремонта или технического обслуживания</w:t>
      </w:r>
    </w:p>
    <w:p w:rsidR="00C92D6C" w:rsidRPr="00B75342" w:rsidRDefault="00F458F6" w:rsidP="00366542">
      <w:pPr>
        <w:spacing w:line="360" w:lineRule="auto"/>
        <w:rPr>
          <w:color w:val="000000" w:themeColor="text1"/>
        </w:rPr>
      </w:pPr>
      <w:r w:rsidRPr="00B75342">
        <w:t>2</w:t>
      </w:r>
      <w:r w:rsidR="005053A7" w:rsidRPr="00B75342">
        <w:rPr>
          <w:color w:val="000000" w:themeColor="text1"/>
        </w:rPr>
        <w:t>Сделать р</w:t>
      </w:r>
      <w:r w:rsidRPr="00B75342">
        <w:rPr>
          <w:color w:val="000000" w:themeColor="text1"/>
        </w:rPr>
        <w:t>асчет</w:t>
      </w:r>
      <w:r w:rsidR="005053A7" w:rsidRPr="00B75342">
        <w:rPr>
          <w:color w:val="000000" w:themeColor="text1"/>
        </w:rPr>
        <w:t xml:space="preserve"> общего </w:t>
      </w:r>
      <w:r w:rsidR="00366542" w:rsidRPr="00B75342">
        <w:rPr>
          <w:color w:val="000000" w:themeColor="text1"/>
        </w:rPr>
        <w:t>фронта ремонта локомотивов в депо</w:t>
      </w:r>
    </w:p>
    <w:p w:rsidR="00A245A0" w:rsidRPr="00B75342" w:rsidRDefault="00A245A0" w:rsidP="00366542">
      <w:pPr>
        <w:spacing w:line="360" w:lineRule="auto"/>
        <w:rPr>
          <w:b/>
          <w:i/>
          <w:color w:val="000000" w:themeColor="text1"/>
        </w:rPr>
      </w:pPr>
      <w:r w:rsidRPr="00B75342">
        <w:rPr>
          <w:b/>
          <w:i/>
          <w:color w:val="000000" w:themeColor="text1"/>
        </w:rPr>
        <w:t>Вывод.</w:t>
      </w: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5053A7" w:rsidRDefault="005053A7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B75342" w:rsidRDefault="00B75342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B75342" w:rsidRDefault="00B75342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B75342" w:rsidRDefault="00B75342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B75342" w:rsidRDefault="00B75342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B75342" w:rsidRDefault="00B75342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B75342" w:rsidRDefault="00B75342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B75342" w:rsidRDefault="00B75342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42502A" w:rsidRDefault="0042502A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42502A" w:rsidRDefault="0042502A" w:rsidP="00366542">
      <w:pPr>
        <w:spacing w:line="360" w:lineRule="auto"/>
        <w:rPr>
          <w:color w:val="000000" w:themeColor="text1"/>
          <w:sz w:val="28"/>
          <w:szCs w:val="28"/>
        </w:rPr>
      </w:pPr>
    </w:p>
    <w:p w:rsidR="001A0102" w:rsidRPr="00B75342" w:rsidRDefault="001A0102" w:rsidP="001A0102">
      <w:pPr>
        <w:spacing w:line="360" w:lineRule="auto"/>
        <w:ind w:firstLine="709"/>
        <w:jc w:val="center"/>
        <w:rPr>
          <w:b/>
          <w:i/>
        </w:rPr>
      </w:pPr>
      <w:r w:rsidRPr="00B75342">
        <w:rPr>
          <w:b/>
          <w:i/>
        </w:rPr>
        <w:t>Практическая работа №</w:t>
      </w:r>
      <w:r w:rsidR="00B75342" w:rsidRPr="00B75342">
        <w:rPr>
          <w:b/>
          <w:i/>
        </w:rPr>
        <w:t>9</w:t>
      </w:r>
    </w:p>
    <w:p w:rsidR="001A0102" w:rsidRPr="00B75342" w:rsidRDefault="001A0102" w:rsidP="005053A7">
      <w:pPr>
        <w:spacing w:line="360" w:lineRule="auto"/>
      </w:pPr>
      <w:r w:rsidRPr="00B75342">
        <w:rPr>
          <w:b/>
          <w:i/>
        </w:rPr>
        <w:t>Тема</w:t>
      </w:r>
      <w:r w:rsidRPr="00B75342">
        <w:rPr>
          <w:i/>
        </w:rPr>
        <w:t>:</w:t>
      </w:r>
      <w:r w:rsidR="00B75342" w:rsidRPr="00B75342">
        <w:rPr>
          <w:i/>
        </w:rPr>
        <w:t xml:space="preserve"> </w:t>
      </w:r>
      <w:r w:rsidRPr="00B75342">
        <w:t>расчет</w:t>
      </w:r>
      <w:r w:rsidR="00B75342" w:rsidRPr="00B75342">
        <w:t xml:space="preserve"> </w:t>
      </w:r>
      <w:r w:rsidR="005053A7" w:rsidRPr="00B75342">
        <w:t xml:space="preserve">необходимого  количества </w:t>
      </w:r>
      <w:r w:rsidRPr="00B75342">
        <w:t>рабочих для ремонта локомотивов</w:t>
      </w:r>
      <w:r w:rsidR="005053A7" w:rsidRPr="00B75342">
        <w:t xml:space="preserve"> в депо</w:t>
      </w:r>
      <w:r w:rsidRPr="00B75342">
        <w:t>.</w:t>
      </w:r>
    </w:p>
    <w:p w:rsidR="001A0102" w:rsidRPr="00B75342" w:rsidRDefault="001A0102" w:rsidP="00B75342">
      <w:pPr>
        <w:spacing w:line="360" w:lineRule="auto"/>
        <w:jc w:val="both"/>
      </w:pPr>
      <w:r w:rsidRPr="00B75342">
        <w:rPr>
          <w:b/>
          <w:i/>
        </w:rPr>
        <w:t>Цель:</w:t>
      </w:r>
      <w:r w:rsidRPr="00B75342">
        <w:t xml:space="preserve"> овладеть методикой расчета потребности рабочих для текущего ремонта локомотивов.</w:t>
      </w:r>
    </w:p>
    <w:p w:rsidR="001A0102" w:rsidRPr="00B75342" w:rsidRDefault="001A0102" w:rsidP="005053A7">
      <w:pPr>
        <w:spacing w:line="360" w:lineRule="auto"/>
        <w:rPr>
          <w:b/>
          <w:i/>
        </w:rPr>
      </w:pPr>
      <w:r w:rsidRPr="00B75342">
        <w:rPr>
          <w:b/>
          <w:i/>
        </w:rPr>
        <w:t>Исходные данные:</w:t>
      </w:r>
    </w:p>
    <w:p w:rsidR="001A0102" w:rsidRPr="00B75342" w:rsidRDefault="001A0102" w:rsidP="00255E57">
      <w:pPr>
        <w:pStyle w:val="af0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75342">
        <w:rPr>
          <w:rFonts w:ascii="Times New Roman" w:hAnsi="Times New Roman" w:cs="Times New Roman"/>
          <w:sz w:val="24"/>
          <w:szCs w:val="24"/>
        </w:rPr>
        <w:t>Годовая программа ремонта</w:t>
      </w:r>
      <w:r w:rsidR="00B75342" w:rsidRPr="00B75342">
        <w:rPr>
          <w:rFonts w:ascii="Times New Roman" w:hAnsi="Times New Roman" w:cs="Times New Roman"/>
          <w:sz w:val="24"/>
          <w:szCs w:val="24"/>
        </w:rPr>
        <w:t xml:space="preserve"> локомотивов</w:t>
      </w:r>
    </w:p>
    <w:p w:rsidR="001A0102" w:rsidRPr="00B75342" w:rsidRDefault="001A0102" w:rsidP="00255E57">
      <w:pPr>
        <w:pStyle w:val="af0"/>
        <w:numPr>
          <w:ilvl w:val="0"/>
          <w:numId w:val="7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75342">
        <w:rPr>
          <w:rFonts w:ascii="Times New Roman" w:hAnsi="Times New Roman" w:cs="Times New Roman"/>
          <w:sz w:val="24"/>
          <w:szCs w:val="24"/>
        </w:rPr>
        <w:t>Нормативы трудоемкости текущего ремонта, чел*ч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2284"/>
        <w:gridCol w:w="1827"/>
        <w:gridCol w:w="2268"/>
        <w:gridCol w:w="2977"/>
      </w:tblGrid>
      <w:tr w:rsidR="001A0102" w:rsidRPr="00B75342" w:rsidTr="002A196E">
        <w:tc>
          <w:tcPr>
            <w:tcW w:w="2284" w:type="dxa"/>
            <w:vAlign w:val="center"/>
          </w:tcPr>
          <w:p w:rsidR="001A0102" w:rsidRPr="00B75342" w:rsidRDefault="001A0102" w:rsidP="00D53DF7">
            <w:pPr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1827" w:type="dxa"/>
            <w:vAlign w:val="center"/>
          </w:tcPr>
          <w:p w:rsidR="001A0102" w:rsidRPr="00B75342" w:rsidRDefault="001A0102" w:rsidP="00D53DF7">
            <w:pPr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B75342">
              <w:rPr>
                <w:sz w:val="24"/>
                <w:szCs w:val="24"/>
              </w:rPr>
              <w:t>ТР-1</w:t>
            </w:r>
          </w:p>
        </w:tc>
        <w:tc>
          <w:tcPr>
            <w:tcW w:w="2268" w:type="dxa"/>
            <w:vAlign w:val="center"/>
          </w:tcPr>
          <w:p w:rsidR="001A0102" w:rsidRPr="00B75342" w:rsidRDefault="001A0102" w:rsidP="00D53DF7">
            <w:pPr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B75342">
              <w:rPr>
                <w:sz w:val="24"/>
                <w:szCs w:val="24"/>
              </w:rPr>
              <w:t>ТР-2</w:t>
            </w:r>
          </w:p>
        </w:tc>
        <w:tc>
          <w:tcPr>
            <w:tcW w:w="2977" w:type="dxa"/>
            <w:vAlign w:val="center"/>
          </w:tcPr>
          <w:p w:rsidR="001A0102" w:rsidRPr="00B75342" w:rsidRDefault="001A0102" w:rsidP="00D53DF7">
            <w:pPr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B75342">
              <w:rPr>
                <w:sz w:val="24"/>
                <w:szCs w:val="24"/>
              </w:rPr>
              <w:t>ТР-3</w:t>
            </w:r>
          </w:p>
        </w:tc>
      </w:tr>
      <w:tr w:rsidR="001A0102" w:rsidRPr="00B75342" w:rsidTr="002A196E">
        <w:tc>
          <w:tcPr>
            <w:tcW w:w="2284" w:type="dxa"/>
            <w:vAlign w:val="center"/>
          </w:tcPr>
          <w:p w:rsidR="001A0102" w:rsidRPr="00B75342" w:rsidRDefault="00B75342" w:rsidP="00D53DF7">
            <w:pPr>
              <w:spacing w:line="360" w:lineRule="auto"/>
              <w:rPr>
                <w:sz w:val="24"/>
                <w:szCs w:val="24"/>
              </w:rPr>
            </w:pPr>
            <w:r w:rsidRPr="00B75342">
              <w:rPr>
                <w:sz w:val="24"/>
                <w:szCs w:val="24"/>
              </w:rPr>
              <w:t>грузовой</w:t>
            </w:r>
          </w:p>
        </w:tc>
        <w:tc>
          <w:tcPr>
            <w:tcW w:w="1827" w:type="dxa"/>
            <w:vAlign w:val="center"/>
          </w:tcPr>
          <w:p w:rsidR="001A0102" w:rsidRPr="00B75342" w:rsidRDefault="001A0102" w:rsidP="00D53DF7">
            <w:pPr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B75342">
              <w:rPr>
                <w:sz w:val="24"/>
                <w:szCs w:val="24"/>
              </w:rPr>
              <w:t>370</w:t>
            </w:r>
          </w:p>
        </w:tc>
        <w:tc>
          <w:tcPr>
            <w:tcW w:w="2268" w:type="dxa"/>
            <w:vAlign w:val="center"/>
          </w:tcPr>
          <w:p w:rsidR="001A0102" w:rsidRPr="00B75342" w:rsidRDefault="001A0102" w:rsidP="00D53DF7">
            <w:pPr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B75342">
              <w:rPr>
                <w:sz w:val="24"/>
                <w:szCs w:val="24"/>
              </w:rPr>
              <w:t>1200</w:t>
            </w:r>
          </w:p>
        </w:tc>
        <w:tc>
          <w:tcPr>
            <w:tcW w:w="2977" w:type="dxa"/>
            <w:vAlign w:val="center"/>
          </w:tcPr>
          <w:p w:rsidR="001A0102" w:rsidRPr="00B75342" w:rsidRDefault="001A0102" w:rsidP="00D53DF7">
            <w:pPr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B75342">
              <w:rPr>
                <w:sz w:val="24"/>
                <w:szCs w:val="24"/>
              </w:rPr>
              <w:t>3500</w:t>
            </w:r>
          </w:p>
        </w:tc>
      </w:tr>
      <w:tr w:rsidR="001A0102" w:rsidRPr="00B75342" w:rsidTr="002A196E">
        <w:tc>
          <w:tcPr>
            <w:tcW w:w="2284" w:type="dxa"/>
            <w:vAlign w:val="center"/>
          </w:tcPr>
          <w:p w:rsidR="001A0102" w:rsidRPr="00B75342" w:rsidRDefault="00B75342" w:rsidP="00D53DF7">
            <w:pPr>
              <w:spacing w:line="360" w:lineRule="auto"/>
              <w:rPr>
                <w:sz w:val="24"/>
                <w:szCs w:val="24"/>
              </w:rPr>
            </w:pPr>
            <w:r w:rsidRPr="00B75342">
              <w:rPr>
                <w:sz w:val="24"/>
                <w:szCs w:val="24"/>
              </w:rPr>
              <w:t>пассажирский</w:t>
            </w:r>
          </w:p>
        </w:tc>
        <w:tc>
          <w:tcPr>
            <w:tcW w:w="1827" w:type="dxa"/>
            <w:vAlign w:val="center"/>
          </w:tcPr>
          <w:p w:rsidR="001A0102" w:rsidRPr="00B75342" w:rsidRDefault="001A0102" w:rsidP="00D53DF7">
            <w:pPr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B75342">
              <w:rPr>
                <w:sz w:val="24"/>
                <w:szCs w:val="24"/>
              </w:rPr>
              <w:t>445</w:t>
            </w:r>
          </w:p>
        </w:tc>
        <w:tc>
          <w:tcPr>
            <w:tcW w:w="2268" w:type="dxa"/>
            <w:vAlign w:val="center"/>
          </w:tcPr>
          <w:p w:rsidR="001A0102" w:rsidRPr="00B75342" w:rsidRDefault="001A0102" w:rsidP="00D53DF7">
            <w:pPr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B75342">
              <w:rPr>
                <w:sz w:val="24"/>
                <w:szCs w:val="24"/>
              </w:rPr>
              <w:t>1650</w:t>
            </w:r>
          </w:p>
        </w:tc>
        <w:tc>
          <w:tcPr>
            <w:tcW w:w="2977" w:type="dxa"/>
            <w:vAlign w:val="center"/>
          </w:tcPr>
          <w:p w:rsidR="001A0102" w:rsidRPr="00B75342" w:rsidRDefault="001A0102" w:rsidP="00D53DF7">
            <w:pPr>
              <w:spacing w:line="360" w:lineRule="auto"/>
              <w:ind w:firstLine="709"/>
              <w:jc w:val="center"/>
              <w:rPr>
                <w:sz w:val="24"/>
                <w:szCs w:val="24"/>
              </w:rPr>
            </w:pPr>
            <w:r w:rsidRPr="00B75342">
              <w:rPr>
                <w:sz w:val="24"/>
                <w:szCs w:val="24"/>
              </w:rPr>
              <w:t>4950</w:t>
            </w:r>
          </w:p>
        </w:tc>
      </w:tr>
    </w:tbl>
    <w:p w:rsidR="001A0102" w:rsidRPr="00B75342" w:rsidRDefault="001A0102" w:rsidP="001A0102">
      <w:pPr>
        <w:spacing w:line="360" w:lineRule="auto"/>
        <w:ind w:firstLine="709"/>
      </w:pPr>
    </w:p>
    <w:p w:rsidR="001A0102" w:rsidRPr="00B75342" w:rsidRDefault="001A0102" w:rsidP="001A0102">
      <w:pPr>
        <w:spacing w:line="360" w:lineRule="auto"/>
        <w:ind w:firstLine="709"/>
        <w:rPr>
          <w:b/>
          <w:i/>
        </w:rPr>
      </w:pPr>
      <w:r w:rsidRPr="00B75342">
        <w:rPr>
          <w:b/>
          <w:i/>
        </w:rPr>
        <w:t>Порядок выполнения.</w:t>
      </w:r>
    </w:p>
    <w:p w:rsidR="001A0102" w:rsidRPr="00B75342" w:rsidRDefault="001A0102" w:rsidP="00255E57">
      <w:pPr>
        <w:pStyle w:val="af0"/>
        <w:numPr>
          <w:ilvl w:val="0"/>
          <w:numId w:val="8"/>
        </w:numPr>
        <w:spacing w:after="0" w:line="36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B75342">
        <w:rPr>
          <w:rFonts w:ascii="Times New Roman" w:hAnsi="Times New Roman" w:cs="Times New Roman"/>
          <w:sz w:val="24"/>
          <w:szCs w:val="24"/>
        </w:rPr>
        <w:t>Определить явочную численность рабочих по участкам ремонта</w:t>
      </w:r>
    </w:p>
    <w:p w:rsidR="001A0102" w:rsidRPr="00B75342" w:rsidRDefault="001A0102" w:rsidP="00255E57">
      <w:pPr>
        <w:pStyle w:val="af0"/>
        <w:numPr>
          <w:ilvl w:val="1"/>
          <w:numId w:val="8"/>
        </w:numPr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75342">
        <w:rPr>
          <w:rFonts w:ascii="Times New Roman" w:hAnsi="Times New Roman" w:cs="Times New Roman"/>
          <w:sz w:val="24"/>
          <w:szCs w:val="24"/>
        </w:rPr>
        <w:t>Участок ТР-1:</w:t>
      </w:r>
    </w:p>
    <w:p w:rsidR="001A0102" w:rsidRPr="00B75342" w:rsidRDefault="00DA64A9" w:rsidP="001A0102">
      <w:pPr>
        <w:pStyle w:val="af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       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яв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М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рем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*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Н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т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 xml:space="preserve">Т*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К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н</m:t>
                </m:r>
              </m:sub>
            </m:sSub>
          </m:den>
        </m:f>
      </m:oMath>
      <w:r w:rsidR="001A0102" w:rsidRPr="00B75342">
        <w:rPr>
          <w:rFonts w:ascii="Times New Roman" w:hAnsi="Times New Roman" w:cs="Times New Roman"/>
          <w:sz w:val="24"/>
          <w:szCs w:val="24"/>
        </w:rPr>
        <w:t xml:space="preserve"> ,    (Т = 1974,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н</m:t>
            </m:r>
          </m:sub>
        </m:sSub>
      </m:oMath>
      <w:r w:rsidR="001A0102" w:rsidRPr="00B75342">
        <w:rPr>
          <w:rFonts w:ascii="Times New Roman" w:hAnsi="Times New Roman" w:cs="Times New Roman"/>
          <w:sz w:val="24"/>
          <w:szCs w:val="24"/>
        </w:rPr>
        <w:t xml:space="preserve"> = 1,15)</w:t>
      </w:r>
    </w:p>
    <w:p w:rsidR="001A0102" w:rsidRPr="00B75342" w:rsidRDefault="00DA64A9" w:rsidP="001A0102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яв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ВЛ80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=… </m:t>
        </m:r>
      </m:oMath>
      <w:r w:rsidR="001A0102" w:rsidRPr="00B75342">
        <w:rPr>
          <w:rFonts w:ascii="Times New Roman" w:hAnsi="Times New Roman" w:cs="Times New Roman"/>
          <w:sz w:val="24"/>
          <w:szCs w:val="24"/>
        </w:rPr>
        <w:t>чел.</w:t>
      </w:r>
    </w:p>
    <w:p w:rsidR="001A0102" w:rsidRPr="00B75342" w:rsidRDefault="00DA64A9" w:rsidP="001A0102">
      <w:pPr>
        <w:pStyle w:val="af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       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яв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ЭП1</m:t>
            </m:r>
          </m:sup>
        </m:sSubSup>
        <m:r>
          <w:rPr>
            <w:rFonts w:ascii="Cambria Math" w:hAnsi="Cambria Math" w:cs="Times New Roman"/>
            <w:sz w:val="24"/>
            <w:szCs w:val="24"/>
          </w:rPr>
          <m:t xml:space="preserve">=… </m:t>
        </m:r>
      </m:oMath>
      <w:r w:rsidR="001A0102" w:rsidRPr="00B75342">
        <w:rPr>
          <w:rFonts w:ascii="Times New Roman" w:hAnsi="Times New Roman" w:cs="Times New Roman"/>
          <w:sz w:val="24"/>
          <w:szCs w:val="24"/>
        </w:rPr>
        <w:t>чел.</w:t>
      </w:r>
    </w:p>
    <w:p w:rsidR="001A0102" w:rsidRPr="00B75342" w:rsidRDefault="001A0102" w:rsidP="001A0102">
      <w:pPr>
        <w:pStyle w:val="af0"/>
        <w:spacing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B75342">
        <w:rPr>
          <w:rFonts w:ascii="Times New Roman" w:hAnsi="Times New Roman" w:cs="Times New Roman"/>
          <w:sz w:val="24"/>
          <w:szCs w:val="24"/>
        </w:rPr>
        <w:t xml:space="preserve">Итого: 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яв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ВЛ80</m:t>
            </m:r>
          </m:sup>
        </m:sSubSup>
      </m:oMath>
      <w:r w:rsidRPr="00B75342">
        <w:rPr>
          <w:rFonts w:ascii="Times New Roman" w:hAnsi="Times New Roman" w:cs="Times New Roman"/>
          <w:sz w:val="24"/>
          <w:szCs w:val="24"/>
        </w:rPr>
        <w:t xml:space="preserve"> +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яв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ЭП1</m:t>
            </m:r>
          </m:sup>
        </m:sSubSup>
      </m:oMath>
      <w:r w:rsidRPr="00B75342">
        <w:rPr>
          <w:rFonts w:ascii="Times New Roman" w:hAnsi="Times New Roman" w:cs="Times New Roman"/>
          <w:sz w:val="24"/>
          <w:szCs w:val="24"/>
        </w:rPr>
        <w:t>= … чел.</w:t>
      </w:r>
    </w:p>
    <w:p w:rsidR="001A0102" w:rsidRPr="00B75342" w:rsidRDefault="001A0102" w:rsidP="00255E57">
      <w:pPr>
        <w:pStyle w:val="af0"/>
        <w:numPr>
          <w:ilvl w:val="1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5342">
        <w:rPr>
          <w:rFonts w:ascii="Times New Roman" w:hAnsi="Times New Roman" w:cs="Times New Roman"/>
          <w:sz w:val="24"/>
          <w:szCs w:val="24"/>
        </w:rPr>
        <w:t>Участок ТР-2:</w:t>
      </w:r>
    </w:p>
    <w:p w:rsidR="001A0102" w:rsidRPr="00B75342" w:rsidRDefault="005053A7" w:rsidP="005053A7">
      <w:pPr>
        <w:spacing w:line="360" w:lineRule="auto"/>
        <w:ind w:left="720"/>
      </w:pPr>
      <w:r w:rsidRPr="00B75342">
        <w:t>1.3</w:t>
      </w:r>
      <w:r w:rsidR="001A0102" w:rsidRPr="00B75342">
        <w:t xml:space="preserve">   Участок ТР-3:</w:t>
      </w:r>
    </w:p>
    <w:p w:rsidR="001A0102" w:rsidRPr="00B75342" w:rsidRDefault="001A0102" w:rsidP="00255E57">
      <w:pPr>
        <w:pStyle w:val="af0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5342">
        <w:rPr>
          <w:rFonts w:ascii="Times New Roman" w:hAnsi="Times New Roman" w:cs="Times New Roman"/>
          <w:sz w:val="24"/>
          <w:szCs w:val="24"/>
        </w:rPr>
        <w:t>Определить общую явочную численность рабочих.</w:t>
      </w:r>
    </w:p>
    <w:p w:rsidR="001A0102" w:rsidRPr="00B75342" w:rsidRDefault="00DA64A9" w:rsidP="001A0102">
      <w:pPr>
        <w:pStyle w:val="af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Ч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яв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</m:e>
        </m:nary>
      </m:oMath>
      <w:r w:rsidR="001A0102" w:rsidRPr="00B75342">
        <w:rPr>
          <w:rFonts w:ascii="Times New Roman" w:hAnsi="Times New Roman" w:cs="Times New Roman"/>
          <w:sz w:val="24"/>
          <w:szCs w:val="24"/>
        </w:rPr>
        <w:t xml:space="preserve"> … чел.</w:t>
      </w:r>
    </w:p>
    <w:p w:rsidR="001A0102" w:rsidRPr="00B75342" w:rsidRDefault="001A0102" w:rsidP="00255E57">
      <w:pPr>
        <w:pStyle w:val="af0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75342">
        <w:rPr>
          <w:rFonts w:ascii="Times New Roman" w:hAnsi="Times New Roman" w:cs="Times New Roman"/>
          <w:sz w:val="24"/>
          <w:szCs w:val="24"/>
        </w:rPr>
        <w:t>Определить списочную численность рабочих по депо.</w:t>
      </w:r>
    </w:p>
    <w:p w:rsidR="001A0102" w:rsidRPr="00B75342" w:rsidRDefault="00DA64A9" w:rsidP="001A0102">
      <w:pPr>
        <w:pStyle w:val="af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сп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Ч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яв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*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К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зам</m:t>
                </m:r>
              </m:sub>
            </m:sSub>
          </m:e>
        </m:d>
        <m:r>
          <w:rPr>
            <w:rFonts w:ascii="Cambria Math" w:hAnsi="Cambria Math" w:cs="Times New Roman"/>
            <w:sz w:val="24"/>
            <w:szCs w:val="24"/>
          </w:rPr>
          <m:t>,  чел</m:t>
        </m:r>
      </m:oMath>
      <w:r w:rsidR="001A0102" w:rsidRPr="00B7534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A0102" w:rsidRPr="00B75342" w:rsidRDefault="001A0102" w:rsidP="001A0102">
      <w:pPr>
        <w:spacing w:line="360" w:lineRule="auto"/>
        <w:ind w:firstLine="708"/>
        <w:rPr>
          <w:rFonts w:eastAsiaTheme="minorEastAsia"/>
        </w:rPr>
      </w:pPr>
      <w:r w:rsidRPr="00B75342">
        <w:rPr>
          <w:rFonts w:eastAsiaTheme="minorEastAsia"/>
        </w:rPr>
        <w:t>где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>зам</m:t>
            </m:r>
          </m:sub>
        </m:sSub>
        <m:r>
          <w:rPr>
            <w:rFonts w:ascii="Cambria Math" w:hAnsi="Cambria Math"/>
          </w:rPr>
          <m:t>- коэффициент замещения, равный 0,14</m:t>
        </m:r>
      </m:oMath>
    </w:p>
    <w:p w:rsidR="00B16061" w:rsidRPr="00B75342" w:rsidRDefault="00C71175" w:rsidP="001A0102">
      <w:pPr>
        <w:spacing w:line="360" w:lineRule="auto"/>
        <w:ind w:firstLine="708"/>
        <w:rPr>
          <w:rFonts w:eastAsiaTheme="minorEastAsia"/>
          <w:b/>
          <w:i/>
        </w:rPr>
      </w:pPr>
      <w:r w:rsidRPr="00B75342">
        <w:rPr>
          <w:rFonts w:eastAsiaTheme="minorEastAsia"/>
          <w:b/>
          <w:i/>
        </w:rPr>
        <w:t>Вывод.</w:t>
      </w:r>
    </w:p>
    <w:p w:rsidR="00B16061" w:rsidRPr="00DB4F85" w:rsidRDefault="00B16061" w:rsidP="001A0102">
      <w:pPr>
        <w:spacing w:line="360" w:lineRule="auto"/>
        <w:ind w:firstLine="708"/>
        <w:rPr>
          <w:rFonts w:eastAsiaTheme="minorEastAsia"/>
          <w:sz w:val="28"/>
          <w:szCs w:val="28"/>
        </w:rPr>
      </w:pPr>
    </w:p>
    <w:p w:rsidR="00B75342" w:rsidRDefault="00B75342" w:rsidP="004D1348">
      <w:pPr>
        <w:jc w:val="center"/>
        <w:rPr>
          <w:b/>
          <w:bCs/>
          <w:i/>
          <w:sz w:val="28"/>
          <w:szCs w:val="28"/>
        </w:rPr>
      </w:pPr>
    </w:p>
    <w:p w:rsidR="00576F80" w:rsidRDefault="00576F80" w:rsidP="004D1348">
      <w:pPr>
        <w:jc w:val="center"/>
        <w:rPr>
          <w:b/>
          <w:bCs/>
          <w:i/>
          <w:sz w:val="28"/>
          <w:szCs w:val="28"/>
        </w:rPr>
      </w:pPr>
    </w:p>
    <w:p w:rsidR="00576F80" w:rsidRDefault="00576F80" w:rsidP="004D1348">
      <w:pPr>
        <w:jc w:val="center"/>
        <w:rPr>
          <w:b/>
          <w:bCs/>
          <w:i/>
          <w:sz w:val="28"/>
          <w:szCs w:val="28"/>
        </w:rPr>
      </w:pPr>
    </w:p>
    <w:p w:rsidR="00576F80" w:rsidRDefault="00576F80" w:rsidP="004D1348">
      <w:pPr>
        <w:jc w:val="center"/>
        <w:rPr>
          <w:b/>
          <w:bCs/>
          <w:i/>
          <w:sz w:val="28"/>
          <w:szCs w:val="28"/>
        </w:rPr>
      </w:pPr>
    </w:p>
    <w:p w:rsidR="00576F80" w:rsidRDefault="00576F80" w:rsidP="004D1348">
      <w:pPr>
        <w:jc w:val="center"/>
        <w:rPr>
          <w:b/>
          <w:bCs/>
          <w:i/>
          <w:sz w:val="28"/>
          <w:szCs w:val="28"/>
        </w:rPr>
      </w:pPr>
    </w:p>
    <w:p w:rsidR="00B75342" w:rsidRDefault="00B75342" w:rsidP="004D1348">
      <w:pPr>
        <w:jc w:val="center"/>
        <w:rPr>
          <w:b/>
          <w:bCs/>
          <w:i/>
          <w:sz w:val="28"/>
          <w:szCs w:val="28"/>
        </w:rPr>
      </w:pPr>
    </w:p>
    <w:p w:rsidR="00B75342" w:rsidRDefault="00B75342" w:rsidP="004D1348">
      <w:pPr>
        <w:jc w:val="center"/>
        <w:rPr>
          <w:b/>
          <w:bCs/>
          <w:i/>
          <w:sz w:val="28"/>
          <w:szCs w:val="28"/>
        </w:rPr>
      </w:pPr>
    </w:p>
    <w:p w:rsidR="00B75342" w:rsidRDefault="00B75342" w:rsidP="004D1348">
      <w:pPr>
        <w:jc w:val="center"/>
        <w:rPr>
          <w:b/>
          <w:bCs/>
          <w:i/>
          <w:sz w:val="28"/>
          <w:szCs w:val="28"/>
        </w:rPr>
      </w:pPr>
    </w:p>
    <w:p w:rsidR="00B75342" w:rsidRDefault="00B75342" w:rsidP="004D1348">
      <w:pPr>
        <w:jc w:val="center"/>
        <w:rPr>
          <w:b/>
          <w:bCs/>
          <w:i/>
          <w:sz w:val="28"/>
          <w:szCs w:val="28"/>
        </w:rPr>
      </w:pPr>
    </w:p>
    <w:p w:rsidR="00B75342" w:rsidRDefault="00B75342" w:rsidP="004D1348">
      <w:pPr>
        <w:jc w:val="center"/>
        <w:rPr>
          <w:b/>
          <w:bCs/>
          <w:i/>
          <w:sz w:val="28"/>
          <w:szCs w:val="28"/>
        </w:rPr>
      </w:pPr>
    </w:p>
    <w:p w:rsidR="00B75342" w:rsidRDefault="00B75342" w:rsidP="004D1348">
      <w:pPr>
        <w:jc w:val="center"/>
        <w:rPr>
          <w:b/>
          <w:bCs/>
          <w:i/>
          <w:sz w:val="28"/>
          <w:szCs w:val="28"/>
        </w:rPr>
      </w:pPr>
    </w:p>
    <w:p w:rsidR="006C1343" w:rsidRPr="00B75342" w:rsidRDefault="006C1343" w:rsidP="004D1348">
      <w:pPr>
        <w:jc w:val="center"/>
        <w:rPr>
          <w:b/>
          <w:bCs/>
          <w:i/>
        </w:rPr>
      </w:pPr>
      <w:r w:rsidRPr="00B75342">
        <w:rPr>
          <w:b/>
          <w:bCs/>
          <w:i/>
        </w:rPr>
        <w:t>Практическая работа №</w:t>
      </w:r>
      <w:r w:rsidR="00B75342" w:rsidRPr="00B75342">
        <w:rPr>
          <w:b/>
          <w:bCs/>
          <w:i/>
        </w:rPr>
        <w:t>1</w:t>
      </w:r>
      <w:r w:rsidR="00B75342">
        <w:rPr>
          <w:b/>
          <w:bCs/>
          <w:i/>
        </w:rPr>
        <w:t>0</w:t>
      </w:r>
    </w:p>
    <w:p w:rsidR="00FD6973" w:rsidRPr="00B75342" w:rsidRDefault="00FD6973" w:rsidP="004D1348">
      <w:pPr>
        <w:jc w:val="center"/>
        <w:rPr>
          <w:i/>
        </w:rPr>
      </w:pPr>
    </w:p>
    <w:p w:rsidR="00FC3567" w:rsidRPr="00B75342" w:rsidRDefault="006C1343" w:rsidP="00656409">
      <w:pPr>
        <w:pStyle w:val="2"/>
        <w:spacing w:line="360" w:lineRule="auto"/>
        <w:jc w:val="both"/>
        <w:rPr>
          <w:bCs/>
          <w:sz w:val="24"/>
          <w:szCs w:val="24"/>
        </w:rPr>
      </w:pPr>
      <w:r w:rsidRPr="00B75342">
        <w:rPr>
          <w:b/>
          <w:bCs/>
          <w:i/>
          <w:sz w:val="24"/>
          <w:szCs w:val="24"/>
        </w:rPr>
        <w:t>Тема:</w:t>
      </w:r>
      <w:r w:rsidR="00B75342" w:rsidRPr="00B75342">
        <w:rPr>
          <w:b/>
          <w:bCs/>
          <w:i/>
          <w:sz w:val="24"/>
          <w:szCs w:val="24"/>
        </w:rPr>
        <w:t xml:space="preserve"> </w:t>
      </w:r>
      <w:r w:rsidR="00FC3567" w:rsidRPr="00B75342">
        <w:rPr>
          <w:bCs/>
          <w:sz w:val="24"/>
          <w:szCs w:val="24"/>
        </w:rPr>
        <w:t>Определение количества специализированных стойл для ремонта</w:t>
      </w:r>
      <w:r w:rsidR="00B75342" w:rsidRPr="00B75342">
        <w:rPr>
          <w:bCs/>
          <w:sz w:val="24"/>
          <w:szCs w:val="24"/>
        </w:rPr>
        <w:t xml:space="preserve"> </w:t>
      </w:r>
      <w:r w:rsidR="00FC3567" w:rsidRPr="00B75342">
        <w:rPr>
          <w:bCs/>
          <w:sz w:val="24"/>
          <w:szCs w:val="24"/>
        </w:rPr>
        <w:t>локомотив</w:t>
      </w:r>
      <w:r w:rsidR="00656409" w:rsidRPr="00B75342">
        <w:rPr>
          <w:bCs/>
          <w:sz w:val="24"/>
          <w:szCs w:val="24"/>
        </w:rPr>
        <w:t>ов</w:t>
      </w:r>
      <w:r w:rsidR="00B75342" w:rsidRPr="00B75342">
        <w:rPr>
          <w:bCs/>
          <w:sz w:val="24"/>
          <w:szCs w:val="24"/>
        </w:rPr>
        <w:t>.</w:t>
      </w:r>
    </w:p>
    <w:p w:rsidR="006C1343" w:rsidRPr="00B75342" w:rsidRDefault="006C1343" w:rsidP="00B75342">
      <w:pPr>
        <w:jc w:val="both"/>
      </w:pPr>
      <w:r w:rsidRPr="00B75342">
        <w:rPr>
          <w:b/>
          <w:i/>
        </w:rPr>
        <w:t>Цель</w:t>
      </w:r>
      <w:r w:rsidRPr="00B75342">
        <w:rPr>
          <w:b/>
        </w:rPr>
        <w:t xml:space="preserve">: </w:t>
      </w:r>
      <w:r w:rsidR="00656409" w:rsidRPr="00B75342">
        <w:t>р</w:t>
      </w:r>
      <w:r w:rsidRPr="00B75342">
        <w:t>ассчитать количество специализированных стойл для ремонта локомотив</w:t>
      </w:r>
      <w:r w:rsidR="00FD6973" w:rsidRPr="00B75342">
        <w:t>ов</w:t>
      </w:r>
      <w:r w:rsidR="00DA24C0" w:rsidRPr="00B75342">
        <w:t>.</w:t>
      </w:r>
    </w:p>
    <w:p w:rsidR="00FD6973" w:rsidRPr="00B75342" w:rsidRDefault="00FD6973" w:rsidP="00B75342">
      <w:pPr>
        <w:ind w:firstLine="709"/>
        <w:jc w:val="both"/>
      </w:pPr>
    </w:p>
    <w:p w:rsidR="008C1F55" w:rsidRPr="00B75342" w:rsidRDefault="00FD6973" w:rsidP="00B75342">
      <w:pPr>
        <w:spacing w:line="360" w:lineRule="auto"/>
        <w:jc w:val="both"/>
      </w:pPr>
      <w:r w:rsidRPr="00B75342">
        <w:rPr>
          <w:b/>
          <w:i/>
        </w:rPr>
        <w:t>Исходные данные</w:t>
      </w:r>
      <w:r w:rsidRPr="00B75342">
        <w:rPr>
          <w:i/>
        </w:rPr>
        <w:t xml:space="preserve">: </w:t>
      </w:r>
      <w:r w:rsidR="008C1F55" w:rsidRPr="00B75342">
        <w:t>с</w:t>
      </w:r>
      <w:r w:rsidR="008C1F55" w:rsidRPr="00B75342">
        <w:rPr>
          <w:color w:val="000000" w:themeColor="text1"/>
        </w:rPr>
        <w:t>реднесетевые нормы продолжительности ТО-3, ТР; программа ремонта для грузовых и пассажирских локомотивов (см</w:t>
      </w:r>
      <w:r w:rsidR="009A6B30" w:rsidRPr="00B75342">
        <w:rPr>
          <w:color w:val="000000" w:themeColor="text1"/>
        </w:rPr>
        <w:t xml:space="preserve">. </w:t>
      </w:r>
      <w:r w:rsidR="008C1F55" w:rsidRPr="00B75342">
        <w:rPr>
          <w:bCs/>
        </w:rPr>
        <w:t>практическая работа №</w:t>
      </w:r>
      <w:r w:rsidR="008C1F55" w:rsidRPr="00B75342">
        <w:rPr>
          <w:color w:val="000000" w:themeColor="text1"/>
        </w:rPr>
        <w:t>.</w:t>
      </w:r>
      <w:r w:rsidR="00A06EA4" w:rsidRPr="00F519E3">
        <w:rPr>
          <w:color w:val="000000" w:themeColor="text1"/>
        </w:rPr>
        <w:t>8</w:t>
      </w:r>
      <w:r w:rsidR="008C1F55" w:rsidRPr="00B75342">
        <w:rPr>
          <w:color w:val="000000" w:themeColor="text1"/>
        </w:rPr>
        <w:t>)</w:t>
      </w:r>
    </w:p>
    <w:p w:rsidR="00FC3567" w:rsidRPr="00B75342" w:rsidRDefault="00FC3567" w:rsidP="00B75342">
      <w:pPr>
        <w:spacing w:line="360" w:lineRule="auto"/>
        <w:jc w:val="both"/>
        <w:rPr>
          <w:rFonts w:eastAsia="Arial Unicode MS"/>
        </w:rPr>
      </w:pPr>
    </w:p>
    <w:p w:rsidR="00C43B2B" w:rsidRPr="00B75342" w:rsidRDefault="00C43B2B" w:rsidP="00C43B2B">
      <w:pPr>
        <w:pStyle w:val="ad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75342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8C1F55" w:rsidRPr="00B75342" w:rsidRDefault="008C1F55" w:rsidP="00C43B2B">
      <w:pPr>
        <w:pStyle w:val="ad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56409" w:rsidRPr="00B75342" w:rsidRDefault="007A15B4" w:rsidP="00FC3567">
      <w:pPr>
        <w:spacing w:line="360" w:lineRule="auto"/>
        <w:ind w:firstLine="720"/>
        <w:jc w:val="both"/>
        <w:rPr>
          <w:rStyle w:val="51"/>
          <w:sz w:val="24"/>
          <w:szCs w:val="24"/>
        </w:rPr>
      </w:pPr>
      <w:r w:rsidRPr="00B75342">
        <w:rPr>
          <w:rStyle w:val="51"/>
          <w:sz w:val="24"/>
          <w:szCs w:val="24"/>
        </w:rPr>
        <w:t xml:space="preserve">В локомотивных основных депо </w:t>
      </w:r>
      <w:r w:rsidR="002A196E" w:rsidRPr="00B75342">
        <w:rPr>
          <w:rStyle w:val="51"/>
          <w:sz w:val="24"/>
          <w:szCs w:val="24"/>
        </w:rPr>
        <w:t>(</w:t>
      </w:r>
      <w:r w:rsidRPr="00B75342">
        <w:rPr>
          <w:rStyle w:val="51"/>
          <w:sz w:val="24"/>
          <w:szCs w:val="24"/>
        </w:rPr>
        <w:t>в зависимости от выполняемой работы по обслуживанию и текущему ремонту локомотивов</w:t>
      </w:r>
      <w:r w:rsidR="002A196E" w:rsidRPr="00B75342">
        <w:rPr>
          <w:rStyle w:val="51"/>
          <w:sz w:val="24"/>
          <w:szCs w:val="24"/>
        </w:rPr>
        <w:t>)</w:t>
      </w:r>
      <w:r w:rsidRPr="00B75342">
        <w:rPr>
          <w:rStyle w:val="51"/>
          <w:sz w:val="24"/>
          <w:szCs w:val="24"/>
        </w:rPr>
        <w:t xml:space="preserve"> строят специализированные стойла: для ТО-3, ТР-1, ТР-2, ТР-3, доделочных работ после ТР-3, для одиночной выкатки колесных пар и колесно-моторных блоков, для обточки бандажей колесной пары без выкатки ее из-под кузова (ТО-4), обдувки и обмывки перед постановкой на осмотр или ре</w:t>
      </w:r>
      <w:r w:rsidRPr="00B75342">
        <w:rPr>
          <w:rStyle w:val="51"/>
          <w:sz w:val="24"/>
          <w:szCs w:val="24"/>
        </w:rPr>
        <w:softHyphen/>
        <w:t xml:space="preserve">монт, окраски после ремонта и дополнительно в тепловозных локомотивных депо — для реостатных испытаний, </w:t>
      </w:r>
    </w:p>
    <w:p w:rsidR="00C24611" w:rsidRPr="00B75342" w:rsidRDefault="00FC3567" w:rsidP="00FC3567">
      <w:pPr>
        <w:spacing w:line="360" w:lineRule="auto"/>
        <w:ind w:firstLine="720"/>
        <w:jc w:val="both"/>
      </w:pPr>
      <w:r w:rsidRPr="00B75342">
        <w:rPr>
          <w:i/>
        </w:rPr>
        <w:t xml:space="preserve">Количество </w:t>
      </w:r>
      <w:r w:rsidR="00FD6973" w:rsidRPr="00B75342">
        <w:rPr>
          <w:i/>
        </w:rPr>
        <w:t xml:space="preserve">ремонтных </w:t>
      </w:r>
      <w:r w:rsidRPr="00B75342">
        <w:rPr>
          <w:i/>
        </w:rPr>
        <w:t>сто</w:t>
      </w:r>
      <w:r w:rsidR="00FD6973" w:rsidRPr="00B75342">
        <w:rPr>
          <w:i/>
        </w:rPr>
        <w:t>й</w:t>
      </w:r>
      <w:r w:rsidRPr="00B75342">
        <w:rPr>
          <w:i/>
        </w:rPr>
        <w:t xml:space="preserve">л </w:t>
      </w:r>
      <w:r w:rsidRPr="00B75342">
        <w:t>для каждого вида текущего ремонта и технического обслуживания определяется в соответствии с годовой программой, продолжительностью простоя в каждом стойле</w:t>
      </w:r>
      <w:r w:rsidR="00FD6973" w:rsidRPr="00B75342">
        <w:t>,</w:t>
      </w:r>
      <w:r w:rsidRPr="00B75342">
        <w:t xml:space="preserve"> с организацией работ</w:t>
      </w:r>
      <w:r w:rsidR="00FD6973" w:rsidRPr="00B75342">
        <w:t>ы</w:t>
      </w:r>
      <w:r w:rsidRPr="00B75342">
        <w:t xml:space="preserve"> в депо</w:t>
      </w:r>
      <w:r w:rsidR="00FD6973" w:rsidRPr="00B75342">
        <w:t xml:space="preserve">. </w:t>
      </w:r>
    </w:p>
    <w:p w:rsidR="00FC3567" w:rsidRPr="00B75342" w:rsidRDefault="00FD6973" w:rsidP="00FC3567">
      <w:pPr>
        <w:spacing w:line="360" w:lineRule="auto"/>
        <w:ind w:firstLine="720"/>
        <w:jc w:val="both"/>
      </w:pPr>
      <w:r w:rsidRPr="00B75342">
        <w:t>Количество ремонтных стойл</w:t>
      </w:r>
      <w:r w:rsidR="00FC3567" w:rsidRPr="00B75342">
        <w:t xml:space="preserve"> определяется</w:t>
      </w:r>
      <w:r w:rsidRPr="00B75342">
        <w:t xml:space="preserve"> по формуле</w:t>
      </w:r>
      <w:r w:rsidR="00FC3567" w:rsidRPr="00B75342">
        <w:t>:</w:t>
      </w:r>
    </w:p>
    <w:p w:rsidR="00FC3567" w:rsidRPr="00B75342" w:rsidRDefault="00FC3567" w:rsidP="00FC3567">
      <w:pPr>
        <w:tabs>
          <w:tab w:val="right" w:pos="9645"/>
        </w:tabs>
        <w:spacing w:line="360" w:lineRule="auto"/>
        <w:ind w:firstLine="3420"/>
        <w:jc w:val="both"/>
        <w:rPr>
          <w:i/>
          <w:iCs/>
          <w:position w:val="-24"/>
        </w:rPr>
      </w:pPr>
    </w:p>
    <w:p w:rsidR="00FC3567" w:rsidRPr="00B75342" w:rsidRDefault="00FC3567" w:rsidP="00FC3567">
      <w:pPr>
        <w:tabs>
          <w:tab w:val="right" w:pos="9645"/>
        </w:tabs>
        <w:spacing w:line="360" w:lineRule="auto"/>
        <w:ind w:firstLine="3420"/>
        <w:jc w:val="both"/>
      </w:pPr>
      <w:r w:rsidRPr="00B75342">
        <w:rPr>
          <w:iCs/>
          <w:position w:val="-24"/>
        </w:rPr>
        <w:object w:dxaOrig="1980" w:dyaOrig="660">
          <v:shape id="_x0000_i1026" type="#_x0000_t75" style="width:109.45pt;height:36.85pt" o:ole="">
            <v:imagedata r:id="rId12" o:title=""/>
          </v:shape>
          <o:OLEObject Type="Embed" ProgID="Equation.3" ShapeID="_x0000_i1026" DrawAspect="Content" ObjectID="_1830491199" r:id="rId13"/>
        </w:object>
      </w:r>
      <w:r w:rsidR="006C1343" w:rsidRPr="00B75342">
        <w:t>,</w:t>
      </w:r>
      <w:r w:rsidR="00C43B2B" w:rsidRPr="00B75342">
        <w:t xml:space="preserve">                                      (1)</w:t>
      </w:r>
      <w:r w:rsidR="006C1343" w:rsidRPr="00B75342">
        <w:tab/>
      </w:r>
    </w:p>
    <w:p w:rsidR="00FC3567" w:rsidRPr="00B75342" w:rsidRDefault="00FC3567" w:rsidP="00C24611">
      <w:pPr>
        <w:spacing w:line="360" w:lineRule="auto"/>
        <w:jc w:val="both"/>
      </w:pPr>
      <w:r w:rsidRPr="00B75342">
        <w:t>где</w:t>
      </w:r>
      <w:r w:rsidRPr="00B75342">
        <w:tab/>
      </w:r>
      <w:r w:rsidRPr="00B75342">
        <w:rPr>
          <w:position w:val="-14"/>
        </w:rPr>
        <w:object w:dxaOrig="560" w:dyaOrig="380">
          <v:shape id="_x0000_i1027" type="#_x0000_t75" style="width:27.65pt;height:19.6pt" o:ole="">
            <v:imagedata r:id="rId14" o:title=""/>
          </v:shape>
          <o:OLEObject Type="Embed" ProgID="Equation.3" ShapeID="_x0000_i1027" DrawAspect="Content" ObjectID="_1830491200" r:id="rId15"/>
        </w:object>
      </w:r>
      <w:r w:rsidRPr="00B75342">
        <w:t xml:space="preserve"> – программа ремонта или обслуживания за год;</w:t>
      </w:r>
    </w:p>
    <w:p w:rsidR="00FC3567" w:rsidRPr="00B75342" w:rsidRDefault="00FC3567" w:rsidP="007A15B4">
      <w:pPr>
        <w:spacing w:line="360" w:lineRule="auto"/>
        <w:jc w:val="both"/>
      </w:pPr>
      <w:r w:rsidRPr="00B75342">
        <w:rPr>
          <w:position w:val="-12"/>
        </w:rPr>
        <w:object w:dxaOrig="220" w:dyaOrig="360">
          <v:shape id="_x0000_i1028" type="#_x0000_t75" style="width:12.1pt;height:16.7pt" o:ole="">
            <v:imagedata r:id="rId16" o:title=""/>
          </v:shape>
          <o:OLEObject Type="Embed" ProgID="Equation.3" ShapeID="_x0000_i1028" DrawAspect="Content" ObjectID="_1830491201" r:id="rId17"/>
        </w:object>
      </w:r>
      <w:r w:rsidRPr="00B75342">
        <w:t xml:space="preserve"> – простой в ремонте, сут</w:t>
      </w:r>
      <w:r w:rsidR="00FD6973" w:rsidRPr="00B75342">
        <w:t>ки (час)</w:t>
      </w:r>
      <w:r w:rsidRPr="00B75342">
        <w:t>;</w:t>
      </w:r>
    </w:p>
    <w:p w:rsidR="00FC3567" w:rsidRPr="00B75342" w:rsidRDefault="00FC3567" w:rsidP="00DE278B">
      <w:pPr>
        <w:pStyle w:val="8"/>
        <w:shd w:val="clear" w:color="auto" w:fill="auto"/>
        <w:spacing w:after="0" w:line="360" w:lineRule="auto"/>
        <w:ind w:left="23" w:right="23" w:firstLine="0"/>
        <w:jc w:val="both"/>
        <w:rPr>
          <w:sz w:val="24"/>
          <w:szCs w:val="24"/>
        </w:rPr>
      </w:pPr>
      <w:r w:rsidRPr="00B75342">
        <w:rPr>
          <w:i/>
          <w:iCs/>
          <w:sz w:val="24"/>
          <w:szCs w:val="24"/>
        </w:rPr>
        <w:t>Т</w:t>
      </w:r>
      <w:r w:rsidRPr="00B75342">
        <w:rPr>
          <w:sz w:val="24"/>
          <w:szCs w:val="24"/>
        </w:rPr>
        <w:t xml:space="preserve"> – кол</w:t>
      </w:r>
      <w:r w:rsidR="00FD6973" w:rsidRPr="00B75342">
        <w:rPr>
          <w:sz w:val="24"/>
          <w:szCs w:val="24"/>
        </w:rPr>
        <w:t>ичество</w:t>
      </w:r>
      <w:r w:rsidR="00B75342" w:rsidRPr="00B75342">
        <w:rPr>
          <w:sz w:val="24"/>
          <w:szCs w:val="24"/>
        </w:rPr>
        <w:t xml:space="preserve"> </w:t>
      </w:r>
      <w:r w:rsidR="00FD6973" w:rsidRPr="00B75342">
        <w:rPr>
          <w:sz w:val="24"/>
          <w:szCs w:val="24"/>
        </w:rPr>
        <w:t>дней</w:t>
      </w:r>
      <w:r w:rsidR="00B75342" w:rsidRPr="00B75342">
        <w:rPr>
          <w:sz w:val="24"/>
          <w:szCs w:val="24"/>
        </w:rPr>
        <w:t xml:space="preserve"> </w:t>
      </w:r>
      <w:r w:rsidRPr="00B75342">
        <w:rPr>
          <w:sz w:val="24"/>
          <w:szCs w:val="24"/>
        </w:rPr>
        <w:t>рабо</w:t>
      </w:r>
      <w:r w:rsidR="00FD6973" w:rsidRPr="00B75342">
        <w:rPr>
          <w:sz w:val="24"/>
          <w:szCs w:val="24"/>
        </w:rPr>
        <w:t>ты</w:t>
      </w:r>
      <w:r w:rsidRPr="00B75342">
        <w:rPr>
          <w:sz w:val="24"/>
          <w:szCs w:val="24"/>
        </w:rPr>
        <w:t xml:space="preserve"> в году</w:t>
      </w:r>
      <w:r w:rsidR="007A15B4" w:rsidRPr="00B75342">
        <w:rPr>
          <w:rStyle w:val="51"/>
          <w:sz w:val="24"/>
          <w:szCs w:val="24"/>
        </w:rPr>
        <w:t>(годовой фонд рабочего времени стойла для ТР-3, ТР-2 при работе в две смены с двумя выходными днями в неделю составляет 235 рабочих дней, для ТР-1-305, для ТО-3, ТО-2-8760 ч (круглосуточный режим работы);</w:t>
      </w:r>
    </w:p>
    <w:p w:rsidR="006C1343" w:rsidRPr="00B75342" w:rsidRDefault="00FC3567" w:rsidP="00DE278B">
      <w:pPr>
        <w:spacing w:line="360" w:lineRule="auto"/>
        <w:jc w:val="both"/>
      </w:pPr>
      <w:r w:rsidRPr="00B75342">
        <w:rPr>
          <w:position w:val="-10"/>
        </w:rPr>
        <w:object w:dxaOrig="220" w:dyaOrig="260">
          <v:shape id="_x0000_i1029" type="#_x0000_t75" style="width:12.1pt;height:12.1pt" o:ole="">
            <v:imagedata r:id="rId18" o:title=""/>
          </v:shape>
          <o:OLEObject Type="Embed" ProgID="Equation.3" ShapeID="_x0000_i1029" DrawAspect="Content" ObjectID="_1830491202" r:id="rId19"/>
        </w:object>
      </w:r>
      <w:r w:rsidRPr="00B75342">
        <w:t xml:space="preserve"> - коэффициент, учитывающий неравномерность постановки локомотивов на ремонт</w:t>
      </w:r>
      <w:r w:rsidR="007A15B4" w:rsidRPr="00B75342">
        <w:t xml:space="preserve"> (</w:t>
      </w:r>
      <w:r w:rsidRPr="00B75342">
        <w:t>для ТР-2 и ТР-3</w:t>
      </w:r>
      <w:r w:rsidR="007A15B4" w:rsidRPr="00B75342">
        <w:t>:</w:t>
      </w:r>
      <w:r w:rsidRPr="00B75342">
        <w:rPr>
          <w:position w:val="-10"/>
        </w:rPr>
        <w:object w:dxaOrig="540" w:dyaOrig="320">
          <v:shape id="_x0000_i1030" type="#_x0000_t75" style="width:27.05pt;height:15.55pt" o:ole="">
            <v:imagedata r:id="rId20" o:title=""/>
          </v:shape>
          <o:OLEObject Type="Embed" ProgID="Equation.3" ShapeID="_x0000_i1030" DrawAspect="Content" ObjectID="_1830491203" r:id="rId21"/>
        </w:object>
      </w:r>
      <w:r w:rsidRPr="00B75342">
        <w:t>, для ТР-1</w:t>
      </w:r>
      <w:r w:rsidR="007A15B4" w:rsidRPr="00B75342">
        <w:t>и</w:t>
      </w:r>
      <w:r w:rsidRPr="00B75342">
        <w:t xml:space="preserve"> ТО-3</w:t>
      </w:r>
      <w:r w:rsidR="007A15B4" w:rsidRPr="00B75342">
        <w:t>:</w:t>
      </w:r>
      <w:r w:rsidRPr="00B75342">
        <w:rPr>
          <w:position w:val="-10"/>
        </w:rPr>
        <w:object w:dxaOrig="720" w:dyaOrig="320">
          <v:shape id="_x0000_i1031" type="#_x0000_t75" style="width:36.85pt;height:15.55pt" o:ole="">
            <v:imagedata r:id="rId22" o:title=""/>
          </v:shape>
          <o:OLEObject Type="Embed" ProgID="Equation.3" ShapeID="_x0000_i1031" DrawAspect="Content" ObjectID="_1830491204" r:id="rId23"/>
        </w:object>
      </w:r>
      <w:r w:rsidR="007A15B4" w:rsidRPr="00B75342">
        <w:t>)</w:t>
      </w:r>
    </w:p>
    <w:p w:rsidR="007A15B4" w:rsidRPr="00B75342" w:rsidRDefault="007A15B4" w:rsidP="009004C2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4"/>
          <w:szCs w:val="24"/>
        </w:rPr>
      </w:pPr>
      <w:r w:rsidRPr="00B75342">
        <w:rPr>
          <w:rStyle w:val="51"/>
          <w:sz w:val="24"/>
          <w:szCs w:val="24"/>
        </w:rPr>
        <w:t>Стойла рассчитывают на локомотив или одну локомотиво-секцию в зависимости от условий постановки их в ремонт.</w:t>
      </w:r>
    </w:p>
    <w:p w:rsidR="00DA24C0" w:rsidRPr="00B75342" w:rsidRDefault="00DA24C0" w:rsidP="00DA24C0">
      <w:pPr>
        <w:pStyle w:val="ad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B75342">
        <w:rPr>
          <w:rFonts w:ascii="Times New Roman" w:hAnsi="Times New Roman"/>
          <w:b/>
          <w:i/>
          <w:sz w:val="24"/>
          <w:szCs w:val="24"/>
        </w:rPr>
        <w:lastRenderedPageBreak/>
        <w:t>Порядок выполнения</w:t>
      </w:r>
    </w:p>
    <w:p w:rsidR="00DA24C0" w:rsidRPr="00B75342" w:rsidRDefault="00DA24C0" w:rsidP="009004C2">
      <w:pPr>
        <w:spacing w:line="360" w:lineRule="auto"/>
      </w:pPr>
      <w:r w:rsidRPr="00B75342">
        <w:t xml:space="preserve">1.Рассчитать количество </w:t>
      </w:r>
      <w:r w:rsidR="00C73028" w:rsidRPr="00B75342">
        <w:t xml:space="preserve">ремонтных </w:t>
      </w:r>
      <w:r w:rsidRPr="00B75342">
        <w:t>стойл для ремонта локомотивов</w:t>
      </w:r>
      <w:r w:rsidR="00C73028" w:rsidRPr="00B75342">
        <w:t xml:space="preserve"> по сериям и объёму ТР</w:t>
      </w:r>
    </w:p>
    <w:p w:rsidR="00DA24C0" w:rsidRPr="00B75342" w:rsidRDefault="00C73028" w:rsidP="00B75342">
      <w:pPr>
        <w:spacing w:line="360" w:lineRule="auto"/>
        <w:jc w:val="both"/>
      </w:pPr>
      <w:r w:rsidRPr="00B75342">
        <w:t>2</w:t>
      </w:r>
      <w:r w:rsidR="00B75342">
        <w:t xml:space="preserve">. </w:t>
      </w:r>
      <w:r w:rsidR="00DA24C0" w:rsidRPr="00B75342">
        <w:t>Рассчитать количество специализированных стойл для ремонта локомотивов.</w:t>
      </w:r>
    </w:p>
    <w:p w:rsidR="00C73028" w:rsidRDefault="00C73028" w:rsidP="00B75342">
      <w:pPr>
        <w:spacing w:line="360" w:lineRule="auto"/>
        <w:jc w:val="both"/>
      </w:pPr>
      <w:r w:rsidRPr="00B75342">
        <w:t>3.</w:t>
      </w:r>
      <w:r w:rsidR="00B75342">
        <w:t xml:space="preserve"> </w:t>
      </w:r>
      <w:r w:rsidRPr="00B75342">
        <w:t>Определить общее количество стойл для ремонта локомотивов.</w:t>
      </w:r>
    </w:p>
    <w:p w:rsidR="00AE3F51" w:rsidRPr="00B75342" w:rsidRDefault="00AE3F51" w:rsidP="00B75342">
      <w:pPr>
        <w:spacing w:line="360" w:lineRule="auto"/>
        <w:jc w:val="both"/>
      </w:pPr>
    </w:p>
    <w:p w:rsidR="009004C2" w:rsidRPr="00B75342" w:rsidRDefault="009004C2" w:rsidP="00B75342">
      <w:pPr>
        <w:spacing w:line="360" w:lineRule="auto"/>
        <w:jc w:val="both"/>
      </w:pPr>
      <w:r w:rsidRPr="00B75342">
        <w:t>Принимается при расчёте следующее:</w:t>
      </w:r>
      <w:r w:rsidR="00B75342" w:rsidRPr="00B75342">
        <w:t xml:space="preserve"> </w:t>
      </w:r>
      <w:r w:rsidRPr="00B75342">
        <w:t>на ТО-5 - 1 стойло; для ТО-4 -1 стойло;</w:t>
      </w:r>
    </w:p>
    <w:p w:rsidR="009004C2" w:rsidRPr="00B75342" w:rsidRDefault="009004C2" w:rsidP="00B75342">
      <w:pPr>
        <w:spacing w:line="360" w:lineRule="auto"/>
        <w:jc w:val="both"/>
      </w:pPr>
      <w:r w:rsidRPr="00B75342">
        <w:t>на скатоопускную канаву - 1 стойло; для внепланового ремонта-1стойло.</w:t>
      </w:r>
    </w:p>
    <w:p w:rsidR="00F0105A" w:rsidRPr="00B75342" w:rsidRDefault="00F0105A" w:rsidP="00B75342">
      <w:pPr>
        <w:spacing w:line="360" w:lineRule="auto"/>
        <w:jc w:val="both"/>
        <w:rPr>
          <w:rFonts w:eastAsiaTheme="minorEastAsia"/>
          <w:b/>
          <w:i/>
        </w:rPr>
      </w:pPr>
      <w:r w:rsidRPr="00B75342">
        <w:rPr>
          <w:rFonts w:eastAsiaTheme="minorEastAsia"/>
          <w:b/>
          <w:i/>
        </w:rPr>
        <w:t>Вывод.</w:t>
      </w:r>
    </w:p>
    <w:p w:rsidR="00DA24C0" w:rsidRPr="00C73028" w:rsidRDefault="00DA24C0" w:rsidP="009004C2">
      <w:pPr>
        <w:pStyle w:val="ad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812C7D" w:rsidRPr="00C73028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812C7D" w:rsidRPr="00C73028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812C7D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812C7D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812C7D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812C7D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812C7D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812C7D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812C7D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812C7D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812C7D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812C7D" w:rsidRDefault="00812C7D" w:rsidP="00DE278B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8"/>
          <w:szCs w:val="28"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E81BA7" w:rsidRDefault="00E81BA7" w:rsidP="009A6B30">
      <w:pPr>
        <w:spacing w:line="360" w:lineRule="auto"/>
        <w:ind w:left="360" w:hanging="360"/>
        <w:jc w:val="center"/>
        <w:rPr>
          <w:b/>
          <w:bCs/>
          <w:i/>
        </w:rPr>
      </w:pPr>
    </w:p>
    <w:p w:rsidR="00B16061" w:rsidRPr="00B75342" w:rsidRDefault="00B16061" w:rsidP="009A6B30">
      <w:pPr>
        <w:spacing w:line="360" w:lineRule="auto"/>
        <w:ind w:left="360" w:hanging="360"/>
        <w:jc w:val="center"/>
      </w:pPr>
      <w:r w:rsidRPr="00B75342">
        <w:rPr>
          <w:b/>
          <w:bCs/>
          <w:i/>
        </w:rPr>
        <w:t>Практическая работа №1</w:t>
      </w:r>
      <w:r w:rsidR="00B75342" w:rsidRPr="00B75342">
        <w:rPr>
          <w:b/>
          <w:bCs/>
          <w:i/>
        </w:rPr>
        <w:t>1</w:t>
      </w:r>
    </w:p>
    <w:p w:rsidR="00B16061" w:rsidRPr="00B75342" w:rsidRDefault="00B16061" w:rsidP="00B75342">
      <w:pPr>
        <w:spacing w:line="360" w:lineRule="auto"/>
        <w:jc w:val="both"/>
      </w:pPr>
      <w:r w:rsidRPr="00B75342">
        <w:rPr>
          <w:b/>
          <w:bCs/>
          <w:i/>
        </w:rPr>
        <w:t>Тема:</w:t>
      </w:r>
      <w:r w:rsidR="00B75342" w:rsidRPr="00B75342">
        <w:rPr>
          <w:b/>
          <w:bCs/>
          <w:i/>
        </w:rPr>
        <w:t xml:space="preserve"> </w:t>
      </w:r>
      <w:r w:rsidRPr="00B75342">
        <w:t>Выбор типа и</w:t>
      </w:r>
      <w:r w:rsidR="00B75342" w:rsidRPr="00B75342">
        <w:t xml:space="preserve"> </w:t>
      </w:r>
      <w:r w:rsidRPr="00B75342">
        <w:t>определение размеров производственных помещений депо, оборудования отделений и участков.</w:t>
      </w:r>
    </w:p>
    <w:p w:rsidR="00B16061" w:rsidRPr="00B75342" w:rsidRDefault="00B16061" w:rsidP="00C71175">
      <w:pPr>
        <w:spacing w:line="360" w:lineRule="auto"/>
      </w:pPr>
      <w:r w:rsidRPr="00B75342">
        <w:rPr>
          <w:b/>
          <w:i/>
        </w:rPr>
        <w:t>Цель</w:t>
      </w:r>
      <w:r w:rsidRPr="00B75342">
        <w:rPr>
          <w:b/>
        </w:rPr>
        <w:t>:</w:t>
      </w:r>
      <w:r w:rsidR="00B75342" w:rsidRPr="00B75342">
        <w:rPr>
          <w:b/>
        </w:rPr>
        <w:t xml:space="preserve"> </w:t>
      </w:r>
      <w:r w:rsidRPr="00B75342">
        <w:t>о</w:t>
      </w:r>
      <w:r w:rsidRPr="00B75342">
        <w:rPr>
          <w:bCs/>
        </w:rPr>
        <w:t>пределить</w:t>
      </w:r>
      <w:r w:rsidR="00E81BA7">
        <w:rPr>
          <w:bCs/>
        </w:rPr>
        <w:t xml:space="preserve"> </w:t>
      </w:r>
      <w:r w:rsidRPr="00B75342">
        <w:t>о</w:t>
      </w:r>
      <w:r w:rsidRPr="00B75342">
        <w:rPr>
          <w:rStyle w:val="51"/>
          <w:sz w:val="24"/>
          <w:szCs w:val="24"/>
        </w:rPr>
        <w:t>сновные размеры ремонтных участков</w:t>
      </w:r>
    </w:p>
    <w:p w:rsidR="009004C2" w:rsidRPr="00B75342" w:rsidRDefault="00B16061" w:rsidP="00C71175">
      <w:pPr>
        <w:pStyle w:val="a4"/>
        <w:tabs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B75342">
        <w:rPr>
          <w:rFonts w:ascii="Times New Roman" w:hAnsi="Times New Roman" w:cs="Times New Roman"/>
          <w:b/>
          <w:i/>
        </w:rPr>
        <w:t>Исходные данные</w:t>
      </w:r>
      <w:r w:rsidRPr="00B75342">
        <w:rPr>
          <w:rFonts w:ascii="Times New Roman" w:hAnsi="Times New Roman" w:cs="Times New Roman"/>
          <w:i/>
        </w:rPr>
        <w:t>:</w:t>
      </w:r>
      <w:r w:rsidR="009004C2" w:rsidRPr="00B75342">
        <w:rPr>
          <w:rFonts w:ascii="Times New Roman" w:hAnsi="Times New Roman" w:cs="Times New Roman"/>
        </w:rPr>
        <w:t>Таблица1- Унифицированные размеры стойл</w:t>
      </w:r>
    </w:p>
    <w:p w:rsidR="00B16061" w:rsidRPr="00B75342" w:rsidRDefault="009004C2" w:rsidP="009004C2">
      <w:pPr>
        <w:pStyle w:val="ad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75342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C71175" w:rsidRPr="00B75342" w:rsidRDefault="00C71175" w:rsidP="009004C2">
      <w:pPr>
        <w:pStyle w:val="ad"/>
        <w:spacing w:line="276" w:lineRule="auto"/>
        <w:jc w:val="both"/>
        <w:rPr>
          <w:b/>
          <w:sz w:val="24"/>
          <w:szCs w:val="24"/>
        </w:rPr>
      </w:pPr>
    </w:p>
    <w:p w:rsidR="00F80D53" w:rsidRPr="00B75342" w:rsidRDefault="00F80D53" w:rsidP="00DE278B">
      <w:pPr>
        <w:pStyle w:val="8"/>
        <w:shd w:val="clear" w:color="auto" w:fill="auto"/>
        <w:spacing w:after="0" w:line="360" w:lineRule="auto"/>
        <w:ind w:right="20" w:firstLine="0"/>
        <w:jc w:val="both"/>
        <w:rPr>
          <w:sz w:val="24"/>
          <w:szCs w:val="24"/>
        </w:rPr>
      </w:pPr>
      <w:r w:rsidRPr="00B75342">
        <w:rPr>
          <w:rStyle w:val="51"/>
          <w:i/>
          <w:sz w:val="24"/>
          <w:szCs w:val="24"/>
        </w:rPr>
        <w:t>Основные размеры ремонтных участков</w:t>
      </w:r>
      <w:r w:rsidRPr="00B75342">
        <w:rPr>
          <w:rStyle w:val="51"/>
          <w:sz w:val="24"/>
          <w:szCs w:val="24"/>
        </w:rPr>
        <w:t xml:space="preserve"> принимают с учетом ус</w:t>
      </w:r>
      <w:r w:rsidRPr="00B75342">
        <w:rPr>
          <w:rStyle w:val="51"/>
          <w:sz w:val="24"/>
          <w:szCs w:val="24"/>
        </w:rPr>
        <w:softHyphen/>
        <w:t>ловий установки на стойлах наибольших по длине локомотивов, раз</w:t>
      </w:r>
      <w:r w:rsidRPr="00B75342">
        <w:rPr>
          <w:rStyle w:val="51"/>
          <w:sz w:val="24"/>
          <w:szCs w:val="24"/>
        </w:rPr>
        <w:softHyphen/>
        <w:t>мещения поточных механизированных ремонтных линий и позиций, необходимого оборудования, наличия проходов и проездов.</w:t>
      </w:r>
    </w:p>
    <w:p w:rsidR="00B75342" w:rsidRPr="00B75342" w:rsidRDefault="00F80D53" w:rsidP="00DE278B">
      <w:pPr>
        <w:pStyle w:val="8"/>
        <w:shd w:val="clear" w:color="auto" w:fill="auto"/>
        <w:spacing w:after="0" w:line="360" w:lineRule="auto"/>
        <w:ind w:right="20" w:firstLine="0"/>
        <w:jc w:val="both"/>
        <w:rPr>
          <w:rStyle w:val="51"/>
          <w:sz w:val="24"/>
          <w:szCs w:val="24"/>
        </w:rPr>
      </w:pPr>
      <w:r w:rsidRPr="00B75342">
        <w:rPr>
          <w:rStyle w:val="51"/>
          <w:sz w:val="24"/>
          <w:szCs w:val="24"/>
        </w:rPr>
        <w:t xml:space="preserve">Длина помещений для </w:t>
      </w:r>
      <w:r w:rsidRPr="00B75342">
        <w:rPr>
          <w:rStyle w:val="51"/>
          <w:sz w:val="24"/>
          <w:szCs w:val="24"/>
          <w:lang w:val="en-US"/>
        </w:rPr>
        <w:t>TP</w:t>
      </w:r>
      <w:r w:rsidRPr="00B75342">
        <w:rPr>
          <w:rStyle w:val="51"/>
          <w:sz w:val="24"/>
          <w:szCs w:val="24"/>
        </w:rPr>
        <w:t xml:space="preserve"> и ТО локомотивов</w:t>
      </w:r>
      <w:r w:rsidR="008C1F55" w:rsidRPr="00B75342">
        <w:rPr>
          <w:rStyle w:val="51"/>
          <w:sz w:val="24"/>
          <w:szCs w:val="24"/>
        </w:rPr>
        <w:t>:</w:t>
      </w:r>
      <w:bookmarkStart w:id="40" w:name="bookmark96"/>
    </w:p>
    <w:p w:rsidR="00F80D53" w:rsidRPr="00B75342" w:rsidRDefault="00B75342" w:rsidP="00DE278B">
      <w:pPr>
        <w:pStyle w:val="8"/>
        <w:shd w:val="clear" w:color="auto" w:fill="auto"/>
        <w:spacing w:after="0" w:line="360" w:lineRule="auto"/>
        <w:ind w:right="20" w:firstLine="0"/>
        <w:jc w:val="both"/>
        <w:rPr>
          <w:b/>
          <w:sz w:val="24"/>
          <w:szCs w:val="24"/>
        </w:rPr>
      </w:pPr>
      <w:r w:rsidRPr="00B75342">
        <w:rPr>
          <w:rStyle w:val="51"/>
          <w:sz w:val="24"/>
          <w:szCs w:val="24"/>
        </w:rPr>
        <w:t xml:space="preserve"> </w:t>
      </w:r>
      <w:r w:rsidR="00F80D53" w:rsidRPr="00B75342">
        <w:rPr>
          <w:rStyle w:val="159"/>
          <w:b/>
          <w:sz w:val="24"/>
          <w:szCs w:val="24"/>
        </w:rPr>
        <w:t>для участка ТР-3</w:t>
      </w:r>
      <w:bookmarkEnd w:id="40"/>
    </w:p>
    <w:p w:rsidR="00F80D53" w:rsidRPr="00B75342" w:rsidRDefault="00F80D53" w:rsidP="00255E57">
      <w:pPr>
        <w:pStyle w:val="8"/>
        <w:numPr>
          <w:ilvl w:val="0"/>
          <w:numId w:val="2"/>
        </w:numPr>
        <w:shd w:val="clear" w:color="auto" w:fill="auto"/>
        <w:spacing w:after="0" w:line="360" w:lineRule="auto"/>
        <w:jc w:val="center"/>
        <w:rPr>
          <w:sz w:val="24"/>
          <w:szCs w:val="24"/>
        </w:rPr>
      </w:pPr>
      <w:r w:rsidRPr="00B75342">
        <w:rPr>
          <w:noProof/>
          <w:sz w:val="24"/>
          <w:szCs w:val="24"/>
          <w:lang w:eastAsia="ru-RU"/>
        </w:rPr>
        <w:drawing>
          <wp:inline distT="0" distB="0" distL="0" distR="0">
            <wp:extent cx="2286000" cy="190500"/>
            <wp:effectExtent l="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D53" w:rsidRPr="00B75342" w:rsidRDefault="00F80D53" w:rsidP="008C1F55">
      <w:pPr>
        <w:pStyle w:val="8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r w:rsidRPr="00B75342">
        <w:rPr>
          <w:sz w:val="24"/>
          <w:szCs w:val="24"/>
        </w:rPr>
        <w:t xml:space="preserve">где </w:t>
      </w:r>
      <w:r w:rsidRPr="00B75342">
        <w:rPr>
          <w:i/>
          <w:sz w:val="24"/>
          <w:szCs w:val="24"/>
          <w:lang w:val="en-US"/>
        </w:rPr>
        <w:t>L</w:t>
      </w:r>
      <w:r w:rsidRPr="00B75342">
        <w:rPr>
          <w:sz w:val="24"/>
          <w:szCs w:val="24"/>
          <w:vertAlign w:val="subscript"/>
        </w:rPr>
        <w:t>лок</w:t>
      </w:r>
      <w:r w:rsidRPr="00B75342">
        <w:rPr>
          <w:sz w:val="24"/>
          <w:szCs w:val="24"/>
        </w:rPr>
        <w:t>– длина локомотива или секции (вагона) по осям автосцепки , м;</w:t>
      </w:r>
    </w:p>
    <w:p w:rsidR="00F80D53" w:rsidRPr="00B75342" w:rsidRDefault="00F80D53" w:rsidP="008C1F55">
      <w:pPr>
        <w:pStyle w:val="8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r w:rsidRPr="00B75342">
        <w:rPr>
          <w:i/>
          <w:sz w:val="24"/>
          <w:szCs w:val="24"/>
          <w:lang w:val="en-US"/>
        </w:rPr>
        <w:t>L</w:t>
      </w:r>
      <w:r w:rsidRPr="00B75342">
        <w:rPr>
          <w:sz w:val="24"/>
          <w:szCs w:val="24"/>
          <w:vertAlign w:val="subscript"/>
        </w:rPr>
        <w:t>т</w:t>
      </w:r>
      <w:r w:rsidRPr="00B75342">
        <w:rPr>
          <w:sz w:val="24"/>
          <w:szCs w:val="24"/>
        </w:rPr>
        <w:t xml:space="preserve"> – длина тележки локомотива (моторного вагона), м;</w:t>
      </w:r>
    </w:p>
    <w:p w:rsidR="00F80D53" w:rsidRPr="00B75342" w:rsidRDefault="00F80D53" w:rsidP="008C1F55">
      <w:pPr>
        <w:pStyle w:val="8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r w:rsidRPr="00B75342">
        <w:rPr>
          <w:i/>
          <w:sz w:val="24"/>
          <w:szCs w:val="24"/>
          <w:lang w:val="en-US"/>
        </w:rPr>
        <w:t>L</w:t>
      </w:r>
      <w:r w:rsidRPr="00B75342">
        <w:rPr>
          <w:sz w:val="24"/>
          <w:szCs w:val="24"/>
          <w:vertAlign w:val="subscript"/>
        </w:rPr>
        <w:t>А</w:t>
      </w:r>
      <w:r w:rsidRPr="00B75342">
        <w:rPr>
          <w:sz w:val="24"/>
          <w:szCs w:val="24"/>
        </w:rPr>
        <w:t xml:space="preserve"> – расстояние от оси автосцепки до края канавы (1,2 м);</w:t>
      </w:r>
    </w:p>
    <w:p w:rsidR="00F80D53" w:rsidRPr="00B75342" w:rsidRDefault="00F80D53" w:rsidP="008C1F55">
      <w:pPr>
        <w:pStyle w:val="8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r w:rsidRPr="00B75342">
        <w:rPr>
          <w:i/>
          <w:sz w:val="24"/>
          <w:szCs w:val="24"/>
          <w:lang w:val="en-US"/>
        </w:rPr>
        <w:t>L</w:t>
      </w:r>
      <w:r w:rsidRPr="00B75342">
        <w:rPr>
          <w:sz w:val="24"/>
          <w:szCs w:val="24"/>
          <w:vertAlign w:val="subscript"/>
        </w:rPr>
        <w:t>ктс</w:t>
      </w:r>
      <w:r w:rsidRPr="00B75342">
        <w:rPr>
          <w:sz w:val="24"/>
          <w:szCs w:val="24"/>
        </w:rPr>
        <w:t>– расстояние от края канавы до торцевой стены с учетом разворота электрокары (2,3-3 м);</w:t>
      </w:r>
    </w:p>
    <w:p w:rsidR="00F80D53" w:rsidRPr="00B75342" w:rsidRDefault="00F80D53" w:rsidP="008C1F55">
      <w:pPr>
        <w:pStyle w:val="8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r w:rsidRPr="00B75342">
        <w:rPr>
          <w:i/>
          <w:sz w:val="24"/>
          <w:szCs w:val="24"/>
          <w:lang w:val="en-US"/>
        </w:rPr>
        <w:t>L</w:t>
      </w:r>
      <w:r w:rsidRPr="00B75342">
        <w:rPr>
          <w:sz w:val="24"/>
          <w:szCs w:val="24"/>
          <w:vertAlign w:val="subscript"/>
        </w:rPr>
        <w:t xml:space="preserve">та </w:t>
      </w:r>
      <w:r w:rsidRPr="00B75342">
        <w:rPr>
          <w:sz w:val="24"/>
          <w:szCs w:val="24"/>
        </w:rPr>
        <w:t>– расстояние от тележки до оси автосцепки локомотива (1 м).</w:t>
      </w:r>
    </w:p>
    <w:p w:rsidR="00F80D53" w:rsidRPr="00B75342" w:rsidRDefault="00F80D53" w:rsidP="008C1F55">
      <w:pPr>
        <w:pStyle w:val="8"/>
        <w:shd w:val="clear" w:color="auto" w:fill="auto"/>
        <w:spacing w:after="0" w:line="360" w:lineRule="auto"/>
        <w:ind w:firstLine="0"/>
        <w:jc w:val="both"/>
        <w:rPr>
          <w:b/>
          <w:sz w:val="24"/>
          <w:szCs w:val="24"/>
        </w:rPr>
      </w:pPr>
      <w:bookmarkStart w:id="41" w:name="bookmark97"/>
      <w:r w:rsidRPr="00B75342">
        <w:rPr>
          <w:rStyle w:val="51"/>
          <w:b/>
          <w:sz w:val="24"/>
          <w:szCs w:val="24"/>
        </w:rPr>
        <w:t>для участков ТР-2, ТР-1 и ТО-3</w:t>
      </w:r>
      <w:bookmarkEnd w:id="41"/>
    </w:p>
    <w:p w:rsidR="00F80D53" w:rsidRPr="00B75342" w:rsidRDefault="00F80D53" w:rsidP="008C1F55">
      <w:pPr>
        <w:pStyle w:val="8"/>
        <w:shd w:val="clear" w:color="auto" w:fill="auto"/>
        <w:spacing w:after="0" w:line="360" w:lineRule="auto"/>
        <w:ind w:firstLine="0"/>
        <w:jc w:val="both"/>
        <w:rPr>
          <w:rStyle w:val="51"/>
          <w:sz w:val="24"/>
          <w:szCs w:val="24"/>
        </w:rPr>
      </w:pPr>
      <w:r w:rsidRPr="00B75342">
        <w:rPr>
          <w:rStyle w:val="51"/>
          <w:sz w:val="24"/>
          <w:szCs w:val="24"/>
        </w:rPr>
        <w:t xml:space="preserve">при установке одного локомотива </w:t>
      </w:r>
      <w:r w:rsidRPr="00B75342">
        <w:rPr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838325" cy="152400"/>
            <wp:effectExtent l="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D53" w:rsidRPr="00B75342" w:rsidRDefault="00F80D53" w:rsidP="008C1F55">
      <w:pPr>
        <w:pStyle w:val="8"/>
        <w:shd w:val="clear" w:color="auto" w:fill="auto"/>
        <w:spacing w:after="0" w:line="360" w:lineRule="auto"/>
        <w:ind w:firstLine="0"/>
        <w:jc w:val="both"/>
        <w:rPr>
          <w:rStyle w:val="51"/>
          <w:sz w:val="24"/>
          <w:szCs w:val="24"/>
        </w:rPr>
      </w:pPr>
      <w:r w:rsidRPr="00B75342">
        <w:rPr>
          <w:rStyle w:val="51"/>
          <w:sz w:val="24"/>
          <w:szCs w:val="24"/>
        </w:rPr>
        <w:t xml:space="preserve">при установке двух локомотивов </w:t>
      </w:r>
      <w:r w:rsidRPr="00B75342">
        <w:rPr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057400" cy="171450"/>
            <wp:effectExtent l="0" t="0" r="0" b="0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D53" w:rsidRPr="00B75342" w:rsidRDefault="00F80D53" w:rsidP="008C1F55">
      <w:pPr>
        <w:pStyle w:val="8"/>
        <w:shd w:val="clear" w:color="auto" w:fill="auto"/>
        <w:spacing w:after="0" w:line="360" w:lineRule="auto"/>
        <w:ind w:firstLine="0"/>
        <w:jc w:val="both"/>
        <w:rPr>
          <w:rStyle w:val="51"/>
          <w:sz w:val="24"/>
          <w:szCs w:val="24"/>
        </w:rPr>
      </w:pPr>
      <w:r w:rsidRPr="00B75342">
        <w:rPr>
          <w:rStyle w:val="51"/>
          <w:sz w:val="24"/>
          <w:szCs w:val="24"/>
        </w:rPr>
        <w:t>где О</w:t>
      </w:r>
      <w:r w:rsidRPr="00B75342">
        <w:rPr>
          <w:rStyle w:val="51"/>
          <w:sz w:val="24"/>
          <w:szCs w:val="24"/>
          <w:vertAlign w:val="subscript"/>
        </w:rPr>
        <w:t>к</w:t>
      </w:r>
      <w:r w:rsidRPr="00B75342">
        <w:rPr>
          <w:rStyle w:val="51"/>
          <w:sz w:val="24"/>
          <w:szCs w:val="24"/>
        </w:rPr>
        <w:t xml:space="preserve"> – половина окружности колеса локомотива (при диаметре колеса 1,05 м О</w:t>
      </w:r>
      <w:r w:rsidRPr="00B75342">
        <w:rPr>
          <w:rStyle w:val="51"/>
          <w:sz w:val="24"/>
          <w:szCs w:val="24"/>
          <w:vertAlign w:val="subscript"/>
        </w:rPr>
        <w:t>к</w:t>
      </w:r>
      <w:r w:rsidRPr="00B75342">
        <w:rPr>
          <w:rStyle w:val="51"/>
          <w:sz w:val="24"/>
          <w:szCs w:val="24"/>
        </w:rPr>
        <w:t xml:space="preserve"> = 1,65 м, при диаметре 1,25 м О</w:t>
      </w:r>
      <w:r w:rsidRPr="00B75342">
        <w:rPr>
          <w:rStyle w:val="51"/>
          <w:sz w:val="24"/>
          <w:szCs w:val="24"/>
          <w:vertAlign w:val="subscript"/>
        </w:rPr>
        <w:t>к</w:t>
      </w:r>
      <w:r w:rsidRPr="00B75342">
        <w:rPr>
          <w:rStyle w:val="51"/>
          <w:sz w:val="24"/>
          <w:szCs w:val="24"/>
        </w:rPr>
        <w:t xml:space="preserve"> = 2м);</w:t>
      </w:r>
    </w:p>
    <w:p w:rsidR="00F80D53" w:rsidRPr="00B75342" w:rsidRDefault="00F80D53" w:rsidP="008C1F55">
      <w:pPr>
        <w:pStyle w:val="8"/>
        <w:shd w:val="clear" w:color="auto" w:fill="auto"/>
        <w:spacing w:after="0" w:line="360" w:lineRule="auto"/>
        <w:ind w:firstLine="0"/>
        <w:jc w:val="both"/>
        <w:rPr>
          <w:sz w:val="24"/>
          <w:szCs w:val="24"/>
        </w:rPr>
      </w:pPr>
      <w:r w:rsidRPr="00B75342">
        <w:rPr>
          <w:i/>
          <w:sz w:val="24"/>
          <w:szCs w:val="24"/>
          <w:lang w:val="en-US"/>
        </w:rPr>
        <w:t>L</w:t>
      </w:r>
      <w:r w:rsidRPr="00B75342">
        <w:rPr>
          <w:sz w:val="24"/>
          <w:szCs w:val="24"/>
        </w:rPr>
        <w:t xml:space="preserve"> – расстояние между локомотивами, установленными на одном пути (2 м).</w:t>
      </w:r>
    </w:p>
    <w:p w:rsidR="00D72761" w:rsidRPr="00B75342" w:rsidRDefault="00F80D53" w:rsidP="008C1F55">
      <w:pPr>
        <w:pStyle w:val="8"/>
        <w:shd w:val="clear" w:color="auto" w:fill="auto"/>
        <w:tabs>
          <w:tab w:val="left" w:pos="3969"/>
        </w:tabs>
        <w:spacing w:after="0" w:line="360" w:lineRule="auto"/>
        <w:ind w:right="40" w:firstLine="0"/>
        <w:jc w:val="both"/>
        <w:rPr>
          <w:rStyle w:val="51"/>
          <w:sz w:val="24"/>
          <w:szCs w:val="24"/>
        </w:rPr>
      </w:pPr>
      <w:r w:rsidRPr="00B75342">
        <w:rPr>
          <w:rStyle w:val="51"/>
          <w:sz w:val="24"/>
          <w:szCs w:val="24"/>
        </w:rPr>
        <w:t>Длину зданий принимают кратной шагу колонны (6 или 12 м). Ширину зданий ремонтных цехов для локомотивов принимают равной для участка ТР-3 — 30 м, для остальных цехов — 24 м.</w:t>
      </w:r>
    </w:p>
    <w:p w:rsidR="008C1F55" w:rsidRPr="00B75342" w:rsidRDefault="008C1F55" w:rsidP="008C1F55">
      <w:pPr>
        <w:pStyle w:val="8"/>
        <w:shd w:val="clear" w:color="auto" w:fill="auto"/>
        <w:tabs>
          <w:tab w:val="left" w:pos="3969"/>
        </w:tabs>
        <w:spacing w:after="0" w:line="360" w:lineRule="auto"/>
        <w:ind w:right="40" w:firstLine="0"/>
        <w:jc w:val="both"/>
        <w:rPr>
          <w:rStyle w:val="51"/>
          <w:sz w:val="24"/>
          <w:szCs w:val="24"/>
        </w:rPr>
      </w:pPr>
    </w:p>
    <w:p w:rsidR="00C71175" w:rsidRPr="00B75342" w:rsidRDefault="00C71175" w:rsidP="008C1F55">
      <w:pPr>
        <w:pStyle w:val="8"/>
        <w:shd w:val="clear" w:color="auto" w:fill="auto"/>
        <w:tabs>
          <w:tab w:val="left" w:pos="3969"/>
        </w:tabs>
        <w:spacing w:after="0" w:line="360" w:lineRule="auto"/>
        <w:ind w:right="40" w:firstLine="0"/>
        <w:jc w:val="both"/>
        <w:rPr>
          <w:rStyle w:val="51"/>
          <w:sz w:val="24"/>
          <w:szCs w:val="24"/>
        </w:rPr>
      </w:pPr>
    </w:p>
    <w:p w:rsidR="00D72761" w:rsidRPr="00B75342" w:rsidRDefault="00D72761" w:rsidP="00C71175">
      <w:pPr>
        <w:pStyle w:val="ad"/>
        <w:spacing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B75342">
        <w:rPr>
          <w:rFonts w:ascii="Times New Roman" w:hAnsi="Times New Roman"/>
          <w:b/>
          <w:i/>
          <w:sz w:val="24"/>
          <w:szCs w:val="24"/>
        </w:rPr>
        <w:t>Порядок выполнения</w:t>
      </w:r>
    </w:p>
    <w:p w:rsidR="00D72761" w:rsidRPr="00B75342" w:rsidRDefault="009004C2" w:rsidP="00C71175">
      <w:pPr>
        <w:spacing w:line="360" w:lineRule="auto"/>
        <w:rPr>
          <w:rStyle w:val="51"/>
          <w:sz w:val="24"/>
          <w:szCs w:val="24"/>
        </w:rPr>
      </w:pPr>
      <w:r w:rsidRPr="00B75342">
        <w:lastRenderedPageBreak/>
        <w:t>1</w:t>
      </w:r>
      <w:r w:rsidR="00D72761" w:rsidRPr="00B75342">
        <w:t xml:space="preserve">.Определить </w:t>
      </w:r>
      <w:r w:rsidR="00D72761" w:rsidRPr="00B75342">
        <w:rPr>
          <w:rStyle w:val="51"/>
          <w:sz w:val="24"/>
          <w:szCs w:val="24"/>
        </w:rPr>
        <w:t>основные размеры ремонтных участков</w:t>
      </w:r>
    </w:p>
    <w:p w:rsidR="009004C2" w:rsidRPr="00B75342" w:rsidRDefault="009004C2" w:rsidP="00C71175">
      <w:pPr>
        <w:spacing w:line="360" w:lineRule="auto"/>
      </w:pPr>
      <w:r w:rsidRPr="00B75342">
        <w:t>2.Выбрать тип депо с указанием</w:t>
      </w:r>
      <w:r w:rsidR="00B75342" w:rsidRPr="00B75342">
        <w:t xml:space="preserve"> </w:t>
      </w:r>
      <w:r w:rsidRPr="00B75342">
        <w:t>участков</w:t>
      </w:r>
      <w:r w:rsidR="00B75342" w:rsidRPr="00B75342">
        <w:t xml:space="preserve"> </w:t>
      </w:r>
      <w:r w:rsidRPr="00B75342">
        <w:t xml:space="preserve">для ремонта локомотивов. </w:t>
      </w:r>
    </w:p>
    <w:p w:rsidR="006C04D9" w:rsidRPr="00B75342" w:rsidRDefault="006C04D9" w:rsidP="006C04D9">
      <w:pPr>
        <w:spacing w:line="360" w:lineRule="auto"/>
        <w:rPr>
          <w:rFonts w:eastAsiaTheme="minorEastAsia"/>
          <w:b/>
          <w:i/>
        </w:rPr>
      </w:pPr>
      <w:r w:rsidRPr="00B75342">
        <w:rPr>
          <w:rFonts w:eastAsiaTheme="minorEastAsia"/>
          <w:b/>
          <w:i/>
        </w:rPr>
        <w:t>Вывод.</w:t>
      </w:r>
    </w:p>
    <w:p w:rsidR="00C71175" w:rsidRDefault="009A6B30" w:rsidP="009A6B3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3567" w:rsidRPr="00E81BA7" w:rsidRDefault="006C1343" w:rsidP="00FC3567">
      <w:pPr>
        <w:pStyle w:val="a4"/>
        <w:tabs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  <w:r w:rsidRPr="00E81BA7">
        <w:rPr>
          <w:rFonts w:ascii="Times New Roman" w:hAnsi="Times New Roman" w:cs="Times New Roman"/>
        </w:rPr>
        <w:lastRenderedPageBreak/>
        <w:t xml:space="preserve">Таблица </w:t>
      </w:r>
      <w:r w:rsidR="009004C2" w:rsidRPr="00E81BA7">
        <w:rPr>
          <w:rFonts w:ascii="Times New Roman" w:hAnsi="Times New Roman" w:cs="Times New Roman"/>
        </w:rPr>
        <w:t>1</w:t>
      </w:r>
      <w:r w:rsidR="00FC3567" w:rsidRPr="00E81BA7">
        <w:rPr>
          <w:rFonts w:ascii="Times New Roman" w:hAnsi="Times New Roman" w:cs="Times New Roman"/>
        </w:rPr>
        <w:t>- Унифицированные размеры стойл</w:t>
      </w:r>
    </w:p>
    <w:p w:rsidR="00C71175" w:rsidRPr="00E81BA7" w:rsidRDefault="00C71175" w:rsidP="00FC3567">
      <w:pPr>
        <w:pStyle w:val="a4"/>
        <w:tabs>
          <w:tab w:val="left" w:pos="3969"/>
        </w:tabs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0"/>
        <w:gridCol w:w="952"/>
        <w:gridCol w:w="1231"/>
        <w:gridCol w:w="1115"/>
        <w:gridCol w:w="1758"/>
        <w:gridCol w:w="1766"/>
        <w:gridCol w:w="1766"/>
      </w:tblGrid>
      <w:tr w:rsidR="00FC3567" w:rsidRPr="00E81BA7" w:rsidTr="00C24611">
        <w:trPr>
          <w:cantSplit/>
          <w:trHeight w:val="1070"/>
          <w:jc w:val="center"/>
        </w:trPr>
        <w:tc>
          <w:tcPr>
            <w:tcW w:w="910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Цех</w:t>
            </w:r>
          </w:p>
        </w:tc>
        <w:tc>
          <w:tcPr>
            <w:tcW w:w="952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Число путей</w:t>
            </w:r>
          </w:p>
        </w:tc>
        <w:tc>
          <w:tcPr>
            <w:tcW w:w="1231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Ширина</w:t>
            </w:r>
          </w:p>
        </w:tc>
        <w:tc>
          <w:tcPr>
            <w:tcW w:w="1115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Высота</w:t>
            </w:r>
          </w:p>
        </w:tc>
        <w:tc>
          <w:tcPr>
            <w:tcW w:w="1758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Расстояние от стены до оси крайнего пути</w:t>
            </w:r>
          </w:p>
        </w:tc>
        <w:tc>
          <w:tcPr>
            <w:tcW w:w="1766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Серии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локомотивов</w:t>
            </w:r>
          </w:p>
        </w:tc>
        <w:tc>
          <w:tcPr>
            <w:tcW w:w="1766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Длина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локомотивов</w:t>
            </w:r>
          </w:p>
        </w:tc>
      </w:tr>
      <w:tr w:rsidR="00FC3567" w:rsidRPr="00E81BA7" w:rsidTr="00C24611">
        <w:trPr>
          <w:jc w:val="center"/>
        </w:trPr>
        <w:tc>
          <w:tcPr>
            <w:tcW w:w="910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ТР-2</w:t>
            </w:r>
          </w:p>
        </w:tc>
        <w:tc>
          <w:tcPr>
            <w:tcW w:w="952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1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15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758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5+7+5</w:t>
            </w:r>
          </w:p>
        </w:tc>
        <w:tc>
          <w:tcPr>
            <w:tcW w:w="1766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ЭП-1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ВЛ-80С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ЧМЭ3</w:t>
            </w:r>
          </w:p>
        </w:tc>
        <w:tc>
          <w:tcPr>
            <w:tcW w:w="1766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22500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32840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16970</w:t>
            </w:r>
          </w:p>
        </w:tc>
      </w:tr>
      <w:tr w:rsidR="00FC3567" w:rsidRPr="00E81BA7" w:rsidTr="00C24611">
        <w:trPr>
          <w:jc w:val="center"/>
        </w:trPr>
        <w:tc>
          <w:tcPr>
            <w:tcW w:w="910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ТР-1</w:t>
            </w:r>
          </w:p>
        </w:tc>
        <w:tc>
          <w:tcPr>
            <w:tcW w:w="952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1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15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758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5+7+5</w:t>
            </w:r>
          </w:p>
        </w:tc>
        <w:tc>
          <w:tcPr>
            <w:tcW w:w="1766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ЭП-1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ВЛ-80С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ЧМЭ3</w:t>
            </w:r>
          </w:p>
        </w:tc>
        <w:tc>
          <w:tcPr>
            <w:tcW w:w="1766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22500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32840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16970</w:t>
            </w:r>
          </w:p>
        </w:tc>
      </w:tr>
      <w:tr w:rsidR="00FC3567" w:rsidRPr="00E81BA7" w:rsidTr="00C24611">
        <w:trPr>
          <w:jc w:val="center"/>
        </w:trPr>
        <w:tc>
          <w:tcPr>
            <w:tcW w:w="910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ТО-3 ТО-4</w:t>
            </w:r>
          </w:p>
        </w:tc>
        <w:tc>
          <w:tcPr>
            <w:tcW w:w="952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31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15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758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5+7+5</w:t>
            </w:r>
          </w:p>
        </w:tc>
        <w:tc>
          <w:tcPr>
            <w:tcW w:w="1766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ЭП-1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ВЛ-80С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ЧМЭ3</w:t>
            </w:r>
          </w:p>
        </w:tc>
        <w:tc>
          <w:tcPr>
            <w:tcW w:w="1766" w:type="dxa"/>
            <w:vAlign w:val="center"/>
          </w:tcPr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22500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32840</w:t>
            </w:r>
          </w:p>
          <w:p w:rsidR="00FC3567" w:rsidRPr="00E81BA7" w:rsidRDefault="00FC3567" w:rsidP="00FC3567">
            <w:pPr>
              <w:pStyle w:val="a4"/>
              <w:tabs>
                <w:tab w:val="left" w:pos="3969"/>
              </w:tabs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81BA7">
              <w:rPr>
                <w:rFonts w:ascii="Times New Roman" w:hAnsi="Times New Roman" w:cs="Times New Roman"/>
              </w:rPr>
              <w:t>16970</w:t>
            </w:r>
          </w:p>
        </w:tc>
      </w:tr>
    </w:tbl>
    <w:p w:rsidR="004D1348" w:rsidRPr="007978E1" w:rsidRDefault="004D1348"/>
    <w:p w:rsidR="004D1348" w:rsidRPr="007978E1" w:rsidRDefault="004D1348"/>
    <w:p w:rsidR="004D1348" w:rsidRPr="007978E1" w:rsidRDefault="004D1348"/>
    <w:p w:rsidR="004D1348" w:rsidRDefault="004D1348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9A6B30" w:rsidRDefault="009A6B30">
      <w:pPr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8D0FBC" w:rsidRPr="00E81BA7" w:rsidRDefault="00E81BA7" w:rsidP="008D0FBC">
      <w:pPr>
        <w:jc w:val="center"/>
        <w:rPr>
          <w:b/>
          <w:i/>
        </w:rPr>
      </w:pPr>
      <w:r w:rsidRPr="00E81BA7">
        <w:rPr>
          <w:b/>
          <w:i/>
        </w:rPr>
        <w:lastRenderedPageBreak/>
        <w:t>Практическая работа №11</w:t>
      </w:r>
    </w:p>
    <w:p w:rsidR="008D0FBC" w:rsidRPr="00E81BA7" w:rsidRDefault="008D0FBC" w:rsidP="008D0FBC">
      <w:pPr>
        <w:jc w:val="center"/>
        <w:rPr>
          <w:b/>
          <w:i/>
        </w:rPr>
      </w:pPr>
    </w:p>
    <w:p w:rsidR="008D0FBC" w:rsidRPr="00E81BA7" w:rsidRDefault="008D0FBC" w:rsidP="008D0FBC">
      <w:pPr>
        <w:jc w:val="both"/>
      </w:pPr>
      <w:r w:rsidRPr="00E81BA7">
        <w:rPr>
          <w:b/>
          <w:i/>
        </w:rPr>
        <w:t>Тема:</w:t>
      </w:r>
      <w:r w:rsidRPr="00E81BA7">
        <w:t xml:space="preserve"> Расчёт производительности труда</w:t>
      </w:r>
    </w:p>
    <w:p w:rsidR="008D0FBC" w:rsidRPr="00E81BA7" w:rsidRDefault="008D0FBC" w:rsidP="008D0FBC">
      <w:pPr>
        <w:jc w:val="both"/>
      </w:pPr>
    </w:p>
    <w:p w:rsidR="008D0FBC" w:rsidRPr="00E81BA7" w:rsidRDefault="008D0FBC" w:rsidP="008D0FBC">
      <w:pPr>
        <w:jc w:val="both"/>
      </w:pPr>
      <w:r w:rsidRPr="00E81BA7">
        <w:rPr>
          <w:b/>
          <w:i/>
        </w:rPr>
        <w:t>Цель:</w:t>
      </w:r>
      <w:r w:rsidRPr="00E81BA7">
        <w:t xml:space="preserve"> Научится определять производительность труда одного работника в целом по депо и по участку эксплуатации.</w:t>
      </w:r>
    </w:p>
    <w:p w:rsidR="008D0FBC" w:rsidRPr="00E81BA7" w:rsidRDefault="008D0FBC" w:rsidP="008D0FBC">
      <w:pPr>
        <w:jc w:val="both"/>
      </w:pPr>
    </w:p>
    <w:p w:rsidR="008D0FBC" w:rsidRPr="00E81BA7" w:rsidRDefault="008D0FBC" w:rsidP="008D0FBC">
      <w:pPr>
        <w:jc w:val="both"/>
        <w:rPr>
          <w:b/>
          <w:i/>
        </w:rPr>
      </w:pPr>
      <w:r w:rsidRPr="00E81BA7">
        <w:rPr>
          <w:b/>
          <w:i/>
        </w:rPr>
        <w:t>Исходные данные</w:t>
      </w:r>
    </w:p>
    <w:p w:rsidR="008D0FBC" w:rsidRPr="00E81BA7" w:rsidRDefault="008D0FBC" w:rsidP="008D0FBC">
      <w:pPr>
        <w:jc w:val="both"/>
        <w:rPr>
          <w:b/>
        </w:rPr>
      </w:pPr>
    </w:p>
    <w:tbl>
      <w:tblPr>
        <w:tblStyle w:val="af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1276"/>
        <w:gridCol w:w="1559"/>
        <w:gridCol w:w="1418"/>
      </w:tblGrid>
      <w:tr w:rsidR="008D0FBC" w:rsidRPr="00E81BA7" w:rsidTr="008D0FBC">
        <w:tc>
          <w:tcPr>
            <w:tcW w:w="5103" w:type="dxa"/>
          </w:tcPr>
          <w:p w:rsidR="008D0FBC" w:rsidRPr="00E81BA7" w:rsidRDefault="008D0FBC" w:rsidP="008D0FBC">
            <w:pPr>
              <w:jc w:val="center"/>
              <w:rPr>
                <w:sz w:val="24"/>
                <w:szCs w:val="24"/>
              </w:rPr>
            </w:pPr>
          </w:p>
          <w:p w:rsidR="008D0FBC" w:rsidRPr="00E81BA7" w:rsidRDefault="008D0FBC" w:rsidP="008D0FBC">
            <w:pPr>
              <w:jc w:val="center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</w:tcPr>
          <w:p w:rsidR="008D0FBC" w:rsidRPr="00E81BA7" w:rsidRDefault="008D0FBC" w:rsidP="008D0FBC">
            <w:pPr>
              <w:jc w:val="center"/>
              <w:rPr>
                <w:sz w:val="24"/>
                <w:szCs w:val="24"/>
              </w:rPr>
            </w:pPr>
          </w:p>
          <w:p w:rsidR="008D0FBC" w:rsidRPr="00E81BA7" w:rsidRDefault="008D0FBC" w:rsidP="008D0FBC">
            <w:pPr>
              <w:jc w:val="center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План</w:t>
            </w:r>
          </w:p>
        </w:tc>
        <w:tc>
          <w:tcPr>
            <w:tcW w:w="1559" w:type="dxa"/>
          </w:tcPr>
          <w:p w:rsidR="008D0FBC" w:rsidRPr="00E81BA7" w:rsidRDefault="008D0FBC" w:rsidP="008D0FBC">
            <w:pPr>
              <w:jc w:val="center"/>
              <w:rPr>
                <w:sz w:val="24"/>
                <w:szCs w:val="24"/>
              </w:rPr>
            </w:pPr>
          </w:p>
          <w:p w:rsidR="008D0FBC" w:rsidRPr="00E81BA7" w:rsidRDefault="008D0FBC" w:rsidP="008D0FBC">
            <w:pPr>
              <w:jc w:val="center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Отчёт</w:t>
            </w:r>
          </w:p>
        </w:tc>
        <w:tc>
          <w:tcPr>
            <w:tcW w:w="1418" w:type="dxa"/>
          </w:tcPr>
          <w:p w:rsidR="008D0FBC" w:rsidRPr="00E81BA7" w:rsidRDefault="008D0FBC" w:rsidP="008D0FBC">
            <w:pPr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Выполнение</w:t>
            </w:r>
          </w:p>
        </w:tc>
      </w:tr>
      <w:tr w:rsidR="00E81BA7" w:rsidRPr="00E81BA7" w:rsidTr="00E81BA7">
        <w:trPr>
          <w:trHeight w:val="597"/>
        </w:trPr>
        <w:tc>
          <w:tcPr>
            <w:tcW w:w="5103" w:type="dxa"/>
            <w:vMerge w:val="restart"/>
          </w:tcPr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Контингент рабочих по депо, чел</w:t>
            </w:r>
          </w:p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в том числе:</w:t>
            </w:r>
          </w:p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 xml:space="preserve">         по участку эксплуатации</w:t>
            </w:r>
          </w:p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 xml:space="preserve">         по участку ремонта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1BA7" w:rsidRPr="00E81BA7" w:rsidRDefault="00E81BA7" w:rsidP="008D0FBC">
            <w:pPr>
              <w:rPr>
                <w:sz w:val="24"/>
                <w:szCs w:val="24"/>
              </w:rPr>
            </w:pPr>
          </w:p>
          <w:p w:rsidR="00E81BA7" w:rsidRPr="00E81BA7" w:rsidRDefault="00E81BA7" w:rsidP="008D0FBC">
            <w:pPr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1230</w:t>
            </w:r>
          </w:p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81BA7" w:rsidRPr="00E81BA7" w:rsidRDefault="00E81BA7" w:rsidP="008D0FBC">
            <w:pPr>
              <w:rPr>
                <w:sz w:val="24"/>
                <w:szCs w:val="24"/>
              </w:rPr>
            </w:pPr>
          </w:p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1240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81BA7" w:rsidRPr="00E81BA7" w:rsidRDefault="00E81BA7" w:rsidP="008D0FBC">
            <w:pPr>
              <w:rPr>
                <w:sz w:val="24"/>
                <w:szCs w:val="24"/>
              </w:rPr>
            </w:pPr>
          </w:p>
        </w:tc>
      </w:tr>
      <w:tr w:rsidR="00E81BA7" w:rsidRPr="00E81BA7" w:rsidTr="00E81BA7">
        <w:trPr>
          <w:trHeight w:val="527"/>
        </w:trPr>
        <w:tc>
          <w:tcPr>
            <w:tcW w:w="5103" w:type="dxa"/>
            <w:vMerge/>
          </w:tcPr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750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81BA7" w:rsidRPr="00E81BA7" w:rsidRDefault="00E81BA7" w:rsidP="008D0FBC">
            <w:pPr>
              <w:rPr>
                <w:sz w:val="24"/>
                <w:szCs w:val="24"/>
              </w:rPr>
            </w:pPr>
          </w:p>
        </w:tc>
      </w:tr>
      <w:tr w:rsidR="00E81BA7" w:rsidRPr="00E81BA7" w:rsidTr="00A737F2">
        <w:trPr>
          <w:trHeight w:val="595"/>
        </w:trPr>
        <w:tc>
          <w:tcPr>
            <w:tcW w:w="5103" w:type="dxa"/>
            <w:vMerge/>
          </w:tcPr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81BA7" w:rsidRPr="00E81BA7" w:rsidRDefault="00E81BA7" w:rsidP="008D0FBC">
            <w:pPr>
              <w:spacing w:line="360" w:lineRule="auto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550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81BA7" w:rsidRPr="00E81BA7" w:rsidRDefault="00E81BA7" w:rsidP="008D0FBC">
            <w:pPr>
              <w:rPr>
                <w:sz w:val="24"/>
                <w:szCs w:val="24"/>
              </w:rPr>
            </w:pPr>
          </w:p>
        </w:tc>
      </w:tr>
      <w:tr w:rsidR="008D0FBC" w:rsidRPr="00E81BA7" w:rsidTr="008D0FBC">
        <w:trPr>
          <w:trHeight w:val="403"/>
        </w:trPr>
        <w:tc>
          <w:tcPr>
            <w:tcW w:w="5103" w:type="dxa"/>
          </w:tcPr>
          <w:p w:rsidR="008D0FBC" w:rsidRPr="00E81BA7" w:rsidRDefault="008D0FBC" w:rsidP="008D0FBC">
            <w:pPr>
              <w:spacing w:line="360" w:lineRule="auto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Объём перевозок, млн т км брутто</w:t>
            </w:r>
          </w:p>
        </w:tc>
        <w:tc>
          <w:tcPr>
            <w:tcW w:w="1276" w:type="dxa"/>
          </w:tcPr>
          <w:p w:rsidR="008D0FBC" w:rsidRPr="00E81BA7" w:rsidRDefault="008D0FBC" w:rsidP="008D0FBC">
            <w:pPr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24 550</w:t>
            </w:r>
          </w:p>
        </w:tc>
        <w:tc>
          <w:tcPr>
            <w:tcW w:w="1559" w:type="dxa"/>
          </w:tcPr>
          <w:p w:rsidR="008D0FBC" w:rsidRPr="00E81BA7" w:rsidRDefault="008D0FBC" w:rsidP="008D0FBC">
            <w:pPr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25 110</w:t>
            </w:r>
          </w:p>
        </w:tc>
        <w:tc>
          <w:tcPr>
            <w:tcW w:w="1418" w:type="dxa"/>
          </w:tcPr>
          <w:p w:rsidR="008D0FBC" w:rsidRPr="00E81BA7" w:rsidRDefault="008D0FBC" w:rsidP="008D0FBC">
            <w:pPr>
              <w:rPr>
                <w:sz w:val="24"/>
                <w:szCs w:val="24"/>
              </w:rPr>
            </w:pPr>
          </w:p>
        </w:tc>
      </w:tr>
      <w:tr w:rsidR="008D0FBC" w:rsidRPr="00E81BA7" w:rsidTr="008D0FBC">
        <w:tc>
          <w:tcPr>
            <w:tcW w:w="5103" w:type="dxa"/>
          </w:tcPr>
          <w:p w:rsidR="008D0FBC" w:rsidRPr="00E81BA7" w:rsidRDefault="008D0FBC" w:rsidP="008D0FBC">
            <w:pPr>
              <w:spacing w:line="360" w:lineRule="auto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Приведённая программа ремонта, ед</w:t>
            </w:r>
          </w:p>
        </w:tc>
        <w:tc>
          <w:tcPr>
            <w:tcW w:w="1276" w:type="dxa"/>
          </w:tcPr>
          <w:p w:rsidR="008D0FBC" w:rsidRPr="00E81BA7" w:rsidRDefault="008D0FBC" w:rsidP="008D0FBC">
            <w:pPr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3201</w:t>
            </w:r>
          </w:p>
        </w:tc>
        <w:tc>
          <w:tcPr>
            <w:tcW w:w="1559" w:type="dxa"/>
          </w:tcPr>
          <w:p w:rsidR="008D0FBC" w:rsidRPr="00E81BA7" w:rsidRDefault="008D0FBC" w:rsidP="008D0FBC">
            <w:pPr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3222</w:t>
            </w:r>
          </w:p>
        </w:tc>
        <w:tc>
          <w:tcPr>
            <w:tcW w:w="1418" w:type="dxa"/>
          </w:tcPr>
          <w:p w:rsidR="008D0FBC" w:rsidRPr="00E81BA7" w:rsidRDefault="008D0FBC" w:rsidP="008D0FBC">
            <w:pPr>
              <w:rPr>
                <w:sz w:val="24"/>
                <w:szCs w:val="24"/>
              </w:rPr>
            </w:pPr>
          </w:p>
        </w:tc>
      </w:tr>
      <w:tr w:rsidR="008D0FBC" w:rsidRPr="00E81BA7" w:rsidTr="008D0FBC">
        <w:trPr>
          <w:trHeight w:val="1293"/>
        </w:trPr>
        <w:tc>
          <w:tcPr>
            <w:tcW w:w="5103" w:type="dxa"/>
          </w:tcPr>
          <w:p w:rsidR="008D0FBC" w:rsidRPr="00E81BA7" w:rsidRDefault="008D0FBC" w:rsidP="008D0FBC">
            <w:pPr>
              <w:spacing w:line="360" w:lineRule="auto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>Производительность труда одного работника</w:t>
            </w:r>
          </w:p>
          <w:p w:rsidR="008D0FBC" w:rsidRPr="00E81BA7" w:rsidRDefault="008D0FBC" w:rsidP="008D0FBC">
            <w:pPr>
              <w:spacing w:line="360" w:lineRule="auto"/>
              <w:rPr>
                <w:sz w:val="24"/>
                <w:szCs w:val="24"/>
              </w:rPr>
            </w:pPr>
            <w:r w:rsidRPr="00E81BA7">
              <w:rPr>
                <w:sz w:val="24"/>
                <w:szCs w:val="24"/>
              </w:rPr>
              <w:t xml:space="preserve">- по участку эксплуатации тыс. км брутто: </w:t>
            </w:r>
          </w:p>
          <w:p w:rsidR="008D0FBC" w:rsidRPr="00E81BA7" w:rsidRDefault="00A737F2" w:rsidP="008D0FB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 участку ремонта,    при</w:t>
            </w:r>
            <w:r w:rsidR="008D0FBC" w:rsidRPr="00E81BA7">
              <w:rPr>
                <w:sz w:val="24"/>
                <w:szCs w:val="24"/>
              </w:rPr>
              <w:t>ведённых ремонтах</w:t>
            </w:r>
          </w:p>
        </w:tc>
        <w:tc>
          <w:tcPr>
            <w:tcW w:w="1276" w:type="dxa"/>
          </w:tcPr>
          <w:p w:rsidR="008D0FBC" w:rsidRPr="00E81BA7" w:rsidRDefault="008D0FBC" w:rsidP="008D0FB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D0FBC" w:rsidRPr="00E81BA7" w:rsidRDefault="008D0FBC" w:rsidP="008D0FB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8D0FBC" w:rsidRPr="00E81BA7" w:rsidRDefault="008D0FBC" w:rsidP="008D0FBC">
            <w:pPr>
              <w:rPr>
                <w:sz w:val="24"/>
                <w:szCs w:val="24"/>
              </w:rPr>
            </w:pPr>
          </w:p>
        </w:tc>
      </w:tr>
    </w:tbl>
    <w:p w:rsidR="008D0FBC" w:rsidRPr="00E81BA7" w:rsidRDefault="008D0FBC" w:rsidP="008D0FBC"/>
    <w:p w:rsidR="008D0FBC" w:rsidRPr="00E81BA7" w:rsidRDefault="008D0FBC" w:rsidP="008D0FBC">
      <w:pPr>
        <w:pStyle w:val="ad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81BA7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8D0FBC" w:rsidRPr="00E81BA7" w:rsidRDefault="008D0FBC" w:rsidP="008D0FBC">
      <w:pPr>
        <w:pStyle w:val="8"/>
        <w:shd w:val="clear" w:color="auto" w:fill="auto"/>
        <w:spacing w:after="0" w:line="360" w:lineRule="auto"/>
        <w:ind w:left="23" w:right="23" w:firstLine="301"/>
        <w:jc w:val="both"/>
        <w:rPr>
          <w:rStyle w:val="51"/>
          <w:sz w:val="24"/>
          <w:szCs w:val="24"/>
        </w:rPr>
      </w:pPr>
      <w:r w:rsidRPr="00E81BA7">
        <w:rPr>
          <w:rStyle w:val="51"/>
          <w:sz w:val="24"/>
          <w:szCs w:val="24"/>
        </w:rPr>
        <w:t>Производительность труда работников локомотивного хозяйства измеряют числом тонно-километров брутто</w:t>
      </w:r>
      <w:r w:rsidRPr="00E81BA7">
        <w:rPr>
          <w:sz w:val="24"/>
          <w:szCs w:val="24"/>
        </w:rPr>
        <w:t>∑</w:t>
      </w:r>
      <w:r w:rsidRPr="00E81BA7">
        <w:rPr>
          <w:sz w:val="24"/>
          <w:szCs w:val="24"/>
          <w:lang w:val="en-US"/>
        </w:rPr>
        <w:t>PL</w:t>
      </w:r>
      <w:r w:rsidRPr="00E81BA7">
        <w:rPr>
          <w:rStyle w:val="51"/>
          <w:sz w:val="24"/>
          <w:szCs w:val="24"/>
        </w:rPr>
        <w:t>, приходящихся на одного работника эксплуатационного штата</w:t>
      </w:r>
      <w:r w:rsidRPr="00E81BA7">
        <w:rPr>
          <w:rStyle w:val="51"/>
          <w:sz w:val="24"/>
          <w:szCs w:val="24"/>
          <w:lang w:val="en-US"/>
        </w:rPr>
        <w:t>R</w:t>
      </w:r>
      <w:r w:rsidRPr="00E81BA7">
        <w:rPr>
          <w:rStyle w:val="51"/>
          <w:sz w:val="24"/>
          <w:szCs w:val="24"/>
          <w:vertAlign w:val="subscript"/>
        </w:rPr>
        <w:t>лх</w:t>
      </w:r>
      <w:r w:rsidRPr="00E81BA7">
        <w:rPr>
          <w:rStyle w:val="51"/>
          <w:sz w:val="24"/>
          <w:szCs w:val="24"/>
        </w:rPr>
        <w:t>, занятого в локомотивном хозяйстве, апо ремонту — в приведенных ремонтах на одного человека,</w:t>
      </w:r>
    </w:p>
    <w:p w:rsidR="008D0FBC" w:rsidRPr="00E81BA7" w:rsidRDefault="008D0FBC" w:rsidP="008D0FBC">
      <w:pPr>
        <w:pStyle w:val="8"/>
        <w:shd w:val="clear" w:color="auto" w:fill="auto"/>
        <w:spacing w:after="0" w:line="360" w:lineRule="auto"/>
        <w:ind w:left="23" w:right="23" w:firstLine="301"/>
        <w:jc w:val="center"/>
        <w:rPr>
          <w:sz w:val="24"/>
          <w:szCs w:val="24"/>
        </w:rPr>
      </w:pPr>
      <w:r w:rsidRPr="00E81BA7">
        <w:rPr>
          <w:noProof/>
          <w:sz w:val="24"/>
          <w:szCs w:val="24"/>
          <w:lang w:eastAsia="ru-RU"/>
        </w:rPr>
        <w:drawing>
          <wp:inline distT="0" distB="0" distL="0" distR="0">
            <wp:extent cx="1114425" cy="200025"/>
            <wp:effectExtent l="0" t="0" r="9525" b="9525"/>
            <wp:docPr id="1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FBC" w:rsidRPr="00E81BA7" w:rsidRDefault="008D0FBC" w:rsidP="008D0FBC">
      <w:pPr>
        <w:pStyle w:val="8"/>
        <w:shd w:val="clear" w:color="auto" w:fill="auto"/>
        <w:spacing w:after="0" w:line="240" w:lineRule="auto"/>
        <w:ind w:left="23" w:right="23" w:firstLine="301"/>
        <w:jc w:val="center"/>
        <w:rPr>
          <w:sz w:val="24"/>
          <w:szCs w:val="24"/>
        </w:rPr>
      </w:pPr>
    </w:p>
    <w:p w:rsidR="008D0FBC" w:rsidRPr="00E81BA7" w:rsidRDefault="008D0FBC" w:rsidP="008D0FBC">
      <w:pPr>
        <w:rPr>
          <w:b/>
          <w:i/>
        </w:rPr>
      </w:pPr>
      <w:r w:rsidRPr="00E81BA7">
        <w:rPr>
          <w:b/>
          <w:i/>
        </w:rPr>
        <w:t xml:space="preserve">Порядок выполнения </w:t>
      </w:r>
    </w:p>
    <w:p w:rsidR="008D0FBC" w:rsidRPr="00E81BA7" w:rsidRDefault="008D0FBC" w:rsidP="008D0FBC">
      <w:pPr>
        <w:rPr>
          <w:b/>
          <w:i/>
        </w:rPr>
      </w:pPr>
    </w:p>
    <w:p w:rsidR="008D0FBC" w:rsidRPr="00E81BA7" w:rsidRDefault="008D0FBC" w:rsidP="008D0FBC">
      <w:pPr>
        <w:spacing w:line="360" w:lineRule="auto"/>
      </w:pPr>
      <w:r w:rsidRPr="00E81BA7">
        <w:t>1. Определить численность рабочих по участку ремонта депо по плану:</w:t>
      </w:r>
    </w:p>
    <w:p w:rsidR="008D0FBC" w:rsidRPr="00E81BA7" w:rsidRDefault="008D0FBC" w:rsidP="008D0FBC">
      <w:pPr>
        <w:spacing w:line="360" w:lineRule="auto"/>
        <w:ind w:left="360"/>
      </w:pPr>
    </w:p>
    <w:p w:rsidR="008D0FBC" w:rsidRPr="00E81BA7" w:rsidRDefault="00DA64A9" w:rsidP="008D0FBC">
      <w:pPr>
        <w:spacing w:line="360" w:lineRule="auto"/>
        <w:rPr>
          <w:i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 xml:space="preserve">                                         R</m:t>
            </m:r>
          </m:e>
          <m:sub>
            <m:r>
              <w:rPr>
                <w:rFonts w:ascii="Cambria Math" w:hAnsi="Cambria Math"/>
              </w:rPr>
              <m:t>рем</m:t>
            </m:r>
          </m:sub>
          <m:sup>
            <m:r>
              <w:rPr>
                <w:rFonts w:ascii="Cambria Math" w:hAnsi="Cambria Math"/>
              </w:rPr>
              <m:t>пл</m:t>
            </m:r>
          </m:sup>
        </m:sSubSup>
        <m:r>
          <w:rPr>
            <w:rFonts w:ascii="Cambria Math" w:hAnsi="Cambria Math"/>
          </w:rPr>
          <m:t>=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  <m:sup>
            <m:r>
              <w:rPr>
                <w:rFonts w:ascii="Cambria Math" w:hAnsi="Cambria Math"/>
              </w:rPr>
              <m:t>пл</m:t>
            </m:r>
          </m:sup>
        </m:sSubSup>
        <m:r>
          <w:rPr>
            <w:rFonts w:ascii="Cambria Math" w:hAnsi="Cambria Math"/>
          </w:rPr>
          <m:t>-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эк</m:t>
            </m:r>
          </m:sub>
          <m:sup>
            <m:r>
              <w:rPr>
                <w:rFonts w:ascii="Cambria Math" w:hAnsi="Cambria Math"/>
              </w:rPr>
              <m:t>пл</m:t>
            </m:r>
          </m:sup>
        </m:sSubSup>
      </m:oMath>
      <w:r w:rsidR="008D0FBC" w:rsidRPr="00E81BA7">
        <w:rPr>
          <w:i/>
        </w:rPr>
        <w:t xml:space="preserve">, </w:t>
      </w:r>
    </w:p>
    <w:p w:rsidR="008D0FBC" w:rsidRPr="00E81BA7" w:rsidRDefault="008D0FBC" w:rsidP="008D0FBC">
      <w:pPr>
        <w:spacing w:line="360" w:lineRule="auto"/>
      </w:pPr>
      <w:r w:rsidRPr="00E81BA7">
        <w:t xml:space="preserve">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д</m:t>
            </m:r>
          </m:sub>
          <m:sup>
            <m:r>
              <w:rPr>
                <w:rFonts w:ascii="Cambria Math" w:hAnsi="Cambria Math"/>
              </w:rPr>
              <m:t>пл</m:t>
            </m:r>
          </m:sup>
        </m:sSubSup>
      </m:oMath>
      <w:r w:rsidRPr="00E81BA7">
        <w:t xml:space="preserve"> -. рабочих по депо; </w:t>
      </w:r>
    </w:p>
    <w:p w:rsidR="008D0FBC" w:rsidRPr="00E81BA7" w:rsidRDefault="00DA64A9" w:rsidP="008D0FBC">
      <w:pPr>
        <w:spacing w:line="360" w:lineRule="auto"/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эк</m:t>
            </m:r>
          </m:sub>
          <m:sup>
            <m:r>
              <w:rPr>
                <w:rFonts w:ascii="Cambria Math" w:hAnsi="Cambria Math"/>
              </w:rPr>
              <m:t>пл</m:t>
            </m:r>
          </m:sup>
        </m:sSubSup>
      </m:oMath>
      <w:r w:rsidR="008D0FBC" w:rsidRPr="00E81BA7">
        <w:t xml:space="preserve">–по участку эксплуатации </w:t>
      </w:r>
    </w:p>
    <w:p w:rsidR="008D0FBC" w:rsidRPr="00E81BA7" w:rsidRDefault="008D0FBC" w:rsidP="008D0FBC">
      <w:pPr>
        <w:spacing w:line="360" w:lineRule="auto"/>
      </w:pPr>
    </w:p>
    <w:p w:rsidR="008D0FBC" w:rsidRPr="00E81BA7" w:rsidRDefault="008D0FBC" w:rsidP="008D0FBC">
      <w:pPr>
        <w:spacing w:line="360" w:lineRule="auto"/>
        <w:jc w:val="both"/>
      </w:pPr>
      <w:r w:rsidRPr="00E81BA7">
        <w:t>2. Определить  производительность труда одного работника:</w:t>
      </w:r>
    </w:p>
    <w:p w:rsidR="008D0FBC" w:rsidRPr="00E81BA7" w:rsidRDefault="008D0FBC" w:rsidP="008D0FBC">
      <w:pPr>
        <w:spacing w:line="360" w:lineRule="auto"/>
        <w:jc w:val="both"/>
      </w:pPr>
      <w:r w:rsidRPr="00E81BA7">
        <w:t xml:space="preserve">       2.1</w:t>
      </w:r>
      <w:r w:rsidR="00A737F2" w:rsidRPr="00E81BA7">
        <w:t xml:space="preserve"> по участку ремонта в приведённых единицах ремонта</w:t>
      </w:r>
    </w:p>
    <w:p w:rsidR="008D0FBC" w:rsidRPr="00E81BA7" w:rsidRDefault="008D0FBC" w:rsidP="008D0FBC">
      <w:pPr>
        <w:spacing w:line="360" w:lineRule="auto"/>
        <w:jc w:val="both"/>
      </w:pPr>
    </w:p>
    <w:p w:rsidR="008D0FBC" w:rsidRPr="00E81BA7" w:rsidRDefault="00DA64A9" w:rsidP="008D0FBC">
      <w:pPr>
        <w:spacing w:line="360" w:lineRule="auto"/>
        <w:rPr>
          <w:i/>
          <w:lang w:val="en-US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П</m:t>
              </m:r>
            </m:e>
            <m:sub>
              <m:r>
                <w:rPr>
                  <w:rFonts w:ascii="Cambria Math" w:hAnsi="Cambria Math"/>
                </w:rPr>
                <m:t>д</m:t>
              </m:r>
            </m:sub>
            <m:sup>
              <m:r>
                <w:rPr>
                  <w:rFonts w:ascii="Cambria Math" w:hAnsi="Cambria Math"/>
                </w:rPr>
                <m:t>пл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PL</m:t>
              </m:r>
            </m:e>
            <m:sub/>
            <m:sup>
              <m:r>
                <w:rPr>
                  <w:rFonts w:ascii="Cambria Math" w:hAnsi="Cambria Math"/>
                </w:rPr>
                <m:t>пл</m:t>
              </m:r>
            </m:sup>
          </m:sSubSup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/R</m:t>
              </m:r>
            </m:e>
            <m:sub>
              <m:r>
                <w:rPr>
                  <w:rFonts w:ascii="Cambria Math" w:hAnsi="Cambria Math"/>
                </w:rPr>
                <m:t>рем</m:t>
              </m:r>
            </m:sub>
            <m:sup>
              <m:r>
                <w:rPr>
                  <w:rFonts w:ascii="Cambria Math" w:hAnsi="Cambria Math"/>
                </w:rPr>
                <m:t>пл</m:t>
              </m:r>
            </m:sup>
          </m:sSubSup>
        </m:oMath>
      </m:oMathPara>
    </w:p>
    <w:p w:rsidR="008D0FBC" w:rsidRPr="00E81BA7" w:rsidRDefault="00DA64A9" w:rsidP="008D0FBC">
      <w:pPr>
        <w:spacing w:line="360" w:lineRule="auto"/>
        <w:rPr>
          <w:i/>
          <w:lang w:val="en-US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П</m:t>
              </m:r>
            </m:e>
            <m:sub>
              <m:r>
                <w:rPr>
                  <w:rFonts w:ascii="Cambria Math" w:hAnsi="Cambria Math"/>
                </w:rPr>
                <m:t>д</m:t>
              </m:r>
            </m:sub>
            <m:sup>
              <m:r>
                <w:rPr>
                  <w:rFonts w:ascii="Cambria Math" w:hAnsi="Cambria Math"/>
                </w:rPr>
                <m:t>от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PL</m:t>
              </m:r>
            </m:e>
            <m:sub/>
            <m:sup>
              <m:r>
                <w:rPr>
                  <w:rFonts w:ascii="Cambria Math" w:hAnsi="Cambria Math"/>
                </w:rPr>
                <m:t>от</m:t>
              </m:r>
            </m:sup>
          </m:sSubSup>
          <m:r>
            <w:rPr>
              <w:rFonts w:ascii="Cambria Math" w:hAnsi="Cambria Math"/>
            </w:rPr>
            <m:t>/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рем</m:t>
              </m:r>
            </m:sub>
            <m:sup>
              <m:r>
                <w:rPr>
                  <w:rFonts w:ascii="Cambria Math" w:hAnsi="Cambria Math"/>
                </w:rPr>
                <m:t>от</m:t>
              </m:r>
            </m:sup>
          </m:sSubSup>
        </m:oMath>
      </m:oMathPara>
    </w:p>
    <w:p w:rsidR="008D0FBC" w:rsidRPr="00E81BA7" w:rsidRDefault="008D0FBC" w:rsidP="008D0FBC">
      <w:pPr>
        <w:jc w:val="both"/>
        <w:rPr>
          <w:i/>
        </w:rPr>
      </w:pPr>
      <w:r w:rsidRPr="00E81BA7">
        <w:t>где ∑</w:t>
      </w:r>
      <w:r w:rsidRPr="00E81BA7">
        <w:rPr>
          <w:lang w:val="en-US"/>
        </w:rPr>
        <w:t>PL</w:t>
      </w:r>
      <w:r w:rsidRPr="00E81BA7">
        <w:t xml:space="preserve">- </w:t>
      </w:r>
      <w:r w:rsidR="00F519E3" w:rsidRPr="00F519E3">
        <w:t>Приведённая программа ремонта, ед</w:t>
      </w:r>
    </w:p>
    <w:p w:rsidR="008D0FBC" w:rsidRPr="00E81BA7" w:rsidRDefault="008D0FBC" w:rsidP="008D0FBC">
      <w:pPr>
        <w:rPr>
          <w:i/>
        </w:rPr>
      </w:pPr>
    </w:p>
    <w:p w:rsidR="008D0FBC" w:rsidRPr="00E81BA7" w:rsidRDefault="008D0FBC" w:rsidP="008D0FBC">
      <w:pPr>
        <w:jc w:val="both"/>
      </w:pPr>
      <w:r w:rsidRPr="00E81BA7">
        <w:t xml:space="preserve"> 2.2:</w:t>
      </w:r>
      <w:r w:rsidR="00A737F2" w:rsidRPr="00A737F2">
        <w:t xml:space="preserve"> </w:t>
      </w:r>
      <w:r w:rsidR="00A737F2" w:rsidRPr="00E81BA7">
        <w:t>по участку эксплуатации:</w:t>
      </w:r>
    </w:p>
    <w:p w:rsidR="008D0FBC" w:rsidRPr="00E81BA7" w:rsidRDefault="00DA64A9" w:rsidP="008D0FBC">
      <w:pPr>
        <w:rPr>
          <w:i/>
          <w:lang w:val="en-US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П</m:t>
              </m:r>
            </m:e>
            <m:sub>
              <m:r>
                <w:rPr>
                  <w:rFonts w:ascii="Cambria Math" w:hAnsi="Cambria Math"/>
                </w:rPr>
                <m:t>экс</m:t>
              </m:r>
            </m:sub>
            <m:sup>
              <m:r>
                <w:rPr>
                  <w:rFonts w:ascii="Cambria Math" w:hAnsi="Cambria Math"/>
                </w:rPr>
                <m:t>пл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/>
            <m:sup>
              <m:r>
                <w:rPr>
                  <w:rFonts w:ascii="Cambria Math" w:hAnsi="Cambria Math"/>
                </w:rPr>
                <m:t>пл</m:t>
              </m:r>
            </m:sup>
          </m:sSubSup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/R</m:t>
              </m:r>
            </m:e>
            <m:sub>
              <m:r>
                <w:rPr>
                  <w:rFonts w:ascii="Cambria Math" w:hAnsi="Cambria Math"/>
                </w:rPr>
                <m:t>экс</m:t>
              </m:r>
            </m:sub>
            <m:sup>
              <m:r>
                <w:rPr>
                  <w:rFonts w:ascii="Cambria Math" w:hAnsi="Cambria Math"/>
                </w:rPr>
                <m:t>пл</m:t>
              </m:r>
            </m:sup>
          </m:sSubSup>
        </m:oMath>
      </m:oMathPara>
    </w:p>
    <w:p w:rsidR="008D0FBC" w:rsidRPr="00E81BA7" w:rsidRDefault="00DA64A9" w:rsidP="008D0FBC">
      <w:pPr>
        <w:rPr>
          <w:i/>
          <w:lang w:val="en-US"/>
        </w:rPr>
      </w:pPr>
      <m:oMathPara>
        <m:oMathParaPr>
          <m:jc m:val="center"/>
        </m:oMathParaPr>
        <m:oMath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П</m:t>
              </m:r>
            </m:e>
            <m:sub>
              <m:r>
                <w:rPr>
                  <w:rFonts w:ascii="Cambria Math" w:hAnsi="Cambria Math"/>
                </w:rPr>
                <m:t>экс</m:t>
              </m:r>
            </m:sub>
            <m:sup>
              <m:r>
                <w:rPr>
                  <w:rFonts w:ascii="Cambria Math" w:hAnsi="Cambria Math"/>
                </w:rPr>
                <m:t>от</m:t>
              </m:r>
            </m:sup>
          </m:sSub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N</m:t>
              </m:r>
            </m:e>
            <m:sub/>
            <m:sup>
              <m:r>
                <w:rPr>
                  <w:rFonts w:ascii="Cambria Math" w:hAnsi="Cambria Math"/>
                </w:rPr>
                <m:t>от</m:t>
              </m:r>
            </m:sup>
          </m:sSubSup>
          <m:sSubSup>
            <m:sSubSupPr>
              <m:ctrlPr>
                <w:rPr>
                  <w:rFonts w:ascii="Cambria Math" w:hAnsi="Cambria Math"/>
                  <w:i/>
                </w:rPr>
              </m:ctrlPr>
            </m:sSubSupPr>
            <m:e>
              <m:r>
                <w:rPr>
                  <w:rFonts w:ascii="Cambria Math" w:hAnsi="Cambria Math"/>
                </w:rPr>
                <m:t>/R</m:t>
              </m:r>
            </m:e>
            <m:sub>
              <m:r>
                <w:rPr>
                  <w:rFonts w:ascii="Cambria Math" w:hAnsi="Cambria Math"/>
                </w:rPr>
                <m:t>экс</m:t>
              </m:r>
            </m:sub>
            <m:sup>
              <m:r>
                <w:rPr>
                  <w:rFonts w:ascii="Cambria Math" w:hAnsi="Cambria Math"/>
                </w:rPr>
                <m:t>от</m:t>
              </m:r>
            </m:sup>
          </m:sSubSup>
        </m:oMath>
      </m:oMathPara>
    </w:p>
    <w:p w:rsidR="008D0FBC" w:rsidRPr="00E81BA7" w:rsidRDefault="008D0FBC" w:rsidP="008D0FBC"/>
    <w:p w:rsidR="008D0FBC" w:rsidRPr="00E81BA7" w:rsidRDefault="008D0FBC" w:rsidP="008D0FBC">
      <w:pPr>
        <w:spacing w:line="360" w:lineRule="auto"/>
      </w:pPr>
      <w:r w:rsidRPr="00E81BA7">
        <w:t>3.Определить выполнение плана по показателям, %:</w:t>
      </w:r>
    </w:p>
    <w:p w:rsidR="008D0FBC" w:rsidRPr="00E81BA7" w:rsidRDefault="008D0FBC" w:rsidP="008D0FBC">
      <w:pPr>
        <w:spacing w:line="360" w:lineRule="auto"/>
      </w:pPr>
      <w:r w:rsidRPr="00E81BA7">
        <w:t>3.1 по объёму  перевозок:</w:t>
      </w:r>
    </w:p>
    <w:p w:rsidR="008D0FBC" w:rsidRPr="00E81BA7" w:rsidRDefault="00DA64A9" w:rsidP="008D0FBC">
      <w:pPr>
        <w:spacing w:line="360" w:lineRule="auto"/>
        <w:rPr>
          <w:i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вып</m:t>
            </m:r>
          </m:sub>
          <m:sup/>
        </m:sSubSup>
        <m:r>
          <w:rPr>
            <w:rFonts w:ascii="Cambria Math" w:hAnsi="Cambria Math"/>
          </w:rPr>
          <m:t>=(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пл</m:t>
            </m:r>
          </m:sub>
          <m:sup/>
        </m:sSubSup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/N</m:t>
            </m:r>
          </m:e>
          <m:sub>
            <m:r>
              <w:rPr>
                <w:rFonts w:ascii="Cambria Math" w:hAnsi="Cambria Math"/>
              </w:rPr>
              <m:t>от</m:t>
            </m:r>
          </m:sub>
          <m:sup/>
        </m:sSubSup>
      </m:oMath>
      <w:r w:rsidR="008D0FBC" w:rsidRPr="00E81BA7">
        <w:rPr>
          <w:i/>
        </w:rPr>
        <w:t>)*100, %</w:t>
      </w:r>
    </w:p>
    <w:p w:rsidR="008D0FBC" w:rsidRPr="00E81BA7" w:rsidRDefault="008D0FBC" w:rsidP="008D0FBC">
      <w:pPr>
        <w:spacing w:line="360" w:lineRule="auto"/>
      </w:pPr>
      <w:r w:rsidRPr="00E81BA7">
        <w:t xml:space="preserve">  3.2 программы ремонта:</w:t>
      </w:r>
    </w:p>
    <w:p w:rsidR="008D0FBC" w:rsidRPr="00E81BA7" w:rsidRDefault="00DA64A9" w:rsidP="008D0FBC">
      <w:pPr>
        <w:spacing w:line="360" w:lineRule="auto"/>
        <w:rPr>
          <w:i/>
        </w:rPr>
      </w:pP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вып</m:t>
            </m:r>
          </m:sub>
          <m:sup/>
        </m:sSubSup>
        <m:r>
          <w:rPr>
            <w:rFonts w:ascii="Cambria Math" w:hAnsi="Cambria Math"/>
          </w:rPr>
          <m:t>=(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пл</m:t>
            </m:r>
          </m:sub>
          <m:sup/>
        </m:sSubSup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/П</m:t>
            </m:r>
          </m:e>
          <m:sub>
            <m:r>
              <w:rPr>
                <w:rFonts w:ascii="Cambria Math" w:hAnsi="Cambria Math"/>
              </w:rPr>
              <m:t>от</m:t>
            </m:r>
          </m:sub>
          <m:sup/>
        </m:sSubSup>
      </m:oMath>
      <w:r w:rsidR="008D0FBC" w:rsidRPr="00E81BA7">
        <w:rPr>
          <w:i/>
        </w:rPr>
        <w:t>)*100, %</w:t>
      </w:r>
    </w:p>
    <w:p w:rsidR="006C04D9" w:rsidRPr="00E81BA7" w:rsidRDefault="006C04D9" w:rsidP="008D0FBC">
      <w:pPr>
        <w:spacing w:line="360" w:lineRule="auto"/>
        <w:rPr>
          <w:i/>
        </w:rPr>
      </w:pPr>
    </w:p>
    <w:p w:rsidR="006C04D9" w:rsidRPr="00E81BA7" w:rsidRDefault="006C04D9" w:rsidP="006C04D9">
      <w:pPr>
        <w:spacing w:line="360" w:lineRule="auto"/>
        <w:rPr>
          <w:rFonts w:eastAsiaTheme="minorEastAsia"/>
          <w:b/>
          <w:i/>
        </w:rPr>
      </w:pPr>
      <w:r w:rsidRPr="00E81BA7">
        <w:rPr>
          <w:rFonts w:eastAsiaTheme="minorEastAsia"/>
          <w:b/>
          <w:i/>
        </w:rPr>
        <w:t>Вывод.</w:t>
      </w:r>
    </w:p>
    <w:p w:rsidR="008D0FBC" w:rsidRDefault="008D0FBC" w:rsidP="008D0FBC">
      <w:pPr>
        <w:spacing w:line="360" w:lineRule="auto"/>
        <w:rPr>
          <w:i/>
          <w:sz w:val="32"/>
          <w:szCs w:val="32"/>
        </w:rPr>
      </w:pPr>
    </w:p>
    <w:p w:rsidR="008D0FBC" w:rsidRPr="00A60D9F" w:rsidRDefault="008D0FBC" w:rsidP="008D0FBC">
      <w:pPr>
        <w:pStyle w:val="ad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004C2" w:rsidRDefault="009004C2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8D0FBC" w:rsidRDefault="008D0FBC"/>
    <w:p w:rsidR="009004C2" w:rsidRDefault="009004C2"/>
    <w:p w:rsidR="00397145" w:rsidRDefault="00397145"/>
    <w:p w:rsidR="00397145" w:rsidRDefault="00397145"/>
    <w:p w:rsidR="00397145" w:rsidRDefault="00397145"/>
    <w:p w:rsidR="00397145" w:rsidRDefault="00397145"/>
    <w:p w:rsidR="00397145" w:rsidRDefault="00397145"/>
    <w:p w:rsidR="00397145" w:rsidRDefault="00397145"/>
    <w:p w:rsidR="00D50802" w:rsidRDefault="00D50802"/>
    <w:p w:rsidR="00E81BA7" w:rsidRDefault="00E81BA7"/>
    <w:p w:rsidR="00E81BA7" w:rsidRDefault="00E81BA7"/>
    <w:p w:rsidR="00E81BA7" w:rsidRDefault="00E81BA7"/>
    <w:p w:rsidR="00E81BA7" w:rsidRDefault="00E81BA7"/>
    <w:p w:rsidR="00E81BA7" w:rsidRDefault="00E81BA7"/>
    <w:p w:rsidR="00E81BA7" w:rsidRDefault="00E81BA7"/>
    <w:p w:rsidR="00E81BA7" w:rsidRDefault="00E81BA7"/>
    <w:p w:rsidR="00E81BA7" w:rsidRDefault="00E81BA7"/>
    <w:p w:rsidR="00E81BA7" w:rsidRDefault="00E81BA7"/>
    <w:p w:rsidR="008D0FBC" w:rsidRPr="00093B2C" w:rsidRDefault="00E81BA7" w:rsidP="008D0FBC">
      <w:pPr>
        <w:spacing w:line="360" w:lineRule="auto"/>
        <w:ind w:firstLine="709"/>
        <w:jc w:val="center"/>
        <w:rPr>
          <w:b/>
          <w:i/>
        </w:rPr>
      </w:pPr>
      <w:r w:rsidRPr="00093B2C">
        <w:rPr>
          <w:b/>
          <w:i/>
        </w:rPr>
        <w:lastRenderedPageBreak/>
        <w:t>Практическая работа № 12</w:t>
      </w:r>
    </w:p>
    <w:p w:rsidR="00C71175" w:rsidRPr="00093B2C" w:rsidRDefault="00C71175" w:rsidP="008D0FBC">
      <w:pPr>
        <w:spacing w:line="360" w:lineRule="auto"/>
        <w:ind w:firstLine="709"/>
        <w:jc w:val="center"/>
        <w:rPr>
          <w:b/>
          <w:i/>
        </w:rPr>
      </w:pPr>
    </w:p>
    <w:p w:rsidR="008D0FBC" w:rsidRPr="00093B2C" w:rsidRDefault="008D0FBC" w:rsidP="007617FC">
      <w:pPr>
        <w:spacing w:line="360" w:lineRule="auto"/>
        <w:jc w:val="both"/>
      </w:pPr>
      <w:r w:rsidRPr="00093B2C">
        <w:rPr>
          <w:b/>
          <w:i/>
        </w:rPr>
        <w:t>Тема</w:t>
      </w:r>
      <w:r w:rsidRPr="00093B2C">
        <w:rPr>
          <w:b/>
        </w:rPr>
        <w:t xml:space="preserve">: </w:t>
      </w:r>
      <w:r w:rsidRPr="00093B2C">
        <w:t>Обработка  материалов индивидуальной фотографии рабочего дня.</w:t>
      </w:r>
    </w:p>
    <w:p w:rsidR="008D0FBC" w:rsidRPr="00093B2C" w:rsidRDefault="008D0FBC" w:rsidP="007617FC">
      <w:pPr>
        <w:spacing w:line="360" w:lineRule="auto"/>
        <w:jc w:val="both"/>
      </w:pPr>
      <w:r w:rsidRPr="00093B2C">
        <w:rPr>
          <w:b/>
          <w:i/>
        </w:rPr>
        <w:t>Цель:</w:t>
      </w:r>
      <w:r w:rsidR="00E81BA7" w:rsidRPr="00093B2C">
        <w:rPr>
          <w:b/>
          <w:i/>
        </w:rPr>
        <w:t xml:space="preserve"> </w:t>
      </w:r>
      <w:r w:rsidRPr="00093B2C">
        <w:t>Освоить обработку и анализ данных наблюдений индивидуальной фотографии рабочего дня, выявить потери рабочего времени</w:t>
      </w:r>
    </w:p>
    <w:p w:rsidR="007617FC" w:rsidRPr="00093B2C" w:rsidRDefault="007617FC" w:rsidP="00D711C1">
      <w:pPr>
        <w:spacing w:line="360" w:lineRule="auto"/>
        <w:jc w:val="both"/>
      </w:pPr>
      <w:r w:rsidRPr="00093B2C">
        <w:rPr>
          <w:b/>
          <w:i/>
        </w:rPr>
        <w:t>Исходные данные:</w:t>
      </w:r>
      <w:r w:rsidR="00E81BA7" w:rsidRPr="00093B2C">
        <w:rPr>
          <w:b/>
          <w:i/>
        </w:rPr>
        <w:t xml:space="preserve"> </w:t>
      </w:r>
      <w:r w:rsidRPr="00093B2C">
        <w:t>Таблица 1. Наблюдательный лист индивидуальной фотографии рабочего дня</w:t>
      </w:r>
    </w:p>
    <w:p w:rsidR="00C71175" w:rsidRPr="00093B2C" w:rsidRDefault="00C71175" w:rsidP="00D711C1">
      <w:pPr>
        <w:spacing w:line="360" w:lineRule="auto"/>
        <w:jc w:val="both"/>
      </w:pPr>
    </w:p>
    <w:p w:rsidR="008D0FBC" w:rsidRPr="00093B2C" w:rsidRDefault="008D0FBC" w:rsidP="008D0FBC">
      <w:pPr>
        <w:pStyle w:val="ad"/>
        <w:spacing w:line="360" w:lineRule="auto"/>
        <w:rPr>
          <w:rFonts w:ascii="Times New Roman" w:hAnsi="Times New Roman"/>
          <w:b/>
          <w:sz w:val="24"/>
          <w:szCs w:val="24"/>
        </w:rPr>
      </w:pPr>
      <w:r w:rsidRPr="00093B2C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E14EB9" w:rsidRPr="00093B2C" w:rsidRDefault="008D0FBC" w:rsidP="00E14EB9">
      <w:pPr>
        <w:spacing w:line="360" w:lineRule="auto"/>
        <w:ind w:firstLine="709"/>
        <w:jc w:val="both"/>
      </w:pPr>
      <w:r w:rsidRPr="00093B2C">
        <w:t>Фотография рабочего дня – способ, при помощи которого изучаются всё без исключения времени на производство. При помощи фотографии рабочего дня выявляются имеющиеся потери времени и их причины, а затем  разрабатываются и внедряются технические и организационные мероприятия по устранению потерь времени, в результате чего добиваются наиболее полного использования рабочего дня и повышения производительности труда.</w:t>
      </w:r>
      <w:r w:rsidR="00E81BA7" w:rsidRPr="00093B2C">
        <w:t xml:space="preserve"> </w:t>
      </w:r>
      <w:r w:rsidR="00E14EB9" w:rsidRPr="00093B2C">
        <w:t>Нормальный баланс отличается от фактического тем, что его данные не содержат потерь и лишних затрат времени, выявленных  при анализе результатов наблюдений.</w:t>
      </w:r>
      <w:r w:rsidR="00E81BA7" w:rsidRPr="00093B2C">
        <w:t xml:space="preserve"> </w:t>
      </w:r>
      <w:r w:rsidR="00E14EB9" w:rsidRPr="00093B2C">
        <w:t>Величина оперативного времени по нормальному балансу будет больше по отношению к оперативному времени по фактическому балансу на величину потерь.</w:t>
      </w: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Полученная за счет ликвидации потерь экономия времени может быть использована на продуктивную работу.</w:t>
      </w:r>
      <w:r w:rsidR="00E81BA7" w:rsidRPr="00093B2C">
        <w:t xml:space="preserve">  </w:t>
      </w:r>
      <w:r w:rsidRPr="00093B2C">
        <w:t>Потери</w:t>
      </w:r>
      <w:r w:rsidR="009A6B30" w:rsidRPr="00093B2C">
        <w:t xml:space="preserve"> устраня</w:t>
      </w:r>
      <w:r w:rsidRPr="00093B2C">
        <w:t>ются благодаря осуществлению организационно-технических мероприятий.</w:t>
      </w:r>
    </w:p>
    <w:p w:rsidR="008D0FBC" w:rsidRPr="00093B2C" w:rsidRDefault="008D0FBC" w:rsidP="008D0FBC">
      <w:pPr>
        <w:spacing w:line="360" w:lineRule="auto"/>
        <w:ind w:firstLine="709"/>
        <w:jc w:val="both"/>
      </w:pPr>
    </w:p>
    <w:p w:rsidR="00C71175" w:rsidRPr="00093B2C" w:rsidRDefault="00C71175" w:rsidP="00C71175">
      <w:pPr>
        <w:rPr>
          <w:b/>
          <w:i/>
        </w:rPr>
      </w:pPr>
      <w:r w:rsidRPr="00093B2C">
        <w:rPr>
          <w:b/>
          <w:i/>
        </w:rPr>
        <w:t xml:space="preserve">Порядок выполнения </w:t>
      </w:r>
    </w:p>
    <w:p w:rsidR="00C71175" w:rsidRPr="00093B2C" w:rsidRDefault="00C71175" w:rsidP="00C71175">
      <w:pPr>
        <w:rPr>
          <w:b/>
          <w:i/>
        </w:rPr>
      </w:pPr>
    </w:p>
    <w:p w:rsidR="009A6B30" w:rsidRPr="00093B2C" w:rsidRDefault="00C71175" w:rsidP="008D0FBC">
      <w:pPr>
        <w:spacing w:line="360" w:lineRule="auto"/>
        <w:ind w:firstLine="709"/>
        <w:jc w:val="both"/>
      </w:pPr>
      <w:r w:rsidRPr="00093B2C">
        <w:t>1.</w:t>
      </w:r>
      <w:r w:rsidR="008D0FBC" w:rsidRPr="00093B2C">
        <w:t>Заполни</w:t>
      </w:r>
      <w:r w:rsidRPr="00093B2C">
        <w:t>ть</w:t>
      </w:r>
      <w:r w:rsidR="008D0FBC" w:rsidRPr="00093B2C">
        <w:t xml:space="preserve"> таблицу 2 графу “Что наблюдалось” по своему варианту</w:t>
      </w:r>
      <w:r w:rsidRPr="00093B2C">
        <w:t>.</w:t>
      </w:r>
    </w:p>
    <w:p w:rsidR="00C71175" w:rsidRPr="00093B2C" w:rsidRDefault="00C71175" w:rsidP="008D0FBC">
      <w:pPr>
        <w:spacing w:line="360" w:lineRule="auto"/>
        <w:ind w:firstLine="709"/>
        <w:jc w:val="both"/>
      </w:pPr>
      <w:r w:rsidRPr="00093B2C">
        <w:t>1.1З</w:t>
      </w:r>
      <w:r w:rsidR="008D0FBC" w:rsidRPr="00093B2C">
        <w:t>аполнить графу “Продолжительность”, вычитая из текущего времени по данному элементу текущее время по предшествующему элементу. Итог графы “Продолжительность” при восьми</w:t>
      </w:r>
      <w:r w:rsidR="00E81BA7" w:rsidRPr="00093B2C">
        <w:t xml:space="preserve"> </w:t>
      </w:r>
      <w:r w:rsidR="008D0FBC" w:rsidRPr="00093B2C">
        <w:t>часовом рабочем дне равен 480 минут, обед в это время не включается.</w:t>
      </w:r>
    </w:p>
    <w:p w:rsidR="008D0FBC" w:rsidRPr="00093B2C" w:rsidRDefault="00C71175" w:rsidP="008D0FBC">
      <w:pPr>
        <w:spacing w:line="360" w:lineRule="auto"/>
        <w:ind w:firstLine="709"/>
        <w:jc w:val="both"/>
      </w:pPr>
      <w:r w:rsidRPr="00093B2C">
        <w:t xml:space="preserve">1.2Заполнить </w:t>
      </w:r>
      <w:r w:rsidR="008D0FBC" w:rsidRPr="00093B2C">
        <w:t>граф</w:t>
      </w:r>
      <w:r w:rsidRPr="00093B2C">
        <w:t xml:space="preserve">у </w:t>
      </w:r>
      <w:r w:rsidR="008D0FBC" w:rsidRPr="00093B2C">
        <w:t xml:space="preserve"> “Индекс” – проставляются условные обозначения каждого действия или перерыва.</w:t>
      </w:r>
    </w:p>
    <w:p w:rsidR="00E14EB9" w:rsidRPr="00093B2C" w:rsidRDefault="00C71175" w:rsidP="008D0FBC">
      <w:pPr>
        <w:spacing w:line="360" w:lineRule="auto"/>
        <w:ind w:firstLine="709"/>
        <w:jc w:val="both"/>
      </w:pPr>
      <w:r w:rsidRPr="00093B2C">
        <w:t>2.Заполнить таблицу №3,</w:t>
      </w:r>
      <w:r w:rsidR="008D0FBC" w:rsidRPr="00093B2C">
        <w:t>суммированием одноименных затрат, относящихся к одной и той же классификационной группе</w:t>
      </w:r>
      <w:r w:rsidR="00E14EB9" w:rsidRPr="00093B2C">
        <w:t>.</w:t>
      </w:r>
      <w:r w:rsidR="00E81BA7" w:rsidRPr="00093B2C">
        <w:t xml:space="preserve"> </w:t>
      </w:r>
      <w:r w:rsidR="00E14EB9" w:rsidRPr="00093B2C">
        <w:t>С</w:t>
      </w:r>
      <w:r w:rsidR="008D0FBC" w:rsidRPr="00093B2C">
        <w:t>остав</w:t>
      </w:r>
      <w:r w:rsidR="00E14EB9" w:rsidRPr="00093B2C">
        <w:t>ить</w:t>
      </w:r>
      <w:r w:rsidR="008D0FBC" w:rsidRPr="00093B2C">
        <w:t xml:space="preserve"> сводку одноименных затрат времени</w:t>
      </w:r>
      <w:r w:rsidR="00E14EB9" w:rsidRPr="00093B2C">
        <w:t>.</w:t>
      </w:r>
    </w:p>
    <w:p w:rsidR="00E14EB9" w:rsidRPr="00093B2C" w:rsidRDefault="00E14EB9" w:rsidP="008D0FBC">
      <w:pPr>
        <w:spacing w:line="360" w:lineRule="auto"/>
        <w:ind w:firstLine="709"/>
        <w:jc w:val="both"/>
      </w:pPr>
      <w:r w:rsidRPr="00093B2C">
        <w:lastRenderedPageBreak/>
        <w:t xml:space="preserve">3.Заполнить таблицу № 4. Составить </w:t>
      </w:r>
      <w:r w:rsidR="008D0FBC" w:rsidRPr="00093B2C">
        <w:t>“Аналитическ</w:t>
      </w:r>
      <w:r w:rsidRPr="00093B2C">
        <w:t>ую</w:t>
      </w:r>
      <w:r w:rsidR="008D0FBC" w:rsidRPr="00093B2C">
        <w:t xml:space="preserve"> сводк</w:t>
      </w:r>
      <w:r w:rsidRPr="00093B2C">
        <w:t>у</w:t>
      </w:r>
      <w:r w:rsidR="008D0FBC" w:rsidRPr="00093B2C">
        <w:t>”, которая содержит фактический и нормальный балансы времени рабочего дня, полученные при обобщении результатов наблюдений</w:t>
      </w:r>
      <w:r w:rsidRPr="00093B2C">
        <w:t>.</w:t>
      </w: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4.Определить коэффициенты, позволяющие сделать выводы об использовании рабочего дня, размерах потерь рабочего времени и о возможном повышении.</w:t>
      </w: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4.1 Коэффициент использования рабочего дня</w:t>
      </w: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Кисп = (Тпз + Тоб + Топ +Тпт +Тпотл) / Тсм</w:t>
      </w: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Кисп = ______________________________________________________</w:t>
      </w:r>
    </w:p>
    <w:p w:rsidR="00E14EB9" w:rsidRPr="00093B2C" w:rsidRDefault="00E14EB9" w:rsidP="00E14EB9">
      <w:pPr>
        <w:spacing w:line="360" w:lineRule="auto"/>
        <w:ind w:firstLine="709"/>
        <w:jc w:val="both"/>
      </w:pP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4.2.Коэффициент потерь рабочего времени не зависящих от исполнителя</w:t>
      </w: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Кпз = (Тср + Тпнт) / Тсм</w:t>
      </w:r>
    </w:p>
    <w:p w:rsidR="00E14EB9" w:rsidRPr="00093B2C" w:rsidRDefault="00E14EB9" w:rsidP="00E14EB9">
      <w:pPr>
        <w:spacing w:line="360" w:lineRule="auto"/>
        <w:ind w:firstLine="709"/>
        <w:jc w:val="both"/>
      </w:pP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Кпз = ________________________________________________________</w:t>
      </w:r>
    </w:p>
    <w:p w:rsidR="00E14EB9" w:rsidRPr="00093B2C" w:rsidRDefault="00E14EB9" w:rsidP="00E14EB9">
      <w:pPr>
        <w:spacing w:line="360" w:lineRule="auto"/>
        <w:ind w:firstLine="709"/>
        <w:jc w:val="both"/>
      </w:pPr>
    </w:p>
    <w:p w:rsidR="00E14EB9" w:rsidRPr="00093B2C" w:rsidRDefault="00731D2C" w:rsidP="00E14EB9">
      <w:pPr>
        <w:spacing w:line="360" w:lineRule="auto"/>
        <w:ind w:firstLine="709"/>
        <w:jc w:val="both"/>
      </w:pPr>
      <w:r w:rsidRPr="00093B2C">
        <w:t xml:space="preserve">4.3 </w:t>
      </w:r>
      <w:r w:rsidR="00E14EB9" w:rsidRPr="00093B2C">
        <w:t>Коэффициент потерь рабочего времени, зависящих от исполнителя.</w:t>
      </w: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Кз = (Тпн + Тпнд)/ Тсм</w:t>
      </w:r>
    </w:p>
    <w:p w:rsidR="00E14EB9" w:rsidRPr="00093B2C" w:rsidRDefault="00E14EB9" w:rsidP="00E14EB9">
      <w:pPr>
        <w:spacing w:line="360" w:lineRule="auto"/>
        <w:ind w:firstLine="709"/>
        <w:jc w:val="both"/>
      </w:pP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Кз = _________________________________________________________</w:t>
      </w:r>
    </w:p>
    <w:p w:rsidR="00E14EB9" w:rsidRPr="00093B2C" w:rsidRDefault="00731D2C" w:rsidP="00E14EB9">
      <w:pPr>
        <w:spacing w:line="360" w:lineRule="auto"/>
        <w:ind w:firstLine="709"/>
        <w:jc w:val="both"/>
      </w:pPr>
      <w:r w:rsidRPr="00093B2C">
        <w:t xml:space="preserve">4.4 </w:t>
      </w:r>
      <w:r w:rsidR="00E14EB9" w:rsidRPr="00093B2C">
        <w:t>Возможное повышение производительности труда в результате устранения потерь.</w:t>
      </w: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ΔП = (Топн - Топф) / Топф * 100,</w:t>
      </w:r>
    </w:p>
    <w:p w:rsidR="00E14EB9" w:rsidRPr="00093B2C" w:rsidRDefault="00E14EB9" w:rsidP="00E14EB9">
      <w:pPr>
        <w:spacing w:line="360" w:lineRule="auto"/>
        <w:jc w:val="both"/>
      </w:pPr>
      <w:r w:rsidRPr="00093B2C">
        <w:t>где Топн – оперативное время по нормальному балансу</w:t>
      </w: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Топф – оперативное время по фактическому балансу</w:t>
      </w:r>
    </w:p>
    <w:p w:rsidR="00E14EB9" w:rsidRPr="00093B2C" w:rsidRDefault="00E14EB9" w:rsidP="00E14EB9">
      <w:pPr>
        <w:spacing w:line="360" w:lineRule="auto"/>
        <w:ind w:firstLine="709"/>
        <w:jc w:val="both"/>
      </w:pPr>
      <w:r w:rsidRPr="00093B2C">
        <w:t>ΔП = _______________________________________________________</w:t>
      </w:r>
    </w:p>
    <w:p w:rsidR="00E14EB9" w:rsidRPr="00093B2C" w:rsidRDefault="00E14EB9" w:rsidP="00E14EB9">
      <w:pPr>
        <w:spacing w:line="360" w:lineRule="auto"/>
        <w:ind w:firstLine="709"/>
        <w:jc w:val="both"/>
      </w:pPr>
    </w:p>
    <w:p w:rsidR="006C04D9" w:rsidRPr="00093B2C" w:rsidRDefault="006C04D9" w:rsidP="006C04D9">
      <w:pPr>
        <w:spacing w:line="360" w:lineRule="auto"/>
        <w:rPr>
          <w:rFonts w:eastAsiaTheme="minorEastAsia"/>
          <w:b/>
          <w:i/>
        </w:rPr>
      </w:pPr>
      <w:r w:rsidRPr="00093B2C">
        <w:rPr>
          <w:rFonts w:eastAsiaTheme="minorEastAsia"/>
          <w:b/>
          <w:i/>
        </w:rPr>
        <w:t>Вывод.</w:t>
      </w:r>
    </w:p>
    <w:p w:rsidR="006C04D9" w:rsidRPr="009645CC" w:rsidRDefault="006C04D9" w:rsidP="00E14EB9">
      <w:pPr>
        <w:spacing w:line="360" w:lineRule="auto"/>
        <w:ind w:firstLine="709"/>
        <w:jc w:val="both"/>
        <w:rPr>
          <w:sz w:val="28"/>
          <w:szCs w:val="28"/>
        </w:rPr>
      </w:pPr>
    </w:p>
    <w:p w:rsidR="009A6B30" w:rsidRDefault="009A6B30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8D0FBC" w:rsidRPr="009A6B30" w:rsidRDefault="008D0FBC" w:rsidP="008D0FBC">
      <w:pPr>
        <w:spacing w:line="360" w:lineRule="auto"/>
        <w:ind w:firstLine="709"/>
        <w:jc w:val="both"/>
        <w:rPr>
          <w:sz w:val="28"/>
          <w:szCs w:val="28"/>
        </w:rPr>
      </w:pPr>
      <w:r w:rsidRPr="009A6B30">
        <w:rPr>
          <w:sz w:val="28"/>
          <w:szCs w:val="28"/>
        </w:rPr>
        <w:lastRenderedPageBreak/>
        <w:t>Таблица 1. Исходные данные:</w:t>
      </w:r>
    </w:p>
    <w:p w:rsidR="008D0FBC" w:rsidRPr="009645CC" w:rsidRDefault="008D0FBC" w:rsidP="008D0FBC">
      <w:pPr>
        <w:tabs>
          <w:tab w:val="left" w:pos="3585"/>
        </w:tabs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98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884"/>
        <w:gridCol w:w="531"/>
        <w:gridCol w:w="531"/>
        <w:gridCol w:w="611"/>
        <w:gridCol w:w="273"/>
        <w:gridCol w:w="531"/>
        <w:gridCol w:w="531"/>
        <w:gridCol w:w="884"/>
        <w:gridCol w:w="814"/>
        <w:gridCol w:w="778"/>
        <w:gridCol w:w="531"/>
        <w:gridCol w:w="531"/>
        <w:gridCol w:w="531"/>
        <w:gridCol w:w="1191"/>
      </w:tblGrid>
      <w:tr w:rsidR="008D0FBC" w:rsidRPr="009645CC" w:rsidTr="008D0FBC">
        <w:trPr>
          <w:cantSplit/>
          <w:trHeight w:val="3497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10.Работа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9.Излишние действия по неопытности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8.Отдых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7.Работа</w:t>
            </w:r>
          </w:p>
        </w:tc>
        <w:tc>
          <w:tcPr>
            <w:tcW w:w="88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6.Проход за получением указаний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5.Работа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4.Проход к рабочему месту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3.Инструктаж с бригадиром по технике безопасности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2.Получение задания и ознакомление с ним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1.Производственная планерка</w:t>
            </w:r>
          </w:p>
        </w:tc>
        <w:tc>
          <w:tcPr>
            <w:tcW w:w="1593" w:type="dxa"/>
            <w:gridSpan w:val="3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Что наблюдается</w:t>
            </w:r>
          </w:p>
        </w:tc>
        <w:tc>
          <w:tcPr>
            <w:tcW w:w="1191" w:type="dxa"/>
            <w:vMerge w:val="restart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Начало наблюдений 8 часов 00 минут</w:t>
            </w:r>
          </w:p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Окончание наблюдений 17 часов 00 минут</w:t>
            </w:r>
          </w:p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 xml:space="preserve">Обеденный перерыв с 12 часов 00 минут до 13 часов 00 минут </w:t>
            </w:r>
          </w:p>
        </w:tc>
      </w:tr>
      <w:tr w:rsidR="008D0FBC" w:rsidRPr="009645CC" w:rsidTr="008D0FBC">
        <w:trPr>
          <w:cantSplit/>
          <w:trHeight w:val="865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11-10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10-40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10-27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10-20</w:t>
            </w:r>
          </w:p>
        </w:tc>
        <w:tc>
          <w:tcPr>
            <w:tcW w:w="88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9-55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9-50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8-35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8-25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</w:t>
            </w:r>
          </w:p>
        </w:tc>
        <w:tc>
          <w:tcPr>
            <w:tcW w:w="531" w:type="dxa"/>
            <w:vMerge w:val="restart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Варианты</w:t>
            </w:r>
          </w:p>
        </w:tc>
        <w:tc>
          <w:tcPr>
            <w:tcW w:w="531" w:type="dxa"/>
            <w:vMerge w:val="restart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Текущее время (часы, минуты)</w:t>
            </w: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856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11-05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9-44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8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9-40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8-32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8-24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8-18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2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873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11-20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10-33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10-22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10-17</w:t>
            </w:r>
          </w:p>
        </w:tc>
        <w:tc>
          <w:tcPr>
            <w:tcW w:w="88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9-40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9-35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8-13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8-08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3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1044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11-18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10-36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10-32</w:t>
            </w:r>
          </w:p>
        </w:tc>
        <w:tc>
          <w:tcPr>
            <w:tcW w:w="88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10-00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9-52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8-36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8-26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8-22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4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854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10-44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10-30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10-26</w:t>
            </w:r>
          </w:p>
        </w:tc>
        <w:tc>
          <w:tcPr>
            <w:tcW w:w="88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9-55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9-48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8-37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8-28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8-25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8-16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5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871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11-15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10-36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10-25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10-20</w:t>
            </w:r>
          </w:p>
        </w:tc>
        <w:tc>
          <w:tcPr>
            <w:tcW w:w="88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10:01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9-52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8-30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8-26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8-19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6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1051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11-27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10-24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10-10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8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10-05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8-24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8-15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8-10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7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850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11-20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10-19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10-16</w:t>
            </w:r>
          </w:p>
        </w:tc>
        <w:tc>
          <w:tcPr>
            <w:tcW w:w="88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9-50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9-41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8-38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8-29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8-25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1063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11-08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10-41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10-30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10-27</w:t>
            </w:r>
          </w:p>
        </w:tc>
        <w:tc>
          <w:tcPr>
            <w:tcW w:w="88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10-00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9-53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8-27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8-23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8-17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857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10-57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10-18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10-03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8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9-58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8-41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8-34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8-30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8-23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9A6B30">
        <w:trPr>
          <w:cantSplit/>
          <w:trHeight w:val="3497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lastRenderedPageBreak/>
              <w:t>20.Личные надобности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19.Работа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18.Пропуск поезда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17.Исправление брака</w:t>
            </w:r>
          </w:p>
        </w:tc>
        <w:tc>
          <w:tcPr>
            <w:tcW w:w="61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16. Работа</w:t>
            </w:r>
          </w:p>
        </w:tc>
        <w:tc>
          <w:tcPr>
            <w:tcW w:w="80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15.Позднее начало работы после обеда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14.Обеденный перерыв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13.Ранее окончание работы перед обедом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12.Работа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11.Пропуск поезда</w:t>
            </w:r>
          </w:p>
        </w:tc>
        <w:tc>
          <w:tcPr>
            <w:tcW w:w="1593" w:type="dxa"/>
            <w:gridSpan w:val="3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Что наблюдается</w:t>
            </w:r>
          </w:p>
        </w:tc>
        <w:tc>
          <w:tcPr>
            <w:tcW w:w="1191" w:type="dxa"/>
            <w:vMerge w:val="restart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Начало наблюдений 8 часов 00 минут</w:t>
            </w:r>
          </w:p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Окончание наблюдений 17 часов 00 минут</w:t>
            </w:r>
          </w:p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 xml:space="preserve">Обеденный перерыв с 12 часов 00 минут до 13 часов 00 минут </w:t>
            </w:r>
          </w:p>
        </w:tc>
      </w:tr>
      <w:tr w:rsidR="008D0FBC" w:rsidRPr="009645CC" w:rsidTr="009A6B30">
        <w:trPr>
          <w:cantSplit/>
          <w:trHeight w:val="865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14-34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14-30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14-03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13-55</w:t>
            </w:r>
          </w:p>
        </w:tc>
        <w:tc>
          <w:tcPr>
            <w:tcW w:w="61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13-40</w:t>
            </w:r>
          </w:p>
        </w:tc>
        <w:tc>
          <w:tcPr>
            <w:tcW w:w="80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13-00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12-00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11-14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</w:t>
            </w:r>
          </w:p>
        </w:tc>
        <w:tc>
          <w:tcPr>
            <w:tcW w:w="531" w:type="dxa"/>
            <w:vMerge w:val="restart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Варианты</w:t>
            </w:r>
          </w:p>
        </w:tc>
        <w:tc>
          <w:tcPr>
            <w:tcW w:w="531" w:type="dxa"/>
            <w:vMerge w:val="restart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Текущее время (часы, минуты)</w:t>
            </w: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9A6B30">
        <w:trPr>
          <w:cantSplit/>
          <w:trHeight w:val="856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14-52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14-07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14-00</w:t>
            </w:r>
          </w:p>
        </w:tc>
        <w:tc>
          <w:tcPr>
            <w:tcW w:w="61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13-48</w:t>
            </w:r>
          </w:p>
        </w:tc>
        <w:tc>
          <w:tcPr>
            <w:tcW w:w="80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13-00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12-00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11-12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2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9A6B30">
        <w:trPr>
          <w:cantSplit/>
          <w:trHeight w:val="873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14-45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14-40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13-58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13-50</w:t>
            </w:r>
          </w:p>
        </w:tc>
        <w:tc>
          <w:tcPr>
            <w:tcW w:w="61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13-36</w:t>
            </w:r>
          </w:p>
        </w:tc>
        <w:tc>
          <w:tcPr>
            <w:tcW w:w="80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13-00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12-00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11-55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11-25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3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9A6B30">
        <w:trPr>
          <w:cantSplit/>
          <w:trHeight w:val="1044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14-50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14-44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14-10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61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13-55</w:t>
            </w:r>
          </w:p>
        </w:tc>
        <w:tc>
          <w:tcPr>
            <w:tcW w:w="80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13-00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12-00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11-24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4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9A6B30">
        <w:trPr>
          <w:cantSplit/>
          <w:trHeight w:val="854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14-46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14-20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14-12</w:t>
            </w:r>
          </w:p>
        </w:tc>
        <w:tc>
          <w:tcPr>
            <w:tcW w:w="61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14-02</w:t>
            </w:r>
          </w:p>
        </w:tc>
        <w:tc>
          <w:tcPr>
            <w:tcW w:w="80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13-08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13-00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12-00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5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9A6B30">
        <w:trPr>
          <w:cantSplit/>
          <w:trHeight w:val="871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14-40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14-35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14-00</w:t>
            </w:r>
          </w:p>
        </w:tc>
        <w:tc>
          <w:tcPr>
            <w:tcW w:w="61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13-45</w:t>
            </w:r>
          </w:p>
        </w:tc>
        <w:tc>
          <w:tcPr>
            <w:tcW w:w="80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13-00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12-00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11-20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6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9A6B30">
        <w:trPr>
          <w:cantSplit/>
          <w:trHeight w:val="1051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14-34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14-30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14-07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13-50</w:t>
            </w:r>
          </w:p>
        </w:tc>
        <w:tc>
          <w:tcPr>
            <w:tcW w:w="61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13-38</w:t>
            </w:r>
          </w:p>
        </w:tc>
        <w:tc>
          <w:tcPr>
            <w:tcW w:w="80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13-00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12-00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11-34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7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9A6B30">
        <w:trPr>
          <w:cantSplit/>
          <w:trHeight w:val="850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14-46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14-40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14-00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13-52</w:t>
            </w:r>
          </w:p>
        </w:tc>
        <w:tc>
          <w:tcPr>
            <w:tcW w:w="61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13-40</w:t>
            </w:r>
          </w:p>
        </w:tc>
        <w:tc>
          <w:tcPr>
            <w:tcW w:w="80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13-00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12-00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11-53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11-25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9A6B30">
        <w:trPr>
          <w:cantSplit/>
          <w:trHeight w:val="1063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14-32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14-28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14-04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61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13-56</w:t>
            </w:r>
          </w:p>
        </w:tc>
        <w:tc>
          <w:tcPr>
            <w:tcW w:w="80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13-00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12-00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11-14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9A6B30">
        <w:trPr>
          <w:cantSplit/>
          <w:trHeight w:val="857"/>
        </w:trPr>
        <w:tc>
          <w:tcPr>
            <w:tcW w:w="670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14-36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14-31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14-06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14-00</w:t>
            </w:r>
          </w:p>
        </w:tc>
        <w:tc>
          <w:tcPr>
            <w:tcW w:w="61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13-47</w:t>
            </w:r>
          </w:p>
        </w:tc>
        <w:tc>
          <w:tcPr>
            <w:tcW w:w="804" w:type="dxa"/>
            <w:gridSpan w:val="2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13-00</w:t>
            </w:r>
          </w:p>
        </w:tc>
        <w:tc>
          <w:tcPr>
            <w:tcW w:w="88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814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12-00</w:t>
            </w:r>
          </w:p>
        </w:tc>
        <w:tc>
          <w:tcPr>
            <w:tcW w:w="778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11-02</w:t>
            </w:r>
          </w:p>
        </w:tc>
        <w:tc>
          <w:tcPr>
            <w:tcW w:w="531" w:type="dxa"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</w:t>
            </w: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1" w:type="dxa"/>
            <w:vMerge/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91" w:type="dxa"/>
            <w:vMerge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</w:tbl>
    <w:p w:rsidR="008D0FBC" w:rsidRPr="009645CC" w:rsidRDefault="008D0FBC" w:rsidP="008D0FBC">
      <w:pPr>
        <w:tabs>
          <w:tab w:val="left" w:pos="5145"/>
        </w:tabs>
        <w:jc w:val="both"/>
        <w:rPr>
          <w:b/>
          <w:sz w:val="28"/>
          <w:szCs w:val="28"/>
        </w:rPr>
      </w:pPr>
    </w:p>
    <w:p w:rsidR="008D0FBC" w:rsidRPr="009645CC" w:rsidRDefault="008D0FBC" w:rsidP="008D0FBC">
      <w:pPr>
        <w:tabs>
          <w:tab w:val="left" w:pos="5145"/>
        </w:tabs>
        <w:jc w:val="both"/>
        <w:rPr>
          <w:b/>
          <w:sz w:val="28"/>
          <w:szCs w:val="28"/>
        </w:rPr>
      </w:pPr>
    </w:p>
    <w:p w:rsidR="008D0FBC" w:rsidRPr="009645CC" w:rsidRDefault="008D0FBC" w:rsidP="008D0FBC">
      <w:pPr>
        <w:jc w:val="both"/>
        <w:rPr>
          <w:b/>
          <w:sz w:val="28"/>
          <w:szCs w:val="28"/>
        </w:rPr>
      </w:pPr>
      <w:r w:rsidRPr="009645CC">
        <w:rPr>
          <w:b/>
          <w:sz w:val="28"/>
          <w:szCs w:val="28"/>
        </w:rPr>
        <w:br w:type="page"/>
      </w:r>
    </w:p>
    <w:tbl>
      <w:tblPr>
        <w:tblW w:w="101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972"/>
        <w:gridCol w:w="900"/>
        <w:gridCol w:w="540"/>
        <w:gridCol w:w="910"/>
        <w:gridCol w:w="1322"/>
        <w:gridCol w:w="540"/>
        <w:gridCol w:w="540"/>
        <w:gridCol w:w="540"/>
        <w:gridCol w:w="900"/>
        <w:gridCol w:w="580"/>
        <w:gridCol w:w="531"/>
        <w:gridCol w:w="531"/>
        <w:gridCol w:w="734"/>
      </w:tblGrid>
      <w:tr w:rsidR="008D0FBC" w:rsidRPr="009645CC" w:rsidTr="008D0FBC">
        <w:trPr>
          <w:cantSplit/>
          <w:trHeight w:val="376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lastRenderedPageBreak/>
              <w:t>31.Сдача работы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  <w:lang w:val="en-US"/>
              </w:rPr>
              <w:t>3</w:t>
            </w:r>
            <w:r w:rsidRPr="009645CC">
              <w:rPr>
                <w:sz w:val="28"/>
                <w:szCs w:val="28"/>
              </w:rPr>
              <w:t>0.Проход от рабочего места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  <w:lang w:val="en-US"/>
              </w:rPr>
              <w:t>2</w:t>
            </w:r>
            <w:r w:rsidRPr="009645CC">
              <w:rPr>
                <w:sz w:val="28"/>
                <w:szCs w:val="28"/>
              </w:rPr>
              <w:t>9.Уборка рабочего места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  <w:lang w:val="en-US"/>
              </w:rPr>
              <w:t>2</w:t>
            </w:r>
            <w:r w:rsidRPr="009645CC">
              <w:rPr>
                <w:sz w:val="28"/>
                <w:szCs w:val="28"/>
              </w:rPr>
              <w:t>8.Работа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  <w:lang w:val="en-US"/>
              </w:rPr>
              <w:t>2</w:t>
            </w:r>
            <w:r w:rsidRPr="009645CC">
              <w:rPr>
                <w:sz w:val="28"/>
                <w:szCs w:val="28"/>
              </w:rPr>
              <w:t>7.Ожидание распоряжений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26.Поднос материалов вместо подсобных рабочих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  <w:lang w:val="en-US"/>
              </w:rPr>
              <w:t>2</w:t>
            </w:r>
            <w:r w:rsidRPr="009645CC">
              <w:rPr>
                <w:sz w:val="28"/>
                <w:szCs w:val="28"/>
              </w:rPr>
              <w:t>5.Отдых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  <w:lang w:val="en-US"/>
              </w:rPr>
              <w:t>2</w:t>
            </w:r>
            <w:r w:rsidRPr="009645CC">
              <w:rPr>
                <w:sz w:val="28"/>
                <w:szCs w:val="28"/>
              </w:rPr>
              <w:t>4.Работа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 xml:space="preserve">23.Пропуск поезда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22.Разговор по личным делам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  <w:lang w:val="en-US"/>
              </w:rPr>
              <w:t>2</w:t>
            </w:r>
            <w:r w:rsidRPr="009645CC">
              <w:rPr>
                <w:sz w:val="28"/>
                <w:szCs w:val="28"/>
              </w:rPr>
              <w:t>1.Работа</w:t>
            </w:r>
          </w:p>
        </w:tc>
        <w:tc>
          <w:tcPr>
            <w:tcW w:w="17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Нач. наб. 8 ч. 00 мин.</w:t>
            </w:r>
          </w:p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Окончание набл. 17 ч. 00 мин.</w:t>
            </w:r>
          </w:p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Обед.перерыв с 12 ч. 00 мин. до 13 ч. 00 мин.</w:t>
            </w:r>
          </w:p>
        </w:tc>
      </w:tr>
      <w:tr w:rsidR="008D0FBC" w:rsidRPr="009645CC" w:rsidTr="008D0FBC">
        <w:trPr>
          <w:cantSplit/>
          <w:trHeight w:val="865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17-00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16-55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16-47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16-42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15-56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15-50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15--40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15-34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15-03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14-50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Варианты</w:t>
            </w:r>
          </w:p>
        </w:tc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Текущее время (часы, минуты)</w:t>
            </w:r>
          </w:p>
        </w:tc>
      </w:tr>
      <w:tr w:rsidR="008D0FBC" w:rsidRPr="009645CC" w:rsidTr="008D0FBC">
        <w:trPr>
          <w:cantSplit/>
          <w:trHeight w:val="85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17-00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16-56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</w:rPr>
              <w:t>16-</w:t>
            </w:r>
            <w:r w:rsidRPr="009645CC">
              <w:rPr>
                <w:sz w:val="28"/>
                <w:szCs w:val="28"/>
                <w:lang w:val="en-US"/>
              </w:rPr>
              <w:t>48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16-40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15-25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15-20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15-00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2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87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17-00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16-56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16-50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15-48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15--44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15-34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15-28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15-04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3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104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17-00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16-47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16-42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15-55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15-52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15--46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15--40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15-23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15-15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4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854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17-00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16-46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16-43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15--40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15-26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14-56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14-52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5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87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17-00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16-56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16-52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15-46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15--40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15-33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15-05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14-56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6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1051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17-00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16-56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16-47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16-41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15-43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15-38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15-31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15-24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14-55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7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85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17-00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16-46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16-38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15--42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15-35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15-17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15-12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8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1063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17-00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16-54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16-45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15-41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15-35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15-30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15-03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14-57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9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cantSplit/>
          <w:trHeight w:val="857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17-00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16-57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16-50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16-44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15-48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15--42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15-36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15-27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  <w:lang w:val="en-US"/>
              </w:rPr>
            </w:pPr>
            <w:r w:rsidRPr="009645CC">
              <w:rPr>
                <w:sz w:val="28"/>
                <w:szCs w:val="28"/>
                <w:lang w:val="en-US"/>
              </w:rPr>
              <w:t>15-05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15-00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10</w:t>
            </w:r>
          </w:p>
        </w:tc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</w:tbl>
    <w:p w:rsidR="008D0FBC" w:rsidRPr="009645CC" w:rsidRDefault="008D0FBC" w:rsidP="008D0FBC">
      <w:pPr>
        <w:jc w:val="both"/>
        <w:rPr>
          <w:b/>
          <w:sz w:val="28"/>
          <w:szCs w:val="28"/>
        </w:rPr>
      </w:pPr>
    </w:p>
    <w:p w:rsidR="008D0FBC" w:rsidRPr="009645CC" w:rsidRDefault="008D0FBC" w:rsidP="008D0FBC">
      <w:pPr>
        <w:jc w:val="both"/>
        <w:rPr>
          <w:b/>
          <w:sz w:val="28"/>
          <w:szCs w:val="28"/>
        </w:rPr>
      </w:pPr>
    </w:p>
    <w:p w:rsidR="008D0FBC" w:rsidRPr="009645CC" w:rsidRDefault="008D0FBC" w:rsidP="008D0FBC">
      <w:pPr>
        <w:jc w:val="both"/>
        <w:rPr>
          <w:b/>
          <w:sz w:val="28"/>
          <w:szCs w:val="28"/>
        </w:rPr>
      </w:pPr>
    </w:p>
    <w:p w:rsidR="008D0FBC" w:rsidRPr="009A6B30" w:rsidRDefault="008D0FBC" w:rsidP="008D0FBC">
      <w:pPr>
        <w:spacing w:line="360" w:lineRule="auto"/>
        <w:ind w:firstLine="709"/>
        <w:jc w:val="both"/>
        <w:rPr>
          <w:sz w:val="28"/>
          <w:szCs w:val="28"/>
        </w:rPr>
      </w:pPr>
      <w:r w:rsidRPr="009A6B30">
        <w:rPr>
          <w:sz w:val="28"/>
          <w:szCs w:val="28"/>
        </w:rPr>
        <w:lastRenderedPageBreak/>
        <w:t>Таблица 2.</w:t>
      </w:r>
      <w:r w:rsidR="009A6B30">
        <w:rPr>
          <w:sz w:val="28"/>
          <w:szCs w:val="28"/>
        </w:rPr>
        <w:t xml:space="preserve"> - </w:t>
      </w:r>
      <w:r w:rsidRPr="009A6B30">
        <w:rPr>
          <w:sz w:val="28"/>
          <w:szCs w:val="28"/>
        </w:rPr>
        <w:t>Наблюдательный лист индивидуальной фотографии рабочего дня</w:t>
      </w:r>
    </w:p>
    <w:p w:rsidR="008D0FBC" w:rsidRPr="009645CC" w:rsidRDefault="008D0FBC" w:rsidP="008D0FBC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Начало наблюдений 8 ч 00 мин</w:t>
      </w:r>
    </w:p>
    <w:p w:rsidR="008D0FBC" w:rsidRPr="009645CC" w:rsidRDefault="008D0FBC" w:rsidP="008D0FBC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Окончание наблюдений 17 ч 00 мин</w:t>
      </w:r>
    </w:p>
    <w:p w:rsidR="008D0FBC" w:rsidRPr="009645CC" w:rsidRDefault="008D0FBC" w:rsidP="008D0FBC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Обеденный перерыв с 12 ч 00 мин до 13 ч 00 мин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7"/>
        <w:gridCol w:w="1767"/>
        <w:gridCol w:w="2071"/>
        <w:gridCol w:w="1471"/>
      </w:tblGrid>
      <w:tr w:rsidR="008D0FBC" w:rsidRPr="009645CC" w:rsidTr="00D711C1">
        <w:tc>
          <w:tcPr>
            <w:tcW w:w="4047" w:type="dxa"/>
            <w:vAlign w:val="center"/>
          </w:tcPr>
          <w:p w:rsidR="008D0FBC" w:rsidRPr="009645CC" w:rsidRDefault="008D0FBC" w:rsidP="008D0F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Что наблюдается</w:t>
            </w:r>
          </w:p>
        </w:tc>
        <w:tc>
          <w:tcPr>
            <w:tcW w:w="1767" w:type="dxa"/>
            <w:vAlign w:val="center"/>
          </w:tcPr>
          <w:p w:rsidR="008D0FBC" w:rsidRPr="009645CC" w:rsidRDefault="008D0FBC" w:rsidP="008D0F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Текущее время</w:t>
            </w:r>
          </w:p>
        </w:tc>
        <w:tc>
          <w:tcPr>
            <w:tcW w:w="2071" w:type="dxa"/>
            <w:vAlign w:val="center"/>
          </w:tcPr>
          <w:p w:rsidR="008D0FBC" w:rsidRPr="009645CC" w:rsidRDefault="008D0FBC" w:rsidP="008D0F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Продолжитель-</w:t>
            </w:r>
          </w:p>
          <w:p w:rsidR="008D0FBC" w:rsidRPr="009645CC" w:rsidRDefault="008D0FBC" w:rsidP="008D0F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ность (мин.)</w:t>
            </w:r>
          </w:p>
        </w:tc>
        <w:tc>
          <w:tcPr>
            <w:tcW w:w="1471" w:type="dxa"/>
            <w:vAlign w:val="center"/>
          </w:tcPr>
          <w:p w:rsidR="008D0FBC" w:rsidRPr="009645CC" w:rsidRDefault="008D0FBC" w:rsidP="008D0FB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индекс</w:t>
            </w: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c>
          <w:tcPr>
            <w:tcW w:w="404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767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0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471" w:type="dxa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D50802" w:rsidRDefault="00D50802" w:rsidP="008D0FBC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</w:p>
    <w:p w:rsidR="008D0FBC" w:rsidRPr="009A6B30" w:rsidRDefault="008D0FBC" w:rsidP="008D0FBC">
      <w:pPr>
        <w:tabs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9A6B30">
        <w:rPr>
          <w:sz w:val="28"/>
          <w:szCs w:val="28"/>
        </w:rPr>
        <w:t xml:space="preserve">Таблица 3. </w:t>
      </w:r>
      <w:r w:rsidR="009A6B30">
        <w:rPr>
          <w:sz w:val="28"/>
          <w:szCs w:val="28"/>
        </w:rPr>
        <w:t xml:space="preserve">- </w:t>
      </w:r>
      <w:r w:rsidRPr="009A6B30">
        <w:rPr>
          <w:sz w:val="28"/>
          <w:szCs w:val="28"/>
        </w:rPr>
        <w:t>Сводка одноименных затрат рабочего времени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0"/>
        <w:gridCol w:w="1818"/>
        <w:gridCol w:w="1886"/>
        <w:gridCol w:w="2395"/>
        <w:gridCol w:w="2395"/>
      </w:tblGrid>
      <w:tr w:rsidR="008D0FBC" w:rsidRPr="001B1068" w:rsidTr="00D711C1">
        <w:trPr>
          <w:trHeight w:val="900"/>
        </w:trPr>
        <w:tc>
          <w:tcPr>
            <w:tcW w:w="487" w:type="pct"/>
            <w:vAlign w:val="center"/>
          </w:tcPr>
          <w:p w:rsidR="008D0FBC" w:rsidRPr="001B1068" w:rsidRDefault="008D0FBC" w:rsidP="008D0FBC">
            <w:pPr>
              <w:spacing w:line="360" w:lineRule="auto"/>
              <w:jc w:val="center"/>
              <w:rPr>
                <w:szCs w:val="28"/>
              </w:rPr>
            </w:pPr>
            <w:r w:rsidRPr="001B1068">
              <w:rPr>
                <w:szCs w:val="28"/>
              </w:rPr>
              <w:t>Индекс</w:t>
            </w:r>
          </w:p>
        </w:tc>
        <w:tc>
          <w:tcPr>
            <w:tcW w:w="967" w:type="pct"/>
            <w:vAlign w:val="center"/>
          </w:tcPr>
          <w:p w:rsidR="008D0FBC" w:rsidRPr="001B1068" w:rsidRDefault="008D0FBC" w:rsidP="008D0FBC">
            <w:pPr>
              <w:spacing w:line="360" w:lineRule="auto"/>
              <w:jc w:val="center"/>
              <w:rPr>
                <w:szCs w:val="28"/>
              </w:rPr>
            </w:pPr>
            <w:r w:rsidRPr="001B1068">
              <w:rPr>
                <w:szCs w:val="28"/>
              </w:rPr>
              <w:t>Наименование затрат рабочего времени</w:t>
            </w:r>
          </w:p>
        </w:tc>
        <w:tc>
          <w:tcPr>
            <w:tcW w:w="1003" w:type="pct"/>
            <w:vAlign w:val="center"/>
          </w:tcPr>
          <w:p w:rsidR="008D0FBC" w:rsidRPr="001B1068" w:rsidRDefault="008D0FBC" w:rsidP="008D0FBC">
            <w:pPr>
              <w:spacing w:line="360" w:lineRule="auto"/>
              <w:jc w:val="center"/>
              <w:rPr>
                <w:szCs w:val="28"/>
              </w:rPr>
            </w:pPr>
            <w:r w:rsidRPr="001B1068">
              <w:rPr>
                <w:szCs w:val="28"/>
              </w:rPr>
              <w:t>Повторяемость</w:t>
            </w:r>
          </w:p>
        </w:tc>
        <w:tc>
          <w:tcPr>
            <w:tcW w:w="1271" w:type="pct"/>
            <w:vAlign w:val="center"/>
          </w:tcPr>
          <w:p w:rsidR="008D0FBC" w:rsidRPr="001B1068" w:rsidRDefault="008D0FBC" w:rsidP="008D0FBC">
            <w:pPr>
              <w:spacing w:line="360" w:lineRule="auto"/>
              <w:jc w:val="center"/>
              <w:rPr>
                <w:szCs w:val="28"/>
              </w:rPr>
            </w:pPr>
            <w:r w:rsidRPr="001B1068">
              <w:rPr>
                <w:szCs w:val="28"/>
              </w:rPr>
              <w:t>Общая продолжительность</w:t>
            </w:r>
          </w:p>
        </w:tc>
        <w:tc>
          <w:tcPr>
            <w:tcW w:w="1271" w:type="pct"/>
            <w:vAlign w:val="center"/>
          </w:tcPr>
          <w:p w:rsidR="008D0FBC" w:rsidRPr="001B1068" w:rsidRDefault="008D0FBC" w:rsidP="008D0FBC">
            <w:pPr>
              <w:spacing w:line="360" w:lineRule="auto"/>
              <w:jc w:val="center"/>
              <w:rPr>
                <w:szCs w:val="28"/>
              </w:rPr>
            </w:pPr>
            <w:r w:rsidRPr="001B1068">
              <w:rPr>
                <w:szCs w:val="28"/>
              </w:rPr>
              <w:t>Средняя продолжительность</w:t>
            </w:r>
          </w:p>
        </w:tc>
      </w:tr>
      <w:tr w:rsidR="008D0FBC" w:rsidRPr="009645CC" w:rsidTr="00D711C1">
        <w:trPr>
          <w:trHeight w:val="397"/>
        </w:trPr>
        <w:tc>
          <w:tcPr>
            <w:tcW w:w="48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Пз</w:t>
            </w:r>
          </w:p>
        </w:tc>
        <w:tc>
          <w:tcPr>
            <w:tcW w:w="96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003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D711C1">
        <w:trPr>
          <w:trHeight w:val="397"/>
        </w:trPr>
        <w:tc>
          <w:tcPr>
            <w:tcW w:w="48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Об</w:t>
            </w:r>
          </w:p>
        </w:tc>
        <w:tc>
          <w:tcPr>
            <w:tcW w:w="96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03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8D0FBC" w:rsidRPr="009645CC" w:rsidTr="00D711C1">
        <w:trPr>
          <w:trHeight w:val="397"/>
        </w:trPr>
        <w:tc>
          <w:tcPr>
            <w:tcW w:w="48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Оп</w:t>
            </w:r>
          </w:p>
        </w:tc>
        <w:tc>
          <w:tcPr>
            <w:tcW w:w="96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03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8D0FBC" w:rsidRPr="009645CC" w:rsidTr="00D711C1">
        <w:trPr>
          <w:trHeight w:val="397"/>
        </w:trPr>
        <w:tc>
          <w:tcPr>
            <w:tcW w:w="48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Ср</w:t>
            </w:r>
          </w:p>
        </w:tc>
        <w:tc>
          <w:tcPr>
            <w:tcW w:w="96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03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8D0FBC" w:rsidRPr="009645CC" w:rsidTr="00D711C1">
        <w:trPr>
          <w:trHeight w:val="397"/>
        </w:trPr>
        <w:tc>
          <w:tcPr>
            <w:tcW w:w="48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Нр</w:t>
            </w:r>
          </w:p>
        </w:tc>
        <w:tc>
          <w:tcPr>
            <w:tcW w:w="96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03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8D0FBC" w:rsidRPr="009645CC" w:rsidTr="00D711C1">
        <w:trPr>
          <w:trHeight w:val="397"/>
        </w:trPr>
        <w:tc>
          <w:tcPr>
            <w:tcW w:w="48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Пт</w:t>
            </w:r>
          </w:p>
        </w:tc>
        <w:tc>
          <w:tcPr>
            <w:tcW w:w="96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03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8D0FBC" w:rsidRPr="009645CC" w:rsidTr="00D711C1">
        <w:trPr>
          <w:trHeight w:val="397"/>
        </w:trPr>
        <w:tc>
          <w:tcPr>
            <w:tcW w:w="487" w:type="pct"/>
            <w:tcBorders>
              <w:bottom w:val="single" w:sz="4" w:space="0" w:color="auto"/>
            </w:tcBorders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Потл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bottom w:val="single" w:sz="4" w:space="0" w:color="auto"/>
            </w:tcBorders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  <w:tcBorders>
              <w:bottom w:val="single" w:sz="4" w:space="0" w:color="auto"/>
            </w:tcBorders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  <w:tcBorders>
              <w:bottom w:val="single" w:sz="4" w:space="0" w:color="auto"/>
            </w:tcBorders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8D0FBC" w:rsidRPr="009645CC" w:rsidTr="00D711C1">
        <w:trPr>
          <w:trHeight w:val="397"/>
        </w:trPr>
        <w:tc>
          <w:tcPr>
            <w:tcW w:w="48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Пнт</w:t>
            </w:r>
          </w:p>
        </w:tc>
        <w:tc>
          <w:tcPr>
            <w:tcW w:w="96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03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8D0FBC" w:rsidRPr="009645CC" w:rsidTr="00D711C1">
        <w:trPr>
          <w:trHeight w:val="397"/>
        </w:trPr>
        <w:tc>
          <w:tcPr>
            <w:tcW w:w="48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Пнд</w:t>
            </w:r>
          </w:p>
        </w:tc>
        <w:tc>
          <w:tcPr>
            <w:tcW w:w="96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03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8D0FBC" w:rsidRPr="009645CC" w:rsidTr="00D711C1">
        <w:trPr>
          <w:trHeight w:val="567"/>
        </w:trPr>
        <w:tc>
          <w:tcPr>
            <w:tcW w:w="48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Тсм</w:t>
            </w:r>
          </w:p>
        </w:tc>
        <w:tc>
          <w:tcPr>
            <w:tcW w:w="967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03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480</w:t>
            </w:r>
          </w:p>
        </w:tc>
        <w:tc>
          <w:tcPr>
            <w:tcW w:w="1271" w:type="pct"/>
          </w:tcPr>
          <w:p w:rsidR="008D0FBC" w:rsidRPr="009645CC" w:rsidRDefault="008D0FBC" w:rsidP="008D0FBC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D0FBC" w:rsidRPr="009645CC" w:rsidRDefault="008D0FBC" w:rsidP="008D0FBC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8D0FBC" w:rsidRPr="009A6B30" w:rsidRDefault="008D0FBC" w:rsidP="008D0FBC">
      <w:pPr>
        <w:spacing w:line="360" w:lineRule="auto"/>
        <w:ind w:firstLine="709"/>
        <w:jc w:val="both"/>
        <w:rPr>
          <w:sz w:val="28"/>
          <w:szCs w:val="28"/>
        </w:rPr>
      </w:pPr>
      <w:r w:rsidRPr="009A6B30">
        <w:rPr>
          <w:sz w:val="28"/>
          <w:szCs w:val="28"/>
        </w:rPr>
        <w:t xml:space="preserve">Таблица 4. </w:t>
      </w:r>
      <w:r w:rsidR="009A6B30">
        <w:rPr>
          <w:sz w:val="28"/>
          <w:szCs w:val="28"/>
        </w:rPr>
        <w:t xml:space="preserve">- </w:t>
      </w:r>
      <w:r w:rsidRPr="009A6B30">
        <w:rPr>
          <w:sz w:val="28"/>
          <w:szCs w:val="28"/>
        </w:rPr>
        <w:t>Аналитическая сводка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8"/>
        <w:gridCol w:w="2989"/>
        <w:gridCol w:w="2989"/>
        <w:gridCol w:w="2275"/>
      </w:tblGrid>
      <w:tr w:rsidR="008D0FBC" w:rsidRPr="009645CC" w:rsidTr="008D0FBC">
        <w:tc>
          <w:tcPr>
            <w:tcW w:w="1318" w:type="dxa"/>
            <w:vMerge w:val="restart"/>
            <w:vAlign w:val="center"/>
          </w:tcPr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</w:p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Индекс</w:t>
            </w:r>
          </w:p>
        </w:tc>
        <w:tc>
          <w:tcPr>
            <w:tcW w:w="5978" w:type="dxa"/>
            <w:gridSpan w:val="2"/>
            <w:vAlign w:val="center"/>
          </w:tcPr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Баланс рабочего времени</w:t>
            </w:r>
          </w:p>
        </w:tc>
        <w:tc>
          <w:tcPr>
            <w:tcW w:w="2275" w:type="dxa"/>
            <w:vMerge w:val="restart"/>
            <w:vAlign w:val="center"/>
          </w:tcPr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Устраняемые потери рабочего времени (мин)</w:t>
            </w:r>
          </w:p>
        </w:tc>
      </w:tr>
      <w:tr w:rsidR="008D0FBC" w:rsidRPr="009645CC" w:rsidTr="008D0FBC">
        <w:tc>
          <w:tcPr>
            <w:tcW w:w="1318" w:type="dxa"/>
            <w:vMerge/>
            <w:vAlign w:val="center"/>
          </w:tcPr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9" w:type="dxa"/>
            <w:vAlign w:val="center"/>
          </w:tcPr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Фактический</w:t>
            </w:r>
          </w:p>
        </w:tc>
        <w:tc>
          <w:tcPr>
            <w:tcW w:w="2989" w:type="dxa"/>
            <w:vAlign w:val="center"/>
          </w:tcPr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Нормальный</w:t>
            </w:r>
          </w:p>
        </w:tc>
        <w:tc>
          <w:tcPr>
            <w:tcW w:w="2275" w:type="dxa"/>
            <w:vMerge/>
            <w:vAlign w:val="center"/>
          </w:tcPr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</w:p>
        </w:tc>
      </w:tr>
      <w:tr w:rsidR="008D0FBC" w:rsidRPr="009645CC" w:rsidTr="008D0FBC">
        <w:tc>
          <w:tcPr>
            <w:tcW w:w="1318" w:type="dxa"/>
            <w:vMerge/>
            <w:vAlign w:val="center"/>
          </w:tcPr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9" w:type="dxa"/>
            <w:vAlign w:val="center"/>
          </w:tcPr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Продолжительность</w:t>
            </w:r>
          </w:p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(мин)</w:t>
            </w:r>
          </w:p>
        </w:tc>
        <w:tc>
          <w:tcPr>
            <w:tcW w:w="2989" w:type="dxa"/>
            <w:vAlign w:val="center"/>
          </w:tcPr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Продолжительность</w:t>
            </w:r>
          </w:p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(мин)</w:t>
            </w:r>
          </w:p>
        </w:tc>
        <w:tc>
          <w:tcPr>
            <w:tcW w:w="2275" w:type="dxa"/>
            <w:vMerge/>
            <w:vAlign w:val="center"/>
          </w:tcPr>
          <w:p w:rsidR="008D0FBC" w:rsidRPr="009645CC" w:rsidRDefault="008D0FBC" w:rsidP="008D0FBC">
            <w:pPr>
              <w:jc w:val="center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trHeight w:val="397"/>
        </w:trPr>
        <w:tc>
          <w:tcPr>
            <w:tcW w:w="1318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Пз</w:t>
            </w: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trHeight w:val="397"/>
        </w:trPr>
        <w:tc>
          <w:tcPr>
            <w:tcW w:w="1318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Об</w:t>
            </w: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trHeight w:val="397"/>
        </w:trPr>
        <w:tc>
          <w:tcPr>
            <w:tcW w:w="1318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Оп</w:t>
            </w: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trHeight w:val="397"/>
        </w:trPr>
        <w:tc>
          <w:tcPr>
            <w:tcW w:w="1318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Ср</w:t>
            </w: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2275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trHeight w:val="397"/>
        </w:trPr>
        <w:tc>
          <w:tcPr>
            <w:tcW w:w="1318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Нр</w:t>
            </w: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2275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trHeight w:val="397"/>
        </w:trPr>
        <w:tc>
          <w:tcPr>
            <w:tcW w:w="1318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Пт</w:t>
            </w: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trHeight w:val="397"/>
        </w:trPr>
        <w:tc>
          <w:tcPr>
            <w:tcW w:w="1318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Потл</w:t>
            </w: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75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trHeight w:val="397"/>
        </w:trPr>
        <w:tc>
          <w:tcPr>
            <w:tcW w:w="1318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Пнт</w:t>
            </w: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2275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trHeight w:val="397"/>
        </w:trPr>
        <w:tc>
          <w:tcPr>
            <w:tcW w:w="1318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Пнд</w:t>
            </w: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–</w:t>
            </w:r>
          </w:p>
        </w:tc>
        <w:tc>
          <w:tcPr>
            <w:tcW w:w="2275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  <w:tr w:rsidR="008D0FBC" w:rsidRPr="009645CC" w:rsidTr="008D0FBC">
        <w:trPr>
          <w:trHeight w:val="397"/>
        </w:trPr>
        <w:tc>
          <w:tcPr>
            <w:tcW w:w="1318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Р</w:t>
            </w: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480</w:t>
            </w:r>
          </w:p>
        </w:tc>
        <w:tc>
          <w:tcPr>
            <w:tcW w:w="2989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  <w:r w:rsidRPr="009645CC">
              <w:rPr>
                <w:sz w:val="28"/>
                <w:szCs w:val="28"/>
              </w:rPr>
              <w:t>480</w:t>
            </w:r>
          </w:p>
        </w:tc>
        <w:tc>
          <w:tcPr>
            <w:tcW w:w="2275" w:type="dxa"/>
          </w:tcPr>
          <w:p w:rsidR="008D0FBC" w:rsidRPr="009645CC" w:rsidRDefault="008D0FBC" w:rsidP="008D0FBC">
            <w:pPr>
              <w:jc w:val="both"/>
              <w:rPr>
                <w:sz w:val="28"/>
                <w:szCs w:val="28"/>
              </w:rPr>
            </w:pPr>
          </w:p>
        </w:tc>
      </w:tr>
    </w:tbl>
    <w:p w:rsidR="008D0FBC" w:rsidRPr="009645CC" w:rsidRDefault="008D0FBC" w:rsidP="008D0FBC">
      <w:pPr>
        <w:spacing w:line="360" w:lineRule="auto"/>
        <w:ind w:firstLine="709"/>
        <w:jc w:val="both"/>
        <w:rPr>
          <w:sz w:val="28"/>
          <w:szCs w:val="28"/>
        </w:rPr>
      </w:pPr>
    </w:p>
    <w:p w:rsidR="00E14EB9" w:rsidRDefault="00E14EB9" w:rsidP="004068F6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245A0" w:rsidRPr="00E14EB9" w:rsidRDefault="00A245A0" w:rsidP="00A245A0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E14EB9">
        <w:rPr>
          <w:i/>
          <w:sz w:val="28"/>
          <w:szCs w:val="28"/>
        </w:rPr>
        <w:t>Индексы затрат времени:</w:t>
      </w:r>
    </w:p>
    <w:p w:rsidR="00A245A0" w:rsidRPr="009645CC" w:rsidRDefault="00A245A0" w:rsidP="00A245A0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Тпз – подготовительно-заключительное время</w:t>
      </w:r>
    </w:p>
    <w:p w:rsidR="00A245A0" w:rsidRPr="009645CC" w:rsidRDefault="00A245A0" w:rsidP="00A245A0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Тоб – время обслуживания рабочего места</w:t>
      </w:r>
    </w:p>
    <w:p w:rsidR="00A245A0" w:rsidRPr="009645CC" w:rsidRDefault="00A245A0" w:rsidP="00A245A0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Топ – оперативное время (работа)</w:t>
      </w:r>
    </w:p>
    <w:p w:rsidR="00A245A0" w:rsidRPr="009645CC" w:rsidRDefault="00A245A0" w:rsidP="00A245A0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Тпт – технологические перерывы</w:t>
      </w:r>
    </w:p>
    <w:p w:rsidR="00A245A0" w:rsidRPr="009645CC" w:rsidRDefault="00A245A0" w:rsidP="00A245A0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Тпотл– перерывы на отдых и личные надобности</w:t>
      </w:r>
    </w:p>
    <w:p w:rsidR="00A245A0" w:rsidRPr="009645CC" w:rsidRDefault="00A245A0" w:rsidP="00A245A0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Тср – время выполнения случайной работы, не зависящей от исполнителя</w:t>
      </w:r>
    </w:p>
    <w:p w:rsidR="00A245A0" w:rsidRPr="009645CC" w:rsidRDefault="00A245A0" w:rsidP="00A245A0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Тнр – время выполнения случайной работы, зависящей от исполнителя</w:t>
      </w:r>
    </w:p>
    <w:p w:rsidR="00A245A0" w:rsidRPr="009645CC" w:rsidRDefault="00A245A0" w:rsidP="00A245A0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Тпнт – организационно-технические перерывы</w:t>
      </w:r>
    </w:p>
    <w:p w:rsidR="00A245A0" w:rsidRPr="009645CC" w:rsidRDefault="00A245A0" w:rsidP="00A245A0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Тпнд – перерывы, вызванные нарушением трудовой дисциплины</w:t>
      </w:r>
    </w:p>
    <w:p w:rsidR="00A245A0" w:rsidRPr="009645CC" w:rsidRDefault="00A245A0" w:rsidP="00A245A0">
      <w:pPr>
        <w:spacing w:line="360" w:lineRule="auto"/>
        <w:ind w:firstLine="709"/>
        <w:jc w:val="both"/>
        <w:rPr>
          <w:sz w:val="28"/>
          <w:szCs w:val="28"/>
        </w:rPr>
      </w:pPr>
      <w:r w:rsidRPr="009645CC">
        <w:rPr>
          <w:sz w:val="28"/>
          <w:szCs w:val="28"/>
        </w:rPr>
        <w:t>Тсм – продолжительность рабочего дня</w:t>
      </w:r>
    </w:p>
    <w:p w:rsidR="00A245A0" w:rsidRPr="00093B2C" w:rsidRDefault="00A245A0">
      <w:pPr>
        <w:spacing w:after="200" w:line="276" w:lineRule="auto"/>
        <w:rPr>
          <w:rFonts w:eastAsia="Calibri"/>
          <w:b/>
          <w:i/>
          <w:lang w:eastAsia="en-US"/>
        </w:rPr>
      </w:pPr>
      <w:r w:rsidRPr="00093B2C">
        <w:rPr>
          <w:b/>
          <w:i/>
        </w:rPr>
        <w:br w:type="page"/>
      </w:r>
    </w:p>
    <w:p w:rsidR="007978E1" w:rsidRPr="00093B2C" w:rsidRDefault="006C1343" w:rsidP="004068F6">
      <w:pPr>
        <w:pStyle w:val="ad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093B2C">
        <w:rPr>
          <w:rFonts w:ascii="Times New Roman" w:hAnsi="Times New Roman"/>
          <w:b/>
          <w:i/>
          <w:sz w:val="24"/>
          <w:szCs w:val="24"/>
        </w:rPr>
        <w:lastRenderedPageBreak/>
        <w:t>Практическая</w:t>
      </w:r>
      <w:r w:rsidR="004068F6" w:rsidRPr="00093B2C">
        <w:rPr>
          <w:rFonts w:ascii="Times New Roman" w:hAnsi="Times New Roman"/>
          <w:b/>
          <w:i/>
          <w:sz w:val="24"/>
          <w:szCs w:val="24"/>
        </w:rPr>
        <w:t xml:space="preserve"> работа</w:t>
      </w:r>
      <w:r w:rsidRPr="00093B2C">
        <w:rPr>
          <w:rFonts w:ascii="Times New Roman" w:hAnsi="Times New Roman"/>
          <w:b/>
          <w:i/>
          <w:sz w:val="24"/>
          <w:szCs w:val="24"/>
        </w:rPr>
        <w:t xml:space="preserve"> № </w:t>
      </w:r>
      <w:r w:rsidR="00093B2C" w:rsidRPr="00093B2C">
        <w:rPr>
          <w:rFonts w:ascii="Times New Roman" w:hAnsi="Times New Roman"/>
          <w:b/>
          <w:i/>
          <w:sz w:val="24"/>
          <w:szCs w:val="24"/>
        </w:rPr>
        <w:t>13</w:t>
      </w:r>
    </w:p>
    <w:p w:rsidR="006C1343" w:rsidRPr="00093B2C" w:rsidRDefault="006C1343" w:rsidP="004068F6">
      <w:pPr>
        <w:pStyle w:val="ad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6C1343" w:rsidRPr="00093B2C" w:rsidRDefault="006C1343" w:rsidP="00156CE9">
      <w:pPr>
        <w:spacing w:line="360" w:lineRule="auto"/>
        <w:jc w:val="both"/>
      </w:pPr>
      <w:r w:rsidRPr="00093B2C">
        <w:rPr>
          <w:b/>
          <w:i/>
        </w:rPr>
        <w:t>Тема</w:t>
      </w:r>
      <w:r w:rsidRPr="00093B2C">
        <w:rPr>
          <w:b/>
        </w:rPr>
        <w:t>:</w:t>
      </w:r>
      <w:r w:rsidR="00093B2C" w:rsidRPr="00093B2C">
        <w:rPr>
          <w:b/>
        </w:rPr>
        <w:t xml:space="preserve"> </w:t>
      </w:r>
      <w:r w:rsidRPr="00093B2C">
        <w:t>Обработка</w:t>
      </w:r>
      <w:r w:rsidR="00093B2C" w:rsidRPr="00093B2C">
        <w:t xml:space="preserve"> </w:t>
      </w:r>
      <w:r w:rsidRPr="00093B2C">
        <w:t>материалов хронометража рабочего времени.</w:t>
      </w:r>
    </w:p>
    <w:p w:rsidR="006C1343" w:rsidRPr="00093B2C" w:rsidRDefault="006C1343" w:rsidP="00156CE9">
      <w:pPr>
        <w:spacing w:line="360" w:lineRule="auto"/>
        <w:jc w:val="both"/>
      </w:pPr>
      <w:r w:rsidRPr="00093B2C">
        <w:rPr>
          <w:b/>
          <w:i/>
        </w:rPr>
        <w:t>Цел</w:t>
      </w:r>
      <w:r w:rsidRPr="00093B2C">
        <w:rPr>
          <w:b/>
        </w:rPr>
        <w:t>ь:</w:t>
      </w:r>
      <w:r w:rsidR="00093B2C" w:rsidRPr="00093B2C">
        <w:rPr>
          <w:b/>
        </w:rPr>
        <w:t xml:space="preserve"> </w:t>
      </w:r>
      <w:r w:rsidRPr="00093B2C">
        <w:t>Обработать данные шести хронометражных наблюдений и определить технически обоснованную норму затрат труда.</w:t>
      </w:r>
    </w:p>
    <w:p w:rsidR="00156CE9" w:rsidRPr="00093B2C" w:rsidRDefault="006C1343" w:rsidP="00156CE9">
      <w:pPr>
        <w:jc w:val="both"/>
      </w:pPr>
      <w:r w:rsidRPr="00093B2C">
        <w:rPr>
          <w:b/>
          <w:i/>
        </w:rPr>
        <w:t>Исходные данные</w:t>
      </w:r>
      <w:r w:rsidRPr="00093B2C">
        <w:rPr>
          <w:b/>
        </w:rPr>
        <w:t>:</w:t>
      </w:r>
      <w:r w:rsidR="00093B2C" w:rsidRPr="00093B2C">
        <w:rPr>
          <w:b/>
        </w:rPr>
        <w:t xml:space="preserve"> </w:t>
      </w:r>
      <w:r w:rsidR="00156CE9" w:rsidRPr="00093B2C">
        <w:t>Таблица №1</w:t>
      </w:r>
    </w:p>
    <w:p w:rsidR="003C5F8F" w:rsidRPr="00093B2C" w:rsidRDefault="003C5F8F" w:rsidP="00156CE9">
      <w:pPr>
        <w:spacing w:line="360" w:lineRule="auto"/>
        <w:jc w:val="both"/>
      </w:pPr>
    </w:p>
    <w:p w:rsidR="003C5F8F" w:rsidRPr="00093B2C" w:rsidRDefault="006C1343" w:rsidP="006C1343">
      <w:pPr>
        <w:jc w:val="both"/>
      </w:pPr>
      <w:r w:rsidRPr="00093B2C">
        <w:t>Таблица №1</w:t>
      </w:r>
      <w:r w:rsidR="00156CE9" w:rsidRPr="00093B2C">
        <w:t>- Исходные данные</w:t>
      </w:r>
    </w:p>
    <w:p w:rsidR="003E405F" w:rsidRPr="00093B2C" w:rsidRDefault="003E405F" w:rsidP="006C1343">
      <w:pPr>
        <w:jc w:val="both"/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2552"/>
        <w:gridCol w:w="2268"/>
        <w:gridCol w:w="4536"/>
      </w:tblGrid>
      <w:tr w:rsidR="006C1343" w:rsidRPr="00093B2C" w:rsidTr="003E405F">
        <w:tc>
          <w:tcPr>
            <w:tcW w:w="2552" w:type="dxa"/>
          </w:tcPr>
          <w:p w:rsidR="006C1343" w:rsidRPr="00093B2C" w:rsidRDefault="003C5F8F" w:rsidP="003C5F8F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 xml:space="preserve">№ </w:t>
            </w:r>
            <w:r w:rsidR="006C1343" w:rsidRPr="00093B2C">
              <w:rPr>
                <w:sz w:val="24"/>
                <w:szCs w:val="24"/>
              </w:rPr>
              <w:t>вариант</w:t>
            </w:r>
            <w:r w:rsidRPr="00093B2C"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№№ таблиц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№№ наблюдений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1, 3, 5, 7, 9, 10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2, 4, 6, 8, 9, 10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1, 2, 3, 4, 5, 6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1, 2, 3, 4, 5, 6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1, 2, 3, 4, 5, 6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1, 2, 3, 4, 5, 6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1, 2, 3, 4, 5, 6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5, 6, 7, 8, 9, 10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5, 6, 7, 8, 9, 10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5, 6, 7, 8, 9, 10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5, 6, 7, 8, 9, 10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5, 6, 7, 8, 9, 10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3, 4, 5, 6, 7, 8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3, 4, 5, 6, 7, 8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3, 4, 5, 6, 7, 8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3, 4, 5, 6, 7, 8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3, 4, 5, 6, 7, 8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1, 3, 5, 7, 9, 10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1, 3, 5, 7, 9, 10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1, 3, 5, 7, 9, 10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2, 4, 6, 8, 9, 10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1, 3, 5, 7, 9, 10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2, 4, 6, 8, 9, 10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2, 4, 6, 8, 9, 10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2, 4, 6, 8, 9, 10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1, 3, 5, 7, 9, 10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2, 4, 6, 8, 9, 10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1, 2, 3, 4, 5, 6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1, 2, 3, 4, 5, 6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1, 2, 3, 4, 5, 6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1, 2, 3, 4, 5, 6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1, 2, 3, 4, 5, 6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5, 6, 7, 8, 9, 10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5, 6, 7, 8, 9, 10</w:t>
            </w:r>
          </w:p>
        </w:tc>
      </w:tr>
      <w:tr w:rsidR="006C1343" w:rsidRPr="00093B2C" w:rsidTr="003E405F">
        <w:tc>
          <w:tcPr>
            <w:tcW w:w="2552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6C1343" w:rsidRPr="00093B2C" w:rsidRDefault="006C1343" w:rsidP="000119E9">
            <w:pPr>
              <w:jc w:val="center"/>
              <w:rPr>
                <w:sz w:val="24"/>
                <w:szCs w:val="24"/>
              </w:rPr>
            </w:pPr>
            <w:r w:rsidRPr="00093B2C">
              <w:rPr>
                <w:sz w:val="24"/>
                <w:szCs w:val="24"/>
              </w:rPr>
              <w:t>5, 6, 7, 8, 9, 10</w:t>
            </w:r>
          </w:p>
        </w:tc>
      </w:tr>
    </w:tbl>
    <w:p w:rsidR="006C1343" w:rsidRPr="00093B2C" w:rsidRDefault="006C1343" w:rsidP="006C1343">
      <w:pPr>
        <w:jc w:val="both"/>
      </w:pPr>
    </w:p>
    <w:p w:rsidR="00156CE9" w:rsidRPr="00093B2C" w:rsidRDefault="00156CE9" w:rsidP="00D72761">
      <w:pPr>
        <w:pStyle w:val="ad"/>
        <w:spacing w:line="276" w:lineRule="auto"/>
        <w:ind w:left="92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72761" w:rsidRPr="00093B2C" w:rsidRDefault="00D72761" w:rsidP="00D72761">
      <w:pPr>
        <w:pStyle w:val="ad"/>
        <w:spacing w:line="276" w:lineRule="auto"/>
        <w:ind w:left="928"/>
        <w:jc w:val="both"/>
        <w:rPr>
          <w:rFonts w:ascii="Times New Roman" w:hAnsi="Times New Roman"/>
          <w:b/>
          <w:i/>
          <w:sz w:val="24"/>
          <w:szCs w:val="24"/>
        </w:rPr>
      </w:pPr>
      <w:r w:rsidRPr="00093B2C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D72761" w:rsidRPr="00093B2C" w:rsidRDefault="00D72761" w:rsidP="00D72761">
      <w:pPr>
        <w:pStyle w:val="ad"/>
        <w:spacing w:line="276" w:lineRule="auto"/>
        <w:ind w:left="92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C1343" w:rsidRPr="00093B2C" w:rsidRDefault="006C1343" w:rsidP="003C5F8F">
      <w:pPr>
        <w:spacing w:line="360" w:lineRule="auto"/>
        <w:ind w:left="284" w:firstLine="283"/>
        <w:jc w:val="both"/>
      </w:pPr>
      <w:r w:rsidRPr="00093B2C">
        <w:t>Изучение затрат рабочего времени производится в целях выявления потерь рабочего времени и вызывающих их причин, анализа затрат рабочего времени на выполнение конкретной операции и установления новых нормативов, выявления передовых методов и приемов выполнения трудовых процессов, разработки мероприятий по совершенствованию организации труда. Изучают затраты рабочего времени методом непосредственных замеров времени и методом моментных наблюдений. По способам и целям наблюдения применяют фотографию рабочего времени и хронометраж.</w:t>
      </w:r>
    </w:p>
    <w:p w:rsidR="006C1343" w:rsidRPr="00093B2C" w:rsidRDefault="006C1343" w:rsidP="003C5F8F">
      <w:pPr>
        <w:spacing w:line="360" w:lineRule="auto"/>
        <w:ind w:left="284"/>
        <w:jc w:val="both"/>
      </w:pPr>
      <w:r w:rsidRPr="00093B2C">
        <w:rPr>
          <w:i/>
        </w:rPr>
        <w:t>Фотография рабочего времени</w:t>
      </w:r>
      <w:r w:rsidRPr="00093B2C">
        <w:t xml:space="preserve"> – это способ изучения использования фактического рабочего времени в течение рабочего дня путем наблюдения и последовательной фиксации всех затрат рабочего времени по его категориям. </w:t>
      </w:r>
    </w:p>
    <w:p w:rsidR="00D72761" w:rsidRPr="00093B2C" w:rsidRDefault="006C1343" w:rsidP="003C5F8F">
      <w:pPr>
        <w:spacing w:line="360" w:lineRule="auto"/>
        <w:ind w:left="284"/>
        <w:jc w:val="both"/>
      </w:pPr>
      <w:r w:rsidRPr="00093B2C">
        <w:rPr>
          <w:i/>
        </w:rPr>
        <w:t>Хронометраж</w:t>
      </w:r>
      <w:r w:rsidRPr="00093B2C">
        <w:t xml:space="preserve"> – это способ изучения затрат </w:t>
      </w:r>
      <w:r w:rsidRPr="00093B2C">
        <w:rPr>
          <w:u w:val="single"/>
        </w:rPr>
        <w:t>оперативного</w:t>
      </w:r>
      <w:r w:rsidRPr="00093B2C">
        <w:t xml:space="preserve"> времени путем наблюдения процесса труда по элементам операций и измерения продолжительности этих элементов во времени.</w:t>
      </w:r>
    </w:p>
    <w:p w:rsidR="00D72761" w:rsidRPr="00093B2C" w:rsidRDefault="00D72761" w:rsidP="00D72761">
      <w:pPr>
        <w:ind w:left="284"/>
        <w:jc w:val="both"/>
        <w:rPr>
          <w:b/>
        </w:rPr>
      </w:pPr>
    </w:p>
    <w:p w:rsidR="006C1343" w:rsidRPr="00093B2C" w:rsidRDefault="00731D2C" w:rsidP="00D72761">
      <w:pPr>
        <w:ind w:left="284"/>
        <w:jc w:val="both"/>
        <w:rPr>
          <w:b/>
          <w:i/>
        </w:rPr>
      </w:pPr>
      <w:r w:rsidRPr="00093B2C">
        <w:rPr>
          <w:b/>
          <w:i/>
        </w:rPr>
        <w:t xml:space="preserve">                          Порядок </w:t>
      </w:r>
      <w:r w:rsidR="006C1343" w:rsidRPr="00093B2C">
        <w:rPr>
          <w:b/>
          <w:i/>
        </w:rPr>
        <w:t xml:space="preserve">выполнения </w:t>
      </w:r>
    </w:p>
    <w:p w:rsidR="006C1343" w:rsidRPr="00093B2C" w:rsidRDefault="006C1343" w:rsidP="006C1343">
      <w:pPr>
        <w:pStyle w:val="ad"/>
        <w:spacing w:line="276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C1343" w:rsidRPr="00093B2C" w:rsidRDefault="00B61114" w:rsidP="003C5F8F">
      <w:pPr>
        <w:pStyle w:val="ad"/>
        <w:spacing w:line="360" w:lineRule="auto"/>
        <w:rPr>
          <w:rFonts w:ascii="Times New Roman" w:hAnsi="Times New Roman"/>
          <w:sz w:val="24"/>
          <w:szCs w:val="24"/>
        </w:rPr>
      </w:pPr>
      <w:r w:rsidRPr="00093B2C">
        <w:rPr>
          <w:rFonts w:ascii="Times New Roman" w:hAnsi="Times New Roman"/>
          <w:sz w:val="24"/>
          <w:szCs w:val="24"/>
        </w:rPr>
        <w:t>1</w:t>
      </w:r>
      <w:r w:rsidR="006C1343" w:rsidRPr="00093B2C">
        <w:rPr>
          <w:rFonts w:ascii="Times New Roman" w:hAnsi="Times New Roman"/>
          <w:sz w:val="24"/>
          <w:szCs w:val="24"/>
        </w:rPr>
        <w:t>Вычерти</w:t>
      </w:r>
      <w:r w:rsidR="003C5F8F" w:rsidRPr="00093B2C">
        <w:rPr>
          <w:rFonts w:ascii="Times New Roman" w:hAnsi="Times New Roman"/>
          <w:sz w:val="24"/>
          <w:szCs w:val="24"/>
        </w:rPr>
        <w:t>ть</w:t>
      </w:r>
      <w:r w:rsidR="006C1343" w:rsidRPr="00093B2C">
        <w:rPr>
          <w:rFonts w:ascii="Times New Roman" w:hAnsi="Times New Roman"/>
          <w:sz w:val="24"/>
          <w:szCs w:val="24"/>
        </w:rPr>
        <w:t xml:space="preserve"> бланк упрощенной формы ТМУ-5 (Таблица №4)</w:t>
      </w:r>
    </w:p>
    <w:p w:rsidR="006C1343" w:rsidRPr="00093B2C" w:rsidRDefault="00B61114" w:rsidP="003C5F8F">
      <w:pPr>
        <w:shd w:val="clear" w:color="auto" w:fill="FFFFFF"/>
        <w:tabs>
          <w:tab w:val="left" w:pos="9639"/>
        </w:tabs>
        <w:spacing w:line="360" w:lineRule="auto"/>
        <w:ind w:right="283"/>
        <w:jc w:val="both"/>
        <w:rPr>
          <w:i/>
        </w:rPr>
      </w:pPr>
      <w:r w:rsidRPr="00093B2C">
        <w:t xml:space="preserve">2Заполнить </w:t>
      </w:r>
      <w:r w:rsidRPr="00093B2C">
        <w:rPr>
          <w:i/>
        </w:rPr>
        <w:t>Таблицу №4,</w:t>
      </w:r>
      <w:r w:rsidRPr="00093B2C">
        <w:t xml:space="preserve"> и</w:t>
      </w:r>
      <w:r w:rsidR="006C1343" w:rsidRPr="00093B2C">
        <w:t>спользуя исходные данные по своему варианту</w:t>
      </w:r>
      <w:r w:rsidR="006C1343" w:rsidRPr="00093B2C">
        <w:rPr>
          <w:i/>
        </w:rPr>
        <w:t xml:space="preserve">. </w:t>
      </w:r>
      <w:r w:rsidR="006C1343" w:rsidRPr="00093B2C">
        <w:t>Нужно внести данные только шести наблюденийиз</w:t>
      </w:r>
      <w:r w:rsidR="006C1343" w:rsidRPr="00093B2C">
        <w:rPr>
          <w:i/>
        </w:rPr>
        <w:t>Таблицы№1</w:t>
      </w:r>
    </w:p>
    <w:p w:rsidR="006C1343" w:rsidRPr="00093B2C" w:rsidRDefault="006C1343" w:rsidP="00255E57">
      <w:pPr>
        <w:pStyle w:val="af0"/>
        <w:numPr>
          <w:ilvl w:val="1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B2C">
        <w:rPr>
          <w:rFonts w:ascii="Times New Roman" w:hAnsi="Times New Roman" w:cs="Times New Roman"/>
          <w:sz w:val="24"/>
          <w:szCs w:val="24"/>
        </w:rPr>
        <w:t>Запись в графе 3 («Содержание»)  должна кратко, но исчерпывающе отвечать на вопросы: как, в какой последовательности, в каком объеме, с применением каких приспособлений, инструментов должен выполняться каждый элемент трудового процесса. В графе 4 («фиксажные точки») указать момент окончания каждого элемента процесса.</w:t>
      </w:r>
    </w:p>
    <w:p w:rsidR="006C1343" w:rsidRPr="00093B2C" w:rsidRDefault="006C1343" w:rsidP="00255E57">
      <w:pPr>
        <w:pStyle w:val="af0"/>
        <w:numPr>
          <w:ilvl w:val="1"/>
          <w:numId w:val="3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B2C">
        <w:rPr>
          <w:rFonts w:ascii="Times New Roman" w:hAnsi="Times New Roman" w:cs="Times New Roman"/>
          <w:sz w:val="24"/>
          <w:szCs w:val="24"/>
        </w:rPr>
        <w:t>В графе 6  Приложения №1 указаны условные обозначения: Т-текущее время, а П- продолжительность каждого элемента.</w:t>
      </w:r>
    </w:p>
    <w:p w:rsidR="006C1343" w:rsidRPr="00093B2C" w:rsidRDefault="006C1343" w:rsidP="00255E57">
      <w:pPr>
        <w:pStyle w:val="af0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B2C">
        <w:rPr>
          <w:rFonts w:ascii="Times New Roman" w:hAnsi="Times New Roman" w:cs="Times New Roman"/>
          <w:sz w:val="24"/>
          <w:szCs w:val="24"/>
        </w:rPr>
        <w:t xml:space="preserve">Продолжительность каждого элемента (П) определятся вычитанием из показаний текущего времени (Т) величина предыдущего показания текущего времени и результат умножается на число исполнителей (графа 5). Расчет ведется по каждому наблюдению. </w:t>
      </w:r>
    </w:p>
    <w:p w:rsidR="006C1343" w:rsidRPr="00093B2C" w:rsidRDefault="003C5F8F" w:rsidP="00255E57">
      <w:pPr>
        <w:pStyle w:val="af0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B2C">
        <w:rPr>
          <w:rFonts w:ascii="Times New Roman" w:hAnsi="Times New Roman" w:cs="Times New Roman"/>
          <w:sz w:val="24"/>
          <w:szCs w:val="24"/>
        </w:rPr>
        <w:t xml:space="preserve">В </w:t>
      </w:r>
      <w:r w:rsidR="006C1343" w:rsidRPr="00093B2C">
        <w:rPr>
          <w:rFonts w:ascii="Times New Roman" w:hAnsi="Times New Roman" w:cs="Times New Roman"/>
          <w:sz w:val="24"/>
          <w:szCs w:val="24"/>
        </w:rPr>
        <w:t>гр. 8 ставится сумма продолжительности всех наблюдений по шести исполнителям т.е. гр. 8 = ∑ П(гр5+6+7+8+9+10) по каждой строке, т.е. по каждому элементу. Далее определяется среднеарифметическое значение продолжительности каждого элемента гр. 9 = гр. 8/ гр. 5.</w:t>
      </w:r>
    </w:p>
    <w:p w:rsidR="006C1343" w:rsidRPr="00093B2C" w:rsidRDefault="006C1343" w:rsidP="00255E57">
      <w:pPr>
        <w:pStyle w:val="af0"/>
        <w:numPr>
          <w:ilvl w:val="1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B2C">
        <w:rPr>
          <w:rFonts w:ascii="Times New Roman" w:hAnsi="Times New Roman" w:cs="Times New Roman"/>
          <w:sz w:val="24"/>
          <w:szCs w:val="24"/>
        </w:rPr>
        <w:lastRenderedPageBreak/>
        <w:t>Затем по каждому элементу определяется коэффициент устойчивости(графа 10) – (К</w:t>
      </w:r>
      <w:r w:rsidRPr="00093B2C">
        <w:rPr>
          <w:rFonts w:ascii="Times New Roman" w:hAnsi="Times New Roman" w:cs="Times New Roman"/>
          <w:sz w:val="24"/>
          <w:szCs w:val="24"/>
          <w:vertAlign w:val="subscript"/>
        </w:rPr>
        <w:t>у</w:t>
      </w:r>
      <w:r w:rsidRPr="00093B2C">
        <w:rPr>
          <w:rFonts w:ascii="Times New Roman" w:hAnsi="Times New Roman" w:cs="Times New Roman"/>
          <w:sz w:val="24"/>
          <w:szCs w:val="24"/>
        </w:rPr>
        <w:t>) это отношение максимальной продолжительности (</w:t>
      </w:r>
      <w:r w:rsidRPr="00093B2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93B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max</w:t>
      </w:r>
      <w:r w:rsidRPr="00093B2C">
        <w:rPr>
          <w:rFonts w:ascii="Times New Roman" w:hAnsi="Times New Roman" w:cs="Times New Roman"/>
          <w:sz w:val="24"/>
          <w:szCs w:val="24"/>
        </w:rPr>
        <w:t>) к минимальной продолжительности (</w:t>
      </w:r>
      <w:r w:rsidRPr="00093B2C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93B2C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min</w:t>
      </w:r>
      <w:r w:rsidRPr="00093B2C">
        <w:rPr>
          <w:rFonts w:ascii="Times New Roman" w:hAnsi="Times New Roman" w:cs="Times New Roman"/>
          <w:sz w:val="24"/>
          <w:szCs w:val="24"/>
        </w:rPr>
        <w:t>),</w:t>
      </w:r>
    </w:p>
    <w:p w:rsidR="006C1343" w:rsidRPr="00093B2C" w:rsidRDefault="006C1343" w:rsidP="003C5F8F">
      <w:pPr>
        <w:spacing w:line="360" w:lineRule="auto"/>
        <w:jc w:val="center"/>
        <w:rPr>
          <w:rFonts w:eastAsiaTheme="minorEastAsia"/>
        </w:rPr>
      </w:pPr>
      <w:r w:rsidRPr="00093B2C">
        <w:t>т.е. К</w:t>
      </w:r>
      <w:r w:rsidRPr="00093B2C">
        <w:rPr>
          <w:vertAlign w:val="subscript"/>
        </w:rPr>
        <w:t xml:space="preserve">у </w:t>
      </w:r>
      <w:r w:rsidRPr="00093B2C"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t max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t min</m:t>
            </m:r>
          </m:den>
        </m:f>
      </m:oMath>
      <w:r w:rsidR="003C5F8F" w:rsidRPr="00093B2C">
        <w:t xml:space="preserve">                                                                                      (1)</w:t>
      </w:r>
    </w:p>
    <w:p w:rsidR="006C1343" w:rsidRPr="00093B2C" w:rsidRDefault="006C1343" w:rsidP="003C5F8F">
      <w:pPr>
        <w:spacing w:line="360" w:lineRule="auto"/>
        <w:jc w:val="both"/>
      </w:pPr>
      <w:r w:rsidRPr="00093B2C">
        <w:t>Если К</w:t>
      </w:r>
      <w:r w:rsidRPr="00093B2C">
        <w:rPr>
          <w:vertAlign w:val="subscript"/>
        </w:rPr>
        <w:t xml:space="preserve">у </w:t>
      </w:r>
      <w:r w:rsidRPr="00093B2C">
        <w:t>в данном хронометражном ряду будет выше 1,7, то явно завышенный замер не учитывается при определении суммарного (графа 8) и среднеарифметического (графа 9) времени.</w:t>
      </w:r>
    </w:p>
    <w:p w:rsidR="006C1343" w:rsidRPr="00093B2C" w:rsidRDefault="006C1343" w:rsidP="003C5F8F">
      <w:pPr>
        <w:spacing w:line="360" w:lineRule="auto"/>
        <w:jc w:val="both"/>
      </w:pPr>
      <w:r w:rsidRPr="00093B2C">
        <w:t>2.6Полученная хронометражная величина средней продолжительности отдельного элемента процесса (графа 9) суммируется. Это сумма средних продолжительностей всех составных элементов и есть оперативное время (Т</w:t>
      </w:r>
      <w:r w:rsidRPr="00093B2C">
        <w:rPr>
          <w:vertAlign w:val="subscript"/>
        </w:rPr>
        <w:t>оп</w:t>
      </w:r>
      <w:r w:rsidRPr="00093B2C">
        <w:t>) за весь наблюдаемый процесс.</w:t>
      </w:r>
    </w:p>
    <w:p w:rsidR="006C1343" w:rsidRPr="00093B2C" w:rsidRDefault="006C1343" w:rsidP="003C5F8F">
      <w:pPr>
        <w:spacing w:line="360" w:lineRule="auto"/>
        <w:jc w:val="both"/>
      </w:pPr>
      <w:r w:rsidRPr="00093B2C">
        <w:t>3 Необходимо определить действительный коэффициент устойчивости всего       рабочего процесса по формуле:</w:t>
      </w:r>
    </w:p>
    <w:p w:rsidR="006C1343" w:rsidRPr="00093B2C" w:rsidRDefault="006C1343" w:rsidP="003C5F8F">
      <w:pPr>
        <w:spacing w:line="360" w:lineRule="auto"/>
        <w:jc w:val="center"/>
      </w:pPr>
      <w:r w:rsidRPr="00093B2C">
        <w:t>К</w:t>
      </w:r>
      <w:r w:rsidRPr="00093B2C">
        <w:rPr>
          <w:vertAlign w:val="subscript"/>
        </w:rPr>
        <w:t>у</w:t>
      </w:r>
      <w:r w:rsidRPr="00093B2C">
        <w:t xml:space="preserve"> =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Т</m:t>
            </m:r>
            <m:r>
              <m:rPr>
                <m:sty m:val="p"/>
              </m:rPr>
              <w:rPr>
                <w:rFonts w:ascii="Cambria Math" w:hAnsi="Cambria Math"/>
                <w:vertAlign w:val="subscript"/>
              </w:rPr>
              <m:t>оп</m:t>
            </m:r>
          </m:den>
        </m:f>
      </m:oMath>
      <w:r w:rsidRPr="00093B2C">
        <w:rPr>
          <w:rFonts w:eastAsiaTheme="minorEastAsia"/>
        </w:rPr>
        <w:t xml:space="preserve"> ·(а</w:t>
      </w:r>
      <w:r w:rsidRPr="00093B2C">
        <w:rPr>
          <w:rFonts w:eastAsiaTheme="minorEastAsia"/>
          <w:vertAlign w:val="subscript"/>
        </w:rPr>
        <w:t>1</w:t>
      </w:r>
      <w:r w:rsidRPr="00093B2C">
        <w:rPr>
          <w:rFonts w:eastAsiaTheme="minorEastAsia"/>
        </w:rPr>
        <w:t>·</w:t>
      </w:r>
      <w:r w:rsidRPr="00093B2C">
        <w:t>К</w:t>
      </w:r>
      <w:r w:rsidRPr="00093B2C">
        <w:rPr>
          <w:vertAlign w:val="subscript"/>
        </w:rPr>
        <w:t>у1</w:t>
      </w:r>
      <w:r w:rsidRPr="00093B2C">
        <w:t>+а</w:t>
      </w:r>
      <w:r w:rsidRPr="00093B2C">
        <w:rPr>
          <w:vertAlign w:val="subscript"/>
        </w:rPr>
        <w:t>2</w:t>
      </w:r>
      <w:r w:rsidRPr="00093B2C">
        <w:t>·К</w:t>
      </w:r>
      <w:r w:rsidRPr="00093B2C">
        <w:rPr>
          <w:vertAlign w:val="subscript"/>
        </w:rPr>
        <w:t>у2</w:t>
      </w:r>
      <w:r w:rsidRPr="00093B2C">
        <w:t>…а</w:t>
      </w:r>
      <w:r w:rsidRPr="00093B2C">
        <w:rPr>
          <w:vertAlign w:val="subscript"/>
          <w:lang w:val="en-US"/>
        </w:rPr>
        <w:t>i</w:t>
      </w:r>
      <w:r w:rsidRPr="00093B2C">
        <w:t>·К</w:t>
      </w:r>
      <w:r w:rsidRPr="00093B2C">
        <w:rPr>
          <w:vertAlign w:val="subscript"/>
        </w:rPr>
        <w:t>у</w:t>
      </w:r>
      <w:r w:rsidRPr="00093B2C">
        <w:rPr>
          <w:vertAlign w:val="subscript"/>
          <w:lang w:val="en-US"/>
        </w:rPr>
        <w:t>i</w:t>
      </w:r>
      <w:r w:rsidRPr="00093B2C">
        <w:t>)</w:t>
      </w:r>
      <w:r w:rsidR="003C5F8F" w:rsidRPr="00093B2C">
        <w:t xml:space="preserve">                           (2)</w:t>
      </w:r>
    </w:p>
    <w:p w:rsidR="006C1343" w:rsidRPr="00093B2C" w:rsidRDefault="006C1343" w:rsidP="003C5F8F">
      <w:pPr>
        <w:spacing w:line="360" w:lineRule="auto"/>
      </w:pPr>
      <w:r w:rsidRPr="00093B2C">
        <w:t>где Т</w:t>
      </w:r>
      <w:r w:rsidRPr="00093B2C">
        <w:rPr>
          <w:vertAlign w:val="subscript"/>
        </w:rPr>
        <w:t>оп</w:t>
      </w:r>
      <w:r w:rsidRPr="00093B2C">
        <w:t xml:space="preserve"> – оперативное время (итог гр.9)</w:t>
      </w:r>
    </w:p>
    <w:p w:rsidR="006C1343" w:rsidRPr="00093B2C" w:rsidRDefault="006C1343" w:rsidP="003C5F8F">
      <w:pPr>
        <w:spacing w:line="360" w:lineRule="auto"/>
      </w:pPr>
      <w:r w:rsidRPr="00093B2C">
        <w:rPr>
          <w:rFonts w:eastAsiaTheme="minorEastAsia"/>
        </w:rPr>
        <w:t>а</w:t>
      </w:r>
      <w:r w:rsidRPr="00093B2C">
        <w:rPr>
          <w:rFonts w:eastAsiaTheme="minorEastAsia"/>
          <w:vertAlign w:val="subscript"/>
        </w:rPr>
        <w:t>1</w:t>
      </w:r>
      <w:r w:rsidRPr="00093B2C">
        <w:rPr>
          <w:rFonts w:eastAsiaTheme="minorEastAsia"/>
        </w:rPr>
        <w:t>,</w:t>
      </w:r>
      <w:r w:rsidRPr="00093B2C">
        <w:t>а</w:t>
      </w:r>
      <w:r w:rsidRPr="00093B2C">
        <w:rPr>
          <w:vertAlign w:val="subscript"/>
        </w:rPr>
        <w:t>2</w:t>
      </w:r>
      <w:r w:rsidRPr="00093B2C">
        <w:rPr>
          <w:rFonts w:eastAsiaTheme="minorEastAsia"/>
        </w:rPr>
        <w:t>,</w:t>
      </w:r>
      <w:r w:rsidRPr="00093B2C">
        <w:t>а</w:t>
      </w:r>
      <w:r w:rsidRPr="00093B2C">
        <w:rPr>
          <w:vertAlign w:val="subscript"/>
          <w:lang w:val="en-US"/>
        </w:rPr>
        <w:t>i</w:t>
      </w:r>
      <w:r w:rsidRPr="00093B2C">
        <w:t xml:space="preserve"> – среднеарифметическая величина продолжительностей (гр.9)</w:t>
      </w:r>
    </w:p>
    <w:p w:rsidR="006C1343" w:rsidRPr="00093B2C" w:rsidRDefault="006C1343" w:rsidP="003C5F8F">
      <w:pPr>
        <w:spacing w:line="360" w:lineRule="auto"/>
      </w:pPr>
      <w:r w:rsidRPr="00093B2C">
        <w:t>К</w:t>
      </w:r>
      <w:r w:rsidRPr="00093B2C">
        <w:rPr>
          <w:vertAlign w:val="subscript"/>
        </w:rPr>
        <w:t>у1</w:t>
      </w:r>
      <w:r w:rsidRPr="00093B2C">
        <w:t>,К</w:t>
      </w:r>
      <w:r w:rsidRPr="00093B2C">
        <w:rPr>
          <w:vertAlign w:val="subscript"/>
        </w:rPr>
        <w:t>у2</w:t>
      </w:r>
      <w:r w:rsidRPr="00093B2C">
        <w:t>,К</w:t>
      </w:r>
      <w:r w:rsidRPr="00093B2C">
        <w:rPr>
          <w:vertAlign w:val="subscript"/>
        </w:rPr>
        <w:t>у</w:t>
      </w:r>
      <w:r w:rsidRPr="00093B2C">
        <w:rPr>
          <w:vertAlign w:val="subscript"/>
          <w:lang w:val="en-US"/>
        </w:rPr>
        <w:t>i</w:t>
      </w:r>
      <w:r w:rsidRPr="00093B2C">
        <w:t xml:space="preserve"> – коэффициенты устойчивости по каждому элементу (гр.10)</w:t>
      </w:r>
    </w:p>
    <w:p w:rsidR="006C04D9" w:rsidRPr="00093B2C" w:rsidRDefault="006C04D9" w:rsidP="006C04D9">
      <w:pPr>
        <w:spacing w:line="360" w:lineRule="auto"/>
        <w:rPr>
          <w:rFonts w:eastAsiaTheme="minorEastAsia"/>
          <w:b/>
          <w:i/>
        </w:rPr>
      </w:pPr>
      <w:r w:rsidRPr="00093B2C">
        <w:rPr>
          <w:rFonts w:eastAsiaTheme="minorEastAsia"/>
          <w:b/>
          <w:i/>
        </w:rPr>
        <w:t>Вывод.</w:t>
      </w: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93B2C" w:rsidRDefault="00093B2C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711C1" w:rsidRPr="00093B2C" w:rsidRDefault="00D711C1" w:rsidP="00093B2C">
      <w:pPr>
        <w:pStyle w:val="ad"/>
        <w:jc w:val="center"/>
        <w:rPr>
          <w:rFonts w:ascii="Times New Roman" w:hAnsi="Times New Roman"/>
          <w:b/>
          <w:i/>
          <w:sz w:val="24"/>
          <w:szCs w:val="24"/>
        </w:rPr>
      </w:pPr>
      <w:r w:rsidRPr="00093B2C">
        <w:rPr>
          <w:rFonts w:ascii="Times New Roman" w:hAnsi="Times New Roman"/>
          <w:b/>
          <w:i/>
          <w:sz w:val="24"/>
          <w:szCs w:val="24"/>
        </w:rPr>
        <w:lastRenderedPageBreak/>
        <w:t>Практическая работа № 1</w:t>
      </w:r>
      <w:r w:rsidR="00093B2C" w:rsidRPr="00093B2C">
        <w:rPr>
          <w:rFonts w:ascii="Times New Roman" w:hAnsi="Times New Roman"/>
          <w:b/>
          <w:i/>
          <w:sz w:val="24"/>
          <w:szCs w:val="24"/>
        </w:rPr>
        <w:t>4</w:t>
      </w:r>
    </w:p>
    <w:p w:rsidR="00D711C1" w:rsidRPr="00093B2C" w:rsidRDefault="00D711C1" w:rsidP="00D711C1">
      <w:pPr>
        <w:pStyle w:val="ad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C5F8F" w:rsidRPr="00093B2C" w:rsidRDefault="00D711C1" w:rsidP="003C5F8F">
      <w:pPr>
        <w:spacing w:line="360" w:lineRule="auto"/>
        <w:rPr>
          <w:b/>
          <w:i/>
        </w:rPr>
      </w:pPr>
      <w:r w:rsidRPr="00093B2C">
        <w:rPr>
          <w:b/>
          <w:i/>
        </w:rPr>
        <w:t xml:space="preserve">Тема:  </w:t>
      </w:r>
      <w:r w:rsidRPr="00093B2C">
        <w:t>Расчёт</w:t>
      </w:r>
      <w:r w:rsidR="00093B2C" w:rsidRPr="00093B2C">
        <w:t xml:space="preserve"> </w:t>
      </w:r>
      <w:r w:rsidRPr="00093B2C">
        <w:t>технически обоснованных норм затрат труда</w:t>
      </w:r>
    </w:p>
    <w:p w:rsidR="00D711C1" w:rsidRPr="00093B2C" w:rsidRDefault="00D711C1" w:rsidP="00D711C1">
      <w:pPr>
        <w:spacing w:line="360" w:lineRule="auto"/>
      </w:pPr>
      <w:r w:rsidRPr="00093B2C">
        <w:rPr>
          <w:b/>
          <w:i/>
        </w:rPr>
        <w:t>Цель</w:t>
      </w:r>
      <w:r w:rsidRPr="00093B2C">
        <w:rPr>
          <w:b/>
        </w:rPr>
        <w:t>:</w:t>
      </w:r>
      <w:r w:rsidRPr="00093B2C">
        <w:t xml:space="preserve"> Освоить методику расчёта</w:t>
      </w:r>
      <w:r w:rsidR="00093B2C" w:rsidRPr="00093B2C">
        <w:t xml:space="preserve"> </w:t>
      </w:r>
      <w:r w:rsidRPr="00093B2C">
        <w:t>норм</w:t>
      </w:r>
      <w:r w:rsidR="00093B2C" w:rsidRPr="00093B2C">
        <w:t xml:space="preserve"> </w:t>
      </w:r>
      <w:r w:rsidRPr="00093B2C">
        <w:t>затрат труда</w:t>
      </w:r>
    </w:p>
    <w:p w:rsidR="00731D2C" w:rsidRPr="00093B2C" w:rsidRDefault="00731D2C" w:rsidP="00731D2C">
      <w:pPr>
        <w:spacing w:line="360" w:lineRule="auto"/>
        <w:jc w:val="both"/>
        <w:rPr>
          <w:i/>
        </w:rPr>
      </w:pPr>
      <w:r w:rsidRPr="00093B2C">
        <w:rPr>
          <w:b/>
          <w:i/>
        </w:rPr>
        <w:t>Исходные данные</w:t>
      </w:r>
      <w:r w:rsidRPr="00093B2C">
        <w:rPr>
          <w:b/>
        </w:rPr>
        <w:t>:</w:t>
      </w:r>
      <w:r w:rsidRPr="00093B2C">
        <w:t xml:space="preserve"> Таблица №1Нормативные коэффициенты, Т</w:t>
      </w:r>
      <w:r w:rsidRPr="00093B2C">
        <w:rPr>
          <w:vertAlign w:val="subscript"/>
        </w:rPr>
        <w:t>оп</w:t>
      </w:r>
      <w:r w:rsidRPr="00093B2C">
        <w:t xml:space="preserve"> – норма оперативного времени, нормо-минуты</w:t>
      </w:r>
    </w:p>
    <w:p w:rsidR="00731D2C" w:rsidRPr="00093B2C" w:rsidRDefault="00731D2C" w:rsidP="00731D2C">
      <w:pPr>
        <w:tabs>
          <w:tab w:val="left" w:pos="8850"/>
        </w:tabs>
        <w:spacing w:line="360" w:lineRule="auto"/>
        <w:rPr>
          <w:i/>
        </w:rPr>
      </w:pPr>
    </w:p>
    <w:p w:rsidR="00D711C1" w:rsidRPr="00093B2C" w:rsidRDefault="00D711C1" w:rsidP="00D711C1">
      <w:pPr>
        <w:pStyle w:val="ad"/>
        <w:spacing w:line="276" w:lineRule="auto"/>
        <w:ind w:left="928"/>
        <w:jc w:val="both"/>
        <w:rPr>
          <w:rFonts w:ascii="Times New Roman" w:hAnsi="Times New Roman"/>
          <w:b/>
          <w:i/>
          <w:sz w:val="24"/>
          <w:szCs w:val="24"/>
        </w:rPr>
      </w:pPr>
      <w:r w:rsidRPr="00093B2C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D711C1" w:rsidRPr="00093B2C" w:rsidRDefault="00D711C1" w:rsidP="00D711C1">
      <w:pPr>
        <w:pStyle w:val="ad"/>
        <w:spacing w:line="276" w:lineRule="auto"/>
        <w:ind w:left="92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6C1343" w:rsidRPr="00093B2C" w:rsidRDefault="006C1343" w:rsidP="003C5F8F">
      <w:pPr>
        <w:spacing w:line="360" w:lineRule="auto"/>
        <w:jc w:val="both"/>
      </w:pPr>
      <w:r w:rsidRPr="00093B2C">
        <w:t>Технически обоснованная норма времени на всю хронометрическую работу (Т) состоит из оперативного времени (Т</w:t>
      </w:r>
      <w:r w:rsidRPr="00093B2C">
        <w:rPr>
          <w:vertAlign w:val="subscript"/>
        </w:rPr>
        <w:t>оп</w:t>
      </w:r>
      <w:r w:rsidRPr="00093B2C">
        <w:t>), в нее входит также норма времени на обслуживание рабочего места (Т</w:t>
      </w:r>
      <w:r w:rsidRPr="00093B2C">
        <w:rPr>
          <w:vertAlign w:val="subscript"/>
        </w:rPr>
        <w:t>об</w:t>
      </w:r>
      <w:r w:rsidRPr="00093B2C">
        <w:t>), норма времени на регламентированные перерывы (Т</w:t>
      </w:r>
      <w:r w:rsidRPr="00093B2C">
        <w:rPr>
          <w:vertAlign w:val="subscript"/>
        </w:rPr>
        <w:t>пр</w:t>
      </w:r>
      <w:r w:rsidRPr="00093B2C">
        <w:t>) и норма подготовительно-заключительного времени (Т</w:t>
      </w:r>
      <w:r w:rsidRPr="00093B2C">
        <w:rPr>
          <w:vertAlign w:val="subscript"/>
        </w:rPr>
        <w:t>пз</w:t>
      </w:r>
      <w:r w:rsidRPr="00093B2C">
        <w:t>).</w:t>
      </w:r>
    </w:p>
    <w:p w:rsidR="006C1343" w:rsidRPr="00093B2C" w:rsidRDefault="006C1343" w:rsidP="003C5F8F">
      <w:pPr>
        <w:spacing w:line="360" w:lineRule="auto"/>
        <w:jc w:val="both"/>
      </w:pPr>
      <w:r w:rsidRPr="00093B2C">
        <w:t>Расчет технически обоснованной нормы времени</w:t>
      </w:r>
      <w:r w:rsidR="00CB7804" w:rsidRPr="00093B2C">
        <w:t xml:space="preserve"> с использованием нормативов времени</w:t>
      </w:r>
      <w:r w:rsidRPr="00093B2C">
        <w:t xml:space="preserve"> на подготовительно-заключительные действия, на обслуживание рабочего места и физиологические перерывы производится по формуле:</w:t>
      </w:r>
    </w:p>
    <w:p w:rsidR="003C5F8F" w:rsidRPr="00093B2C" w:rsidRDefault="003C5F8F" w:rsidP="003C5F8F">
      <w:pPr>
        <w:spacing w:line="360" w:lineRule="auto"/>
        <w:jc w:val="both"/>
      </w:pPr>
    </w:p>
    <w:p w:rsidR="003C5F8F" w:rsidRPr="00093B2C" w:rsidRDefault="006C1343" w:rsidP="003C5F8F">
      <w:pPr>
        <w:spacing w:line="360" w:lineRule="auto"/>
        <w:ind w:left="284" w:firstLine="283"/>
        <w:jc w:val="center"/>
        <w:rPr>
          <w:rFonts w:eastAsiaTheme="minorEastAsia"/>
        </w:rPr>
      </w:pPr>
      <w:r w:rsidRPr="00093B2C">
        <w:t>Т=Т</w:t>
      </w:r>
      <w:r w:rsidRPr="00093B2C">
        <w:rPr>
          <w:vertAlign w:val="subscript"/>
        </w:rPr>
        <w:t>оп</w:t>
      </w:r>
      <w:r w:rsidRPr="00093B2C">
        <w:t>·(1</w:t>
      </w:r>
      <w:r w:rsidR="00CB7804" w:rsidRPr="00093B2C">
        <w:t>+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а+в+с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100</m:t>
            </m:r>
          </m:den>
        </m:f>
      </m:oMath>
      <w:r w:rsidRPr="00093B2C">
        <w:rPr>
          <w:rFonts w:eastAsiaTheme="minorEastAsia"/>
        </w:rPr>
        <w:t>),</w:t>
      </w:r>
    </w:p>
    <w:p w:rsidR="006C1343" w:rsidRPr="00093B2C" w:rsidRDefault="006C1343" w:rsidP="003C5F8F">
      <w:pPr>
        <w:spacing w:line="360" w:lineRule="auto"/>
        <w:rPr>
          <w:rFonts w:eastAsiaTheme="minorEastAsia"/>
        </w:rPr>
      </w:pPr>
      <w:r w:rsidRPr="00093B2C">
        <w:rPr>
          <w:rFonts w:eastAsiaTheme="minorEastAsia"/>
        </w:rPr>
        <w:t>где  Т – технически обоснованная норма времени, нормо-минуты.</w:t>
      </w:r>
    </w:p>
    <w:p w:rsidR="006C1343" w:rsidRPr="00093B2C" w:rsidRDefault="00093B2C" w:rsidP="003C5F8F">
      <w:pPr>
        <w:spacing w:line="360" w:lineRule="auto"/>
        <w:jc w:val="both"/>
      </w:pPr>
      <w:r w:rsidRPr="00093B2C">
        <w:t xml:space="preserve">        </w:t>
      </w:r>
      <w:r w:rsidR="006C1343" w:rsidRPr="00093B2C">
        <w:t>Т</w:t>
      </w:r>
      <w:r w:rsidR="006C1343" w:rsidRPr="00093B2C">
        <w:rPr>
          <w:vertAlign w:val="subscript"/>
        </w:rPr>
        <w:t>оп</w:t>
      </w:r>
      <w:r w:rsidR="006C1343" w:rsidRPr="00093B2C">
        <w:t xml:space="preserve"> – норма оперативного времени, нормо-минуты.</w:t>
      </w:r>
    </w:p>
    <w:p w:rsidR="00CB7804" w:rsidRPr="00093B2C" w:rsidRDefault="00CB7804" w:rsidP="00CB7804">
      <w:pPr>
        <w:spacing w:line="360" w:lineRule="auto"/>
        <w:ind w:left="284" w:firstLine="283"/>
        <w:jc w:val="both"/>
      </w:pPr>
      <w:r w:rsidRPr="00093B2C">
        <w:t>А – нормативный коэффициент, учитывающий время на подготовительные действия в % от оперативного времени.</w:t>
      </w:r>
    </w:p>
    <w:p w:rsidR="006C1343" w:rsidRPr="00093B2C" w:rsidRDefault="006C1343" w:rsidP="003C5F8F">
      <w:pPr>
        <w:spacing w:line="360" w:lineRule="auto"/>
        <w:ind w:left="284" w:firstLine="283"/>
        <w:jc w:val="both"/>
      </w:pPr>
      <w:r w:rsidRPr="00093B2C">
        <w:t>В – нормативный коэффициент, учитывающий время на обслуживание рабочего места, выраженный в % к оперативному времени (Т</w:t>
      </w:r>
      <w:r w:rsidRPr="00093B2C">
        <w:rPr>
          <w:vertAlign w:val="subscript"/>
        </w:rPr>
        <w:t>оп</w:t>
      </w:r>
      <w:r w:rsidRPr="00093B2C">
        <w:t>).</w:t>
      </w:r>
    </w:p>
    <w:p w:rsidR="006C1343" w:rsidRPr="00093B2C" w:rsidRDefault="006C1343" w:rsidP="00731D2C">
      <w:pPr>
        <w:spacing w:line="360" w:lineRule="auto"/>
        <w:ind w:left="284" w:firstLine="283"/>
        <w:jc w:val="both"/>
      </w:pPr>
      <w:r w:rsidRPr="00093B2C">
        <w:t>С – нормативный коэффициент, учитывающий время на удовлетворение физиологических потребностей в % от Т</w:t>
      </w:r>
      <w:r w:rsidRPr="00093B2C">
        <w:rPr>
          <w:vertAlign w:val="subscript"/>
        </w:rPr>
        <w:t>оп</w:t>
      </w:r>
      <w:r w:rsidRPr="00093B2C">
        <w:t xml:space="preserve">. </w:t>
      </w:r>
      <w:r w:rsidRPr="00093B2C">
        <w:tab/>
      </w:r>
    </w:p>
    <w:p w:rsidR="00CB7804" w:rsidRPr="00093B2C" w:rsidRDefault="00CB7804" w:rsidP="00731D2C">
      <w:pPr>
        <w:spacing w:line="360" w:lineRule="auto"/>
        <w:ind w:left="284" w:firstLine="283"/>
        <w:jc w:val="both"/>
      </w:pPr>
    </w:p>
    <w:p w:rsidR="00CB7804" w:rsidRPr="00093B2C" w:rsidRDefault="00CB7804" w:rsidP="00731D2C">
      <w:pPr>
        <w:spacing w:line="360" w:lineRule="auto"/>
        <w:ind w:left="284" w:firstLine="283"/>
        <w:jc w:val="both"/>
      </w:pPr>
    </w:p>
    <w:p w:rsidR="00CB7804" w:rsidRPr="00093B2C" w:rsidRDefault="00CB7804" w:rsidP="00731D2C">
      <w:pPr>
        <w:spacing w:line="360" w:lineRule="auto"/>
        <w:ind w:left="284" w:firstLine="283"/>
        <w:jc w:val="both"/>
      </w:pPr>
    </w:p>
    <w:p w:rsidR="00CB7804" w:rsidRPr="00093B2C" w:rsidRDefault="00CB7804" w:rsidP="00731D2C">
      <w:pPr>
        <w:spacing w:line="360" w:lineRule="auto"/>
        <w:ind w:left="284" w:firstLine="283"/>
        <w:jc w:val="both"/>
      </w:pPr>
    </w:p>
    <w:p w:rsidR="006C1343" w:rsidRPr="00093B2C" w:rsidRDefault="006C1343" w:rsidP="00731D2C">
      <w:pPr>
        <w:tabs>
          <w:tab w:val="left" w:pos="8850"/>
        </w:tabs>
        <w:spacing w:line="360" w:lineRule="auto"/>
        <w:ind w:left="284" w:firstLine="283"/>
        <w:rPr>
          <w:i/>
        </w:rPr>
      </w:pPr>
      <w:r w:rsidRPr="00093B2C">
        <w:t xml:space="preserve">Таблица </w:t>
      </w:r>
      <w:r w:rsidR="00731D2C" w:rsidRPr="00093B2C">
        <w:t>1</w:t>
      </w:r>
      <w:r w:rsidR="00CB7804" w:rsidRPr="00093B2C">
        <w:t>-</w:t>
      </w:r>
      <w:r w:rsidR="00731D2C" w:rsidRPr="00093B2C">
        <w:t>Нормативные коэффициенты</w:t>
      </w:r>
    </w:p>
    <w:tbl>
      <w:tblPr>
        <w:tblStyle w:val="27"/>
        <w:tblW w:w="0" w:type="auto"/>
        <w:tblInd w:w="284" w:type="dxa"/>
        <w:tblLook w:val="04A0" w:firstRow="1" w:lastRow="0" w:firstColumn="1" w:lastColumn="0" w:noHBand="0" w:noVBand="1"/>
      </w:tblPr>
      <w:tblGrid>
        <w:gridCol w:w="5250"/>
        <w:gridCol w:w="1490"/>
        <w:gridCol w:w="1092"/>
        <w:gridCol w:w="1455"/>
      </w:tblGrid>
      <w:tr w:rsidR="001028E3" w:rsidRPr="001028E3" w:rsidTr="001028E3">
        <w:tc>
          <w:tcPr>
            <w:tcW w:w="5412" w:type="dxa"/>
            <w:vMerge w:val="restart"/>
          </w:tcPr>
          <w:p w:rsidR="001028E3" w:rsidRPr="001028E3" w:rsidRDefault="001028E3" w:rsidP="001028E3">
            <w:pPr>
              <w:jc w:val="both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Наименование хронометрируемой работы</w:t>
            </w:r>
          </w:p>
        </w:tc>
        <w:tc>
          <w:tcPr>
            <w:tcW w:w="4159" w:type="dxa"/>
            <w:gridSpan w:val="3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Нормативные коэффициенты</w:t>
            </w:r>
          </w:p>
        </w:tc>
      </w:tr>
      <w:tr w:rsidR="001028E3" w:rsidRPr="001028E3" w:rsidTr="001028E3">
        <w:tc>
          <w:tcPr>
            <w:tcW w:w="5412" w:type="dxa"/>
            <w:vMerge/>
          </w:tcPr>
          <w:p w:rsidR="001028E3" w:rsidRPr="001028E3" w:rsidRDefault="001028E3" w:rsidP="001028E3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537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а</w:t>
            </w:r>
          </w:p>
        </w:tc>
        <w:tc>
          <w:tcPr>
            <w:tcW w:w="1120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в</w:t>
            </w:r>
          </w:p>
        </w:tc>
        <w:tc>
          <w:tcPr>
            <w:tcW w:w="1502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с</w:t>
            </w:r>
          </w:p>
        </w:tc>
      </w:tr>
      <w:tr w:rsidR="001028E3" w:rsidRPr="001028E3" w:rsidTr="001028E3">
        <w:tc>
          <w:tcPr>
            <w:tcW w:w="5412" w:type="dxa"/>
          </w:tcPr>
          <w:p w:rsidR="001028E3" w:rsidRPr="001028E3" w:rsidRDefault="001028E3" w:rsidP="001028E3">
            <w:pPr>
              <w:jc w:val="both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Зубчатой передаче произвести ревизию</w:t>
            </w:r>
          </w:p>
        </w:tc>
        <w:tc>
          <w:tcPr>
            <w:tcW w:w="1537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4,0</w:t>
            </w:r>
          </w:p>
        </w:tc>
        <w:tc>
          <w:tcPr>
            <w:tcW w:w="1120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3,0</w:t>
            </w:r>
          </w:p>
        </w:tc>
        <w:tc>
          <w:tcPr>
            <w:tcW w:w="1502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3,0</w:t>
            </w:r>
          </w:p>
        </w:tc>
      </w:tr>
      <w:tr w:rsidR="001028E3" w:rsidRPr="001028E3" w:rsidTr="001028E3">
        <w:tc>
          <w:tcPr>
            <w:tcW w:w="5412" w:type="dxa"/>
          </w:tcPr>
          <w:p w:rsidR="001028E3" w:rsidRPr="001028E3" w:rsidRDefault="001028E3" w:rsidP="001028E3">
            <w:pPr>
              <w:jc w:val="both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Полоз токоприемника отремонтировать с изготовлением новых накладок</w:t>
            </w:r>
          </w:p>
        </w:tc>
        <w:tc>
          <w:tcPr>
            <w:tcW w:w="1537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3,1</w:t>
            </w:r>
          </w:p>
        </w:tc>
        <w:tc>
          <w:tcPr>
            <w:tcW w:w="1120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3,2</w:t>
            </w:r>
          </w:p>
        </w:tc>
        <w:tc>
          <w:tcPr>
            <w:tcW w:w="1502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3,0</w:t>
            </w:r>
          </w:p>
        </w:tc>
      </w:tr>
      <w:tr w:rsidR="001028E3" w:rsidRPr="001028E3" w:rsidTr="001028E3">
        <w:tc>
          <w:tcPr>
            <w:tcW w:w="5412" w:type="dxa"/>
          </w:tcPr>
          <w:p w:rsidR="001028E3" w:rsidRPr="001028E3" w:rsidRDefault="001028E3" w:rsidP="001028E3">
            <w:pPr>
              <w:jc w:val="both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Якорь мотор-компрессора отремонтировать</w:t>
            </w:r>
          </w:p>
        </w:tc>
        <w:tc>
          <w:tcPr>
            <w:tcW w:w="1537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3,1</w:t>
            </w:r>
          </w:p>
        </w:tc>
        <w:tc>
          <w:tcPr>
            <w:tcW w:w="1120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3,2</w:t>
            </w:r>
          </w:p>
        </w:tc>
        <w:tc>
          <w:tcPr>
            <w:tcW w:w="1502" w:type="dxa"/>
          </w:tcPr>
          <w:p w:rsidR="001028E3" w:rsidRPr="001028E3" w:rsidRDefault="001028E3" w:rsidP="001028E3">
            <w:pPr>
              <w:jc w:val="center"/>
              <w:rPr>
                <w:rFonts w:eastAsiaTheme="minorHAnsi"/>
                <w:lang w:eastAsia="en-US"/>
              </w:rPr>
            </w:pPr>
            <w:r w:rsidRPr="001028E3">
              <w:rPr>
                <w:rFonts w:eastAsiaTheme="minorHAnsi"/>
                <w:lang w:eastAsia="en-US"/>
              </w:rPr>
              <w:t>3,0</w:t>
            </w:r>
          </w:p>
        </w:tc>
      </w:tr>
    </w:tbl>
    <w:p w:rsidR="004068F6" w:rsidRPr="00093B2C" w:rsidRDefault="004068F6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</w:p>
    <w:p w:rsidR="00CB7804" w:rsidRPr="00093B2C" w:rsidRDefault="00CB7804" w:rsidP="00CB7804">
      <w:pPr>
        <w:rPr>
          <w:b/>
          <w:i/>
        </w:rPr>
      </w:pPr>
      <w:r w:rsidRPr="00093B2C">
        <w:rPr>
          <w:b/>
          <w:i/>
        </w:rPr>
        <w:lastRenderedPageBreak/>
        <w:t xml:space="preserve">Порядок выполнения </w:t>
      </w:r>
    </w:p>
    <w:p w:rsidR="00731D2C" w:rsidRPr="00093B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4"/>
          <w:szCs w:val="24"/>
        </w:rPr>
      </w:pPr>
    </w:p>
    <w:p w:rsidR="00731D2C" w:rsidRPr="00093B2C" w:rsidRDefault="00CB7804" w:rsidP="00CB7804">
      <w:pPr>
        <w:spacing w:line="360" w:lineRule="auto"/>
      </w:pPr>
      <w:r w:rsidRPr="00093B2C">
        <w:t>1.</w:t>
      </w:r>
      <w:r w:rsidR="00397145" w:rsidRPr="00093B2C">
        <w:t xml:space="preserve">Сделать </w:t>
      </w:r>
      <w:r w:rsidRPr="00093B2C">
        <w:t>расчёт</w:t>
      </w:r>
      <w:r w:rsidR="00093B2C" w:rsidRPr="00093B2C">
        <w:t xml:space="preserve"> </w:t>
      </w:r>
      <w:r w:rsidRPr="00093B2C">
        <w:t>технически обоснованных норм затрат труда</w:t>
      </w:r>
    </w:p>
    <w:p w:rsidR="00731D2C" w:rsidRPr="00093B2C" w:rsidRDefault="009A6B30" w:rsidP="00397145">
      <w:pPr>
        <w:spacing w:line="360" w:lineRule="auto"/>
      </w:pPr>
      <w:r w:rsidRPr="00093B2C">
        <w:t xml:space="preserve">2 </w:t>
      </w:r>
      <w:r w:rsidR="00397145" w:rsidRPr="00093B2C">
        <w:t>.Сделать вывод.</w:t>
      </w: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731D2C" w:rsidRDefault="00731D2C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BB3FA3" w:rsidRDefault="00BB3FA3" w:rsidP="003C5F8F">
      <w:pPr>
        <w:pStyle w:val="af0"/>
        <w:spacing w:line="360" w:lineRule="auto"/>
        <w:ind w:left="644"/>
        <w:jc w:val="center"/>
        <w:rPr>
          <w:rFonts w:ascii="Times New Roman" w:hAnsi="Times New Roman" w:cs="Times New Roman"/>
          <w:sz w:val="28"/>
          <w:szCs w:val="28"/>
        </w:rPr>
      </w:pPr>
    </w:p>
    <w:p w:rsidR="004A57A8" w:rsidRDefault="004A57A8" w:rsidP="005967A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A57A8" w:rsidRDefault="004A57A8" w:rsidP="005967A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A57A8" w:rsidRDefault="004A57A8" w:rsidP="005967A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A57A8" w:rsidRDefault="004A57A8" w:rsidP="005967A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A57A8" w:rsidRDefault="004A57A8" w:rsidP="005967A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967A3" w:rsidRPr="004A57A8" w:rsidRDefault="009714F7" w:rsidP="005967A3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</w:rPr>
      </w:pPr>
      <w:r w:rsidRPr="004A57A8">
        <w:rPr>
          <w:rFonts w:ascii="Times New Roman" w:hAnsi="Times New Roman" w:cs="Times New Roman"/>
          <w:b/>
          <w:i/>
        </w:rPr>
        <w:t>Практическая работа № 1</w:t>
      </w:r>
      <w:r w:rsidR="00093B2C" w:rsidRPr="004A57A8">
        <w:rPr>
          <w:rFonts w:ascii="Times New Roman" w:hAnsi="Times New Roman" w:cs="Times New Roman"/>
          <w:b/>
          <w:i/>
        </w:rPr>
        <w:t>5</w:t>
      </w:r>
    </w:p>
    <w:p w:rsidR="00397145" w:rsidRPr="004A57A8" w:rsidRDefault="009714F7" w:rsidP="00942582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  <w:b/>
          <w:i/>
        </w:rPr>
        <w:lastRenderedPageBreak/>
        <w:t>Тема:</w:t>
      </w:r>
      <w:r w:rsidR="004A57A8" w:rsidRPr="004A57A8">
        <w:rPr>
          <w:rFonts w:ascii="Times New Roman" w:hAnsi="Times New Roman" w:cs="Times New Roman"/>
          <w:b/>
          <w:i/>
        </w:rPr>
        <w:t xml:space="preserve"> </w:t>
      </w:r>
      <w:r w:rsidRPr="004A57A8">
        <w:rPr>
          <w:rFonts w:ascii="Times New Roman" w:hAnsi="Times New Roman" w:cs="Times New Roman"/>
        </w:rPr>
        <w:t>Расчет численности рабочих цех</w:t>
      </w:r>
      <w:r w:rsidR="00397145" w:rsidRPr="004A57A8">
        <w:rPr>
          <w:rFonts w:ascii="Times New Roman" w:hAnsi="Times New Roman" w:cs="Times New Roman"/>
        </w:rPr>
        <w:t>а</w:t>
      </w:r>
      <w:r w:rsidR="00156CE9" w:rsidRPr="004A57A8">
        <w:rPr>
          <w:rFonts w:ascii="Times New Roman" w:hAnsi="Times New Roman" w:cs="Times New Roman"/>
        </w:rPr>
        <w:t xml:space="preserve"> (</w:t>
      </w:r>
      <w:r w:rsidR="00156CE9" w:rsidRPr="004A57A8">
        <w:rPr>
          <w:rFonts w:ascii="Times New Roman" w:hAnsi="Times New Roman"/>
        </w:rPr>
        <w:t>участк</w:t>
      </w:r>
      <w:r w:rsidR="00397145" w:rsidRPr="004A57A8">
        <w:rPr>
          <w:rFonts w:ascii="Times New Roman" w:hAnsi="Times New Roman"/>
        </w:rPr>
        <w:t>а</w:t>
      </w:r>
      <w:r w:rsidR="00156CE9" w:rsidRPr="004A57A8">
        <w:rPr>
          <w:rFonts w:ascii="Times New Roman" w:hAnsi="Times New Roman" w:cs="Times New Roman"/>
        </w:rPr>
        <w:t>)</w:t>
      </w:r>
      <w:r w:rsidRPr="004A57A8">
        <w:rPr>
          <w:rFonts w:ascii="Times New Roman" w:hAnsi="Times New Roman" w:cs="Times New Roman"/>
        </w:rPr>
        <w:t xml:space="preserve">. </w:t>
      </w:r>
    </w:p>
    <w:p w:rsidR="009714F7" w:rsidRPr="004A57A8" w:rsidRDefault="009714F7" w:rsidP="00942582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  <w:b/>
          <w:i/>
        </w:rPr>
        <w:t>Цель</w:t>
      </w:r>
      <w:r w:rsidR="00397145" w:rsidRPr="004A57A8">
        <w:rPr>
          <w:rFonts w:ascii="Times New Roman" w:hAnsi="Times New Roman" w:cs="Times New Roman"/>
          <w:b/>
          <w:i/>
        </w:rPr>
        <w:t xml:space="preserve">: </w:t>
      </w:r>
      <w:r w:rsidR="00397145" w:rsidRPr="004A57A8">
        <w:rPr>
          <w:rFonts w:ascii="Times New Roman" w:hAnsi="Times New Roman" w:cs="Times New Roman"/>
        </w:rPr>
        <w:t>овладеть методикой расчёта</w:t>
      </w:r>
      <w:r w:rsidR="004A57A8" w:rsidRPr="004A57A8">
        <w:rPr>
          <w:rFonts w:ascii="Times New Roman" w:hAnsi="Times New Roman" w:cs="Times New Roman"/>
        </w:rPr>
        <w:t xml:space="preserve"> </w:t>
      </w:r>
      <w:r w:rsidR="00397145" w:rsidRPr="004A57A8">
        <w:rPr>
          <w:rFonts w:ascii="Times New Roman" w:hAnsi="Times New Roman" w:cs="Times New Roman"/>
        </w:rPr>
        <w:t>численности рабочих цеха (</w:t>
      </w:r>
      <w:r w:rsidR="00397145" w:rsidRPr="004A57A8">
        <w:rPr>
          <w:rFonts w:ascii="Times New Roman" w:hAnsi="Times New Roman"/>
        </w:rPr>
        <w:t>участка</w:t>
      </w:r>
      <w:r w:rsidR="009A6B30" w:rsidRPr="004A57A8">
        <w:rPr>
          <w:rFonts w:ascii="Times New Roman" w:hAnsi="Times New Roman"/>
        </w:rPr>
        <w:t>)</w:t>
      </w:r>
    </w:p>
    <w:p w:rsidR="00AA5014" w:rsidRPr="004A57A8" w:rsidRDefault="009714F7" w:rsidP="005967A3">
      <w:pPr>
        <w:spacing w:line="360" w:lineRule="auto"/>
        <w:rPr>
          <w:b/>
          <w:color w:val="000000" w:themeColor="text1"/>
        </w:rPr>
      </w:pPr>
      <w:r w:rsidRPr="004A57A8">
        <w:rPr>
          <w:b/>
          <w:i/>
        </w:rPr>
        <w:t>Исходные данные</w:t>
      </w:r>
      <w:r w:rsidR="00A245A0" w:rsidRPr="004A57A8">
        <w:rPr>
          <w:b/>
          <w:color w:val="000000" w:themeColor="text1"/>
        </w:rPr>
        <w:t>:</w:t>
      </w:r>
    </w:p>
    <w:p w:rsidR="009714F7" w:rsidRPr="004A57A8" w:rsidRDefault="009714F7" w:rsidP="005967A3">
      <w:pPr>
        <w:spacing w:line="360" w:lineRule="auto"/>
        <w:rPr>
          <w:b/>
          <w:i/>
          <w:lang w:eastAsia="en-US"/>
        </w:rPr>
      </w:pPr>
      <w:r w:rsidRPr="004A57A8">
        <w:rPr>
          <w:color w:val="000000" w:themeColor="text1"/>
        </w:rPr>
        <w:t>1</w:t>
      </w:r>
      <w:r w:rsidR="00AA5014" w:rsidRPr="004A57A8">
        <w:rPr>
          <w:color w:val="000000" w:themeColor="text1"/>
        </w:rPr>
        <w:t>.</w:t>
      </w:r>
      <w:r w:rsidRPr="004A57A8">
        <w:rPr>
          <w:color w:val="000000" w:themeColor="text1"/>
        </w:rPr>
        <w:t xml:space="preserve">программа ремонта локомотивов </w:t>
      </w:r>
      <w:r w:rsidRPr="004A57A8">
        <w:t>;</w:t>
      </w:r>
    </w:p>
    <w:p w:rsidR="00421D98" w:rsidRPr="004A57A8" w:rsidRDefault="009714F7" w:rsidP="00156CE9">
      <w:pPr>
        <w:spacing w:line="360" w:lineRule="auto"/>
      </w:pPr>
      <w:r w:rsidRPr="004A57A8">
        <w:t xml:space="preserve">2. Трудоемкость на единицу ремонта: электромашинный участок-618 чел*ч; механический-233чел*ч; </w:t>
      </w:r>
      <w:r w:rsidR="00AA5014" w:rsidRPr="004A57A8">
        <w:t>электроаппаратный-392 чел*ч.</w:t>
      </w:r>
    </w:p>
    <w:p w:rsidR="009A6B30" w:rsidRPr="004A57A8" w:rsidRDefault="009A6B30" w:rsidP="00156CE9">
      <w:pPr>
        <w:spacing w:line="360" w:lineRule="auto"/>
        <w:rPr>
          <w:i/>
        </w:rPr>
      </w:pPr>
    </w:p>
    <w:p w:rsidR="009A6B30" w:rsidRPr="004A57A8" w:rsidRDefault="0010330E" w:rsidP="009A6B30">
      <w:pPr>
        <w:pStyle w:val="ad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4A57A8">
        <w:rPr>
          <w:rFonts w:ascii="Times New Roman" w:hAnsi="Times New Roman"/>
          <w:b/>
          <w:i/>
          <w:sz w:val="24"/>
          <w:szCs w:val="24"/>
        </w:rPr>
        <w:t>По</w:t>
      </w:r>
      <w:r w:rsidR="00E3613A" w:rsidRPr="004A57A8">
        <w:rPr>
          <w:rFonts w:ascii="Times New Roman" w:hAnsi="Times New Roman"/>
          <w:b/>
          <w:i/>
          <w:sz w:val="24"/>
          <w:szCs w:val="24"/>
        </w:rPr>
        <w:t xml:space="preserve">рядок </w:t>
      </w:r>
      <w:r w:rsidRPr="004A57A8">
        <w:rPr>
          <w:rFonts w:ascii="Times New Roman" w:hAnsi="Times New Roman"/>
          <w:b/>
          <w:i/>
          <w:sz w:val="24"/>
          <w:szCs w:val="24"/>
        </w:rPr>
        <w:t xml:space="preserve"> выполнения </w:t>
      </w:r>
    </w:p>
    <w:p w:rsidR="00AA5014" w:rsidRPr="004A57A8" w:rsidRDefault="00AA5014" w:rsidP="005967A3">
      <w:pPr>
        <w:spacing w:line="360" w:lineRule="auto"/>
      </w:pPr>
      <w:r w:rsidRPr="004A57A8">
        <w:t>1 Определить</w:t>
      </w:r>
      <w:r w:rsidR="004A57A8" w:rsidRPr="004A57A8">
        <w:t xml:space="preserve"> </w:t>
      </w:r>
      <w:r w:rsidRPr="004A57A8">
        <w:t>годовую программу ремонта узлов участка</w:t>
      </w:r>
      <w:r w:rsidR="005D6277" w:rsidRPr="004A57A8">
        <w:t>.</w:t>
      </w:r>
    </w:p>
    <w:p w:rsidR="00AA5014" w:rsidRPr="004A57A8" w:rsidRDefault="00AA5014" w:rsidP="005967A3">
      <w:pPr>
        <w:spacing w:line="360" w:lineRule="auto"/>
        <w:rPr>
          <w:b/>
        </w:rPr>
      </w:pPr>
      <w:r w:rsidRPr="004A57A8">
        <w:t>Расчет программы ремонта узлов и деталей локомотивов ведется по формуле:</w:t>
      </w:r>
    </w:p>
    <w:p w:rsidR="00AA5014" w:rsidRPr="004A57A8" w:rsidRDefault="00DA64A9" w:rsidP="005967A3">
      <w:pPr>
        <w:spacing w:line="360" w:lineRule="auto"/>
        <w:rPr>
          <w:i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У</m:t>
              </m:r>
            </m:e>
            <m:sub>
              <m:r>
                <w:rPr>
                  <w:rFonts w:ascii="Cambria Math"/>
                </w:rPr>
                <m:t>год</m:t>
              </m:r>
            </m:sub>
          </m:sSub>
          <m:r>
            <w:rPr>
              <w:rFonts w:asci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М</m:t>
              </m:r>
            </m:e>
            <m:sub>
              <m:r>
                <w:rPr>
                  <w:rFonts w:ascii="Cambria Math"/>
                </w:rPr>
                <m:t>рем</m:t>
              </m:r>
            </m:sub>
          </m:sSub>
          <m:r>
            <w:rPr>
              <w:rFonts w:hAnsi="Cambria Math"/>
            </w:rPr>
            <m:t>*</m:t>
          </m:r>
          <m:r>
            <w:rPr>
              <w:rFonts w:ascii="Cambria Math" w:hAnsi="Cambria Math"/>
              <w:lang w:val="en-US"/>
            </w:rPr>
            <m:t>n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r>
                <w:rPr>
                  <w:rFonts w:ascii="Cambria Math"/>
                </w:rPr>
                <m:t>ед</m:t>
              </m:r>
              <m:r>
                <w:rPr>
                  <w:rFonts w:ascii="Cambria Math"/>
                </w:rPr>
                <m:t>.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/>
            </w:rPr>
            <m:t>,</m:t>
          </m:r>
        </m:oMath>
      </m:oMathPara>
    </w:p>
    <w:p w:rsidR="00AA5014" w:rsidRPr="004A57A8" w:rsidRDefault="00AA5014" w:rsidP="005967A3">
      <w:pPr>
        <w:pStyle w:val="Style2"/>
        <w:widowControl/>
        <w:spacing w:line="360" w:lineRule="auto"/>
        <w:jc w:val="both"/>
        <w:rPr>
          <w:rStyle w:val="FontStyle18"/>
          <w:sz w:val="24"/>
          <w:szCs w:val="24"/>
        </w:rPr>
      </w:pPr>
      <w:r w:rsidRPr="004A57A8">
        <w:rPr>
          <w:rStyle w:val="FontStyle18"/>
          <w:sz w:val="24"/>
          <w:szCs w:val="24"/>
        </w:rPr>
        <w:t xml:space="preserve">где </w:t>
      </w:r>
      <m:oMath>
        <m:sSub>
          <m:sSubPr>
            <m:ctrlPr>
              <w:rPr>
                <w:rFonts w:ascii="Cambria Math" w:eastAsiaTheme="minorHAnsi" w:hAnsi="Cambria Math"/>
                <w:i/>
                <w:lang w:eastAsia="en-US"/>
              </w:rPr>
            </m:ctrlPr>
          </m:sSubPr>
          <m:e>
            <m:r>
              <w:rPr>
                <w:rFonts w:ascii="Cambria Math"/>
              </w:rPr>
              <m:t>М</m:t>
            </m:r>
          </m:e>
          <m:sub>
            <m:r>
              <w:rPr>
                <w:rFonts w:ascii="Cambria Math"/>
              </w:rPr>
              <m:t>рем</m:t>
            </m:r>
          </m:sub>
        </m:sSub>
      </m:oMath>
      <w:r w:rsidRPr="004A57A8">
        <w:rPr>
          <w:rStyle w:val="FontStyle18"/>
          <w:sz w:val="24"/>
          <w:szCs w:val="24"/>
        </w:rPr>
        <w:t xml:space="preserve"> — программа ремонта локомотивов, учитывая объем, лок.;</w:t>
      </w:r>
    </w:p>
    <w:p w:rsidR="00DA32C2" w:rsidRPr="00890112" w:rsidRDefault="00AA5014" w:rsidP="005967A3">
      <w:pPr>
        <w:pStyle w:val="Style1"/>
        <w:widowControl/>
        <w:spacing w:before="24" w:line="360" w:lineRule="auto"/>
        <w:ind w:firstLine="0"/>
        <w:jc w:val="both"/>
      </w:pPr>
      <w:r w:rsidRPr="004A57A8">
        <w:rPr>
          <w:rStyle w:val="FontStyle20"/>
          <w:b w:val="0"/>
          <w:spacing w:val="10"/>
          <w:sz w:val="24"/>
          <w:szCs w:val="24"/>
          <w:lang w:val="en-US"/>
        </w:rPr>
        <w:t>n</w:t>
      </w:r>
      <w:r w:rsidRPr="004A57A8">
        <w:rPr>
          <w:rStyle w:val="FontStyle18"/>
          <w:sz w:val="24"/>
          <w:szCs w:val="24"/>
        </w:rPr>
        <w:t>— количество ремонтируемых узлов или деталей на одном ло</w:t>
      </w:r>
      <w:r w:rsidRPr="004A57A8">
        <w:rPr>
          <w:rStyle w:val="FontStyle18"/>
          <w:sz w:val="24"/>
          <w:szCs w:val="24"/>
        </w:rPr>
        <w:softHyphen/>
        <w:t>комотиве.</w:t>
      </w:r>
      <w:r w:rsidR="00890112" w:rsidRPr="00890112">
        <w:rPr>
          <w:rStyle w:val="FontStyle18"/>
          <w:i/>
          <w:sz w:val="24"/>
          <w:szCs w:val="24"/>
        </w:rPr>
        <w:t>( 5 узлов)</w:t>
      </w:r>
    </w:p>
    <w:p w:rsidR="0010330E" w:rsidRPr="004A57A8" w:rsidRDefault="005D6277" w:rsidP="005967A3">
      <w:pPr>
        <w:spacing w:line="360" w:lineRule="auto"/>
      </w:pPr>
      <w:r w:rsidRPr="004A57A8">
        <w:t>2.</w:t>
      </w:r>
      <w:r w:rsidR="0010330E" w:rsidRPr="004A57A8">
        <w:t xml:space="preserve">Определить </w:t>
      </w:r>
      <w:r w:rsidRPr="004A57A8">
        <w:t xml:space="preserve">списочную численность </w:t>
      </w:r>
      <w:r w:rsidR="0010330E" w:rsidRPr="004A57A8">
        <w:t>производственных рабочих:</w:t>
      </w:r>
    </w:p>
    <w:p w:rsidR="0010330E" w:rsidRPr="004A57A8" w:rsidRDefault="00DA64A9" w:rsidP="005967A3">
      <w:pPr>
        <w:spacing w:line="360" w:lineRule="auto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сп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У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год</m:t>
                      </m:r>
                    </m:sub>
                  </m:sSub>
                  <m:r>
                    <w:rPr>
                      <w:rFonts w:ascii="Cambria Math" w:hAnsi="Cambria Math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рем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: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год</m:t>
                      </m:r>
                    </m:sub>
                  </m:sSub>
                  <m:r>
                    <w:rPr>
                      <w:rFonts w:ascii="Cambria Math" w:hAnsi="Cambria Math"/>
                    </w:rPr>
                    <m:t>*</m:t>
                  </m:r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e>
              </m:d>
            </m:e>
          </m:d>
          <m:r>
            <w:rPr>
              <w:rFonts w:ascii="Cambria Math" w:hAnsi="Cambria Math"/>
            </w:rPr>
            <m:t>*1,075,</m:t>
          </m:r>
        </m:oMath>
      </m:oMathPara>
    </w:p>
    <w:p w:rsidR="00387F98" w:rsidRPr="004A57A8" w:rsidRDefault="00387F98" w:rsidP="005967A3">
      <w:pPr>
        <w:spacing w:line="360" w:lineRule="auto"/>
        <w:ind w:left="142"/>
      </w:pPr>
      <w:r w:rsidRPr="004A57A8">
        <w:t>где У</w:t>
      </w:r>
      <w:r w:rsidRPr="004A57A8">
        <w:rPr>
          <w:vertAlign w:val="subscript"/>
        </w:rPr>
        <w:t>год</w:t>
      </w:r>
      <w:r w:rsidRPr="004A57A8">
        <w:t xml:space="preserve"> – годовая программа ремонта узлов, деталей </w:t>
      </w:r>
    </w:p>
    <w:p w:rsidR="0010330E" w:rsidRPr="004A57A8" w:rsidRDefault="00DA64A9" w:rsidP="005967A3">
      <w:pPr>
        <w:spacing w:line="360" w:lineRule="auto"/>
        <w:ind w:firstLine="284"/>
        <w:rPr>
          <w:rStyle w:val="FontStyle18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/>
              </w:rPr>
              <m:t>рем</m:t>
            </m:r>
          </m:sub>
        </m:sSub>
      </m:oMath>
      <w:r w:rsidR="0010330E" w:rsidRPr="004A57A8">
        <w:t xml:space="preserve">- </w:t>
      </w:r>
      <w:r w:rsidR="0010330E" w:rsidRPr="004A57A8">
        <w:rPr>
          <w:rStyle w:val="FontStyle18"/>
          <w:sz w:val="24"/>
          <w:szCs w:val="24"/>
        </w:rPr>
        <w:t>нормативная трудоемкость ремонта, осмотра по группам работ, объема ремонта, чел.-час;</w:t>
      </w:r>
      <w:r w:rsidR="00215E06">
        <w:rPr>
          <w:rStyle w:val="FontStyle18"/>
          <w:sz w:val="24"/>
          <w:szCs w:val="24"/>
        </w:rPr>
        <w:tab/>
      </w:r>
    </w:p>
    <w:p w:rsidR="00387F98" w:rsidRPr="004A57A8" w:rsidRDefault="0010330E" w:rsidP="005967A3">
      <w:pPr>
        <w:spacing w:line="360" w:lineRule="auto"/>
        <w:ind w:left="142"/>
        <w:rPr>
          <w:rStyle w:val="FontStyle24"/>
          <w:rFonts w:ascii="Times New Roman" w:hAnsi="Times New Roman" w:cs="Times New Roman"/>
        </w:rPr>
      </w:pPr>
      <m:oMath>
        <m:r>
          <w:rPr>
            <w:rFonts w:ascii="Cambria Math" w:hAnsi="Cambria Math"/>
            <w:lang w:val="en-US"/>
          </w:rPr>
          <m:t>K</m:t>
        </m:r>
      </m:oMath>
      <w:r w:rsidRPr="004A57A8">
        <w:t xml:space="preserve">- </w:t>
      </w:r>
      <w:r w:rsidRPr="004A57A8">
        <w:rPr>
          <w:rStyle w:val="FontStyle18"/>
          <w:sz w:val="24"/>
          <w:szCs w:val="24"/>
        </w:rPr>
        <w:t xml:space="preserve">коэффициент перевыполнения нормы выработки </w:t>
      </w:r>
      <w:r w:rsidRPr="004A57A8">
        <w:rPr>
          <w:rStyle w:val="FontStyle24"/>
          <w:rFonts w:ascii="Times New Roman" w:hAnsi="Times New Roman" w:cs="Times New Roman"/>
        </w:rPr>
        <w:t>(1,10—1,30);</w:t>
      </w:r>
    </w:p>
    <w:p w:rsidR="0010330E" w:rsidRPr="004A57A8" w:rsidRDefault="00387F98" w:rsidP="005967A3">
      <w:pPr>
        <w:spacing w:line="360" w:lineRule="auto"/>
        <w:ind w:left="142"/>
        <w:rPr>
          <w:rStyle w:val="FontStyle24"/>
        </w:rPr>
      </w:pPr>
      <w:r w:rsidRPr="004A57A8">
        <w:rPr>
          <w:lang w:val="en-US"/>
        </w:rPr>
        <w:t>F</w:t>
      </w:r>
      <w:r w:rsidR="005D6277" w:rsidRPr="004A57A8">
        <w:t>-годовой фонд рабочего времени (</w:t>
      </w:r>
      <w:r w:rsidRPr="004A57A8">
        <w:t>1973 ч.</w:t>
      </w:r>
      <w:r w:rsidR="005D6277" w:rsidRPr="004A57A8">
        <w:t>)</w:t>
      </w:r>
    </w:p>
    <w:p w:rsidR="0010330E" w:rsidRPr="004A57A8" w:rsidRDefault="0010330E" w:rsidP="005967A3">
      <w:pPr>
        <w:spacing w:line="360" w:lineRule="auto"/>
        <w:rPr>
          <w:rStyle w:val="FontStyle18"/>
          <w:sz w:val="24"/>
          <w:szCs w:val="24"/>
        </w:rPr>
      </w:pPr>
      <w:r w:rsidRPr="004A57A8">
        <w:t xml:space="preserve">1,075 - </w:t>
      </w:r>
      <w:r w:rsidRPr="004A57A8">
        <w:rPr>
          <w:rStyle w:val="FontStyle18"/>
          <w:sz w:val="24"/>
          <w:szCs w:val="24"/>
        </w:rPr>
        <w:t>коэффициент замещения отсутствующих по уважитель</w:t>
      </w:r>
      <w:r w:rsidRPr="004A57A8">
        <w:rPr>
          <w:rStyle w:val="FontStyle18"/>
          <w:sz w:val="24"/>
          <w:szCs w:val="24"/>
        </w:rPr>
        <w:softHyphen/>
        <w:t>ным причинам рабочих.</w:t>
      </w:r>
    </w:p>
    <w:p w:rsidR="0010330E" w:rsidRPr="004A57A8" w:rsidRDefault="005D6277" w:rsidP="005967A3">
      <w:pPr>
        <w:spacing w:line="360" w:lineRule="auto"/>
        <w:rPr>
          <w:rStyle w:val="FontStyle18"/>
          <w:b/>
          <w:sz w:val="24"/>
          <w:szCs w:val="24"/>
        </w:rPr>
      </w:pPr>
      <w:r w:rsidRPr="004A57A8">
        <w:rPr>
          <w:rStyle w:val="FontStyle18"/>
          <w:sz w:val="24"/>
          <w:szCs w:val="24"/>
        </w:rPr>
        <w:t>3</w:t>
      </w:r>
      <w:r w:rsidRPr="004A57A8">
        <w:t>Определить</w:t>
      </w:r>
      <w:r w:rsidRPr="004A57A8">
        <w:rPr>
          <w:rStyle w:val="FontStyle18"/>
          <w:sz w:val="24"/>
          <w:szCs w:val="24"/>
        </w:rPr>
        <w:t>к</w:t>
      </w:r>
      <w:r w:rsidR="0010330E" w:rsidRPr="004A57A8">
        <w:rPr>
          <w:rStyle w:val="FontStyle18"/>
          <w:sz w:val="24"/>
          <w:szCs w:val="24"/>
        </w:rPr>
        <w:t>оличество руководителей и специалистов</w:t>
      </w:r>
      <w:r w:rsidR="0010330E" w:rsidRPr="004A57A8">
        <w:rPr>
          <w:rStyle w:val="FontStyle18"/>
          <w:b/>
          <w:sz w:val="24"/>
          <w:szCs w:val="24"/>
        </w:rPr>
        <w:t>:</w:t>
      </w:r>
    </w:p>
    <w:p w:rsidR="0010330E" w:rsidRPr="004A57A8" w:rsidRDefault="00DA64A9" w:rsidP="005967A3">
      <w:pPr>
        <w:spacing w:line="360" w:lineRule="auto"/>
        <w:ind w:firstLine="709"/>
        <w:rPr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рук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5-6%</m:t>
              </m:r>
            </m:e>
          </m:d>
          <m:r>
            <w:rPr>
              <w:rFonts w:ascii="Cambria Math" w:hAnsi="Cambria Math"/>
            </w:rPr>
            <m:t>от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сп</m:t>
              </m:r>
            </m:sub>
          </m:sSub>
          <m:r>
            <w:rPr>
              <w:rFonts w:ascii="Cambria Math" w:hAnsi="Cambria Math"/>
              <w:lang w:val="en-US"/>
            </w:rPr>
            <m:t>, чел. ;</m:t>
          </m:r>
        </m:oMath>
      </m:oMathPara>
    </w:p>
    <w:p w:rsidR="0010330E" w:rsidRPr="004A57A8" w:rsidRDefault="00DA64A9" w:rsidP="005967A3">
      <w:pPr>
        <w:spacing w:line="360" w:lineRule="auto"/>
        <w:ind w:firstLine="709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спец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4-5%</m:t>
              </m:r>
            </m:e>
          </m:d>
          <m:r>
            <w:rPr>
              <w:rFonts w:ascii="Cambria Math" w:hAnsi="Cambria Math"/>
            </w:rPr>
            <m:t>от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сп</m:t>
              </m:r>
            </m:sub>
          </m:sSub>
          <m:r>
            <w:rPr>
              <w:rFonts w:ascii="Cambria Math" w:hAnsi="Cambria Math"/>
              <w:lang w:val="en-US"/>
            </w:rPr>
            <m:t>, чел. ;</m:t>
          </m:r>
        </m:oMath>
      </m:oMathPara>
    </w:p>
    <w:p w:rsidR="0010330E" w:rsidRPr="004A57A8" w:rsidRDefault="005D6277" w:rsidP="005967A3">
      <w:pPr>
        <w:spacing w:line="360" w:lineRule="auto"/>
      </w:pPr>
      <w:r w:rsidRPr="004A57A8">
        <w:rPr>
          <w:rStyle w:val="FontStyle18"/>
          <w:sz w:val="24"/>
          <w:szCs w:val="24"/>
        </w:rPr>
        <w:t>4.</w:t>
      </w:r>
      <w:r w:rsidRPr="004A57A8">
        <w:t>Определить</w:t>
      </w:r>
      <w:r w:rsidRPr="004A57A8">
        <w:rPr>
          <w:rStyle w:val="FontStyle18"/>
          <w:sz w:val="24"/>
          <w:szCs w:val="24"/>
        </w:rPr>
        <w:t>к</w:t>
      </w:r>
      <w:r w:rsidR="0010330E" w:rsidRPr="004A57A8">
        <w:rPr>
          <w:rStyle w:val="FontStyle18"/>
          <w:sz w:val="24"/>
          <w:szCs w:val="24"/>
        </w:rPr>
        <w:t>оличество вспомогательных рабочих:</w:t>
      </w:r>
    </w:p>
    <w:p w:rsidR="0010330E" w:rsidRPr="004A57A8" w:rsidRDefault="00DA64A9" w:rsidP="005967A3">
      <w:pPr>
        <w:spacing w:line="360" w:lineRule="auto"/>
        <w:ind w:firstLine="709"/>
        <w:rPr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всп</m:t>
              </m:r>
            </m:sub>
          </m:sSub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6-8%</m:t>
              </m:r>
            </m:e>
          </m:d>
          <m:r>
            <w:rPr>
              <w:rFonts w:ascii="Cambria Math" w:hAnsi="Cambria Math"/>
            </w:rPr>
            <m:t>от</m:t>
          </m:r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сп</m:t>
              </m:r>
            </m:sub>
          </m:sSub>
          <m:r>
            <w:rPr>
              <w:rFonts w:ascii="Cambria Math" w:hAnsi="Cambria Math"/>
              <w:lang w:val="en-US"/>
            </w:rPr>
            <m:t>, чел. ;</m:t>
          </m:r>
        </m:oMath>
      </m:oMathPara>
    </w:p>
    <w:p w:rsidR="00CF6585" w:rsidRDefault="00CF6585" w:rsidP="00CF6585">
      <w:pPr>
        <w:spacing w:line="360" w:lineRule="auto"/>
        <w:rPr>
          <w:rFonts w:eastAsiaTheme="minorEastAsia"/>
          <w:b/>
          <w:i/>
        </w:rPr>
      </w:pPr>
      <w:r w:rsidRPr="004A57A8">
        <w:rPr>
          <w:rFonts w:eastAsiaTheme="minorEastAsia"/>
          <w:b/>
          <w:i/>
        </w:rPr>
        <w:t>Вывод.</w:t>
      </w:r>
    </w:p>
    <w:p w:rsidR="004A57A8" w:rsidRDefault="004A57A8" w:rsidP="00CF6585">
      <w:pPr>
        <w:spacing w:line="360" w:lineRule="auto"/>
        <w:rPr>
          <w:rFonts w:eastAsiaTheme="minorEastAsia"/>
          <w:b/>
          <w:i/>
        </w:rPr>
      </w:pPr>
    </w:p>
    <w:p w:rsidR="004A57A8" w:rsidRDefault="004A57A8" w:rsidP="00CF6585">
      <w:pPr>
        <w:spacing w:line="360" w:lineRule="auto"/>
        <w:rPr>
          <w:rFonts w:eastAsiaTheme="minorEastAsia"/>
          <w:b/>
          <w:i/>
        </w:rPr>
      </w:pPr>
    </w:p>
    <w:p w:rsidR="004A57A8" w:rsidRDefault="004A57A8" w:rsidP="00CF6585">
      <w:pPr>
        <w:spacing w:line="360" w:lineRule="auto"/>
        <w:rPr>
          <w:rFonts w:eastAsiaTheme="minorEastAsia"/>
          <w:b/>
          <w:i/>
        </w:rPr>
      </w:pPr>
    </w:p>
    <w:p w:rsidR="004A57A8" w:rsidRDefault="004A57A8" w:rsidP="004A57A8">
      <w:pPr>
        <w:spacing w:line="360" w:lineRule="auto"/>
        <w:jc w:val="center"/>
        <w:rPr>
          <w:rFonts w:eastAsiaTheme="minorEastAsia"/>
          <w:b/>
          <w:i/>
        </w:rPr>
      </w:pPr>
    </w:p>
    <w:p w:rsidR="004A57A8" w:rsidRPr="004A57A8" w:rsidRDefault="004A57A8" w:rsidP="004A57A8">
      <w:pPr>
        <w:spacing w:line="360" w:lineRule="auto"/>
        <w:jc w:val="center"/>
        <w:rPr>
          <w:rFonts w:eastAsiaTheme="minorEastAsia"/>
          <w:b/>
          <w:i/>
        </w:rPr>
      </w:pPr>
    </w:p>
    <w:p w:rsidR="004068F6" w:rsidRDefault="004068F6" w:rsidP="004068F6">
      <w:pPr>
        <w:tabs>
          <w:tab w:val="left" w:pos="1590"/>
        </w:tabs>
        <w:rPr>
          <w:sz w:val="28"/>
          <w:szCs w:val="28"/>
        </w:rPr>
      </w:pPr>
    </w:p>
    <w:p w:rsidR="004068F6" w:rsidRPr="004A57A8" w:rsidRDefault="004068F6" w:rsidP="004068F6">
      <w:pPr>
        <w:pStyle w:val="a4"/>
        <w:spacing w:line="360" w:lineRule="auto"/>
        <w:ind w:left="-709" w:firstLine="567"/>
        <w:jc w:val="center"/>
        <w:rPr>
          <w:rFonts w:ascii="Times New Roman" w:hAnsi="Times New Roman" w:cs="Times New Roman"/>
          <w:b/>
          <w:i/>
        </w:rPr>
      </w:pPr>
      <w:r w:rsidRPr="004A57A8">
        <w:rPr>
          <w:rFonts w:ascii="Times New Roman" w:hAnsi="Times New Roman" w:cs="Times New Roman"/>
          <w:b/>
          <w:i/>
        </w:rPr>
        <w:t>Практическая работ</w:t>
      </w:r>
      <w:r w:rsidR="003E405F" w:rsidRPr="004A57A8">
        <w:rPr>
          <w:rFonts w:ascii="Times New Roman" w:hAnsi="Times New Roman" w:cs="Times New Roman"/>
          <w:b/>
          <w:i/>
        </w:rPr>
        <w:t>а</w:t>
      </w:r>
      <w:r w:rsidRPr="004A57A8">
        <w:rPr>
          <w:rFonts w:ascii="Times New Roman" w:hAnsi="Times New Roman" w:cs="Times New Roman"/>
          <w:b/>
          <w:i/>
        </w:rPr>
        <w:t xml:space="preserve"> № 1</w:t>
      </w:r>
      <w:r w:rsidR="004A57A8" w:rsidRPr="004A57A8">
        <w:rPr>
          <w:rFonts w:ascii="Times New Roman" w:hAnsi="Times New Roman" w:cs="Times New Roman"/>
          <w:b/>
          <w:i/>
        </w:rPr>
        <w:t>6</w:t>
      </w:r>
    </w:p>
    <w:p w:rsidR="004068F6" w:rsidRPr="004A57A8" w:rsidRDefault="004068F6" w:rsidP="003E405F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  <w:b/>
          <w:i/>
        </w:rPr>
        <w:lastRenderedPageBreak/>
        <w:t>Тема:</w:t>
      </w:r>
      <w:r w:rsidR="004A57A8" w:rsidRPr="004A57A8">
        <w:rPr>
          <w:rFonts w:ascii="Times New Roman" w:hAnsi="Times New Roman" w:cs="Times New Roman"/>
          <w:b/>
          <w:i/>
        </w:rPr>
        <w:t xml:space="preserve"> </w:t>
      </w:r>
      <w:r w:rsidRPr="004A57A8">
        <w:rPr>
          <w:rFonts w:ascii="Times New Roman" w:hAnsi="Times New Roman" w:cs="Times New Roman"/>
        </w:rPr>
        <w:t>Определение среднего разряда рабочих в цех</w:t>
      </w:r>
      <w:r w:rsidR="003E405F" w:rsidRPr="004A57A8">
        <w:rPr>
          <w:rFonts w:ascii="Times New Roman" w:hAnsi="Times New Roman" w:cs="Times New Roman"/>
        </w:rPr>
        <w:t>е (участке)</w:t>
      </w:r>
      <w:r w:rsidRPr="004A57A8">
        <w:rPr>
          <w:rFonts w:ascii="Times New Roman" w:hAnsi="Times New Roman" w:cs="Times New Roman"/>
        </w:rPr>
        <w:t>.</w:t>
      </w:r>
    </w:p>
    <w:p w:rsidR="004068F6" w:rsidRPr="004A57A8" w:rsidRDefault="004068F6" w:rsidP="003E405F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  <w:b/>
          <w:i/>
        </w:rPr>
        <w:t>Цель:</w:t>
      </w:r>
      <w:r w:rsidR="004A57A8" w:rsidRPr="004A57A8">
        <w:rPr>
          <w:rFonts w:ascii="Times New Roman" w:hAnsi="Times New Roman" w:cs="Times New Roman"/>
          <w:b/>
          <w:i/>
        </w:rPr>
        <w:t xml:space="preserve"> </w:t>
      </w:r>
      <w:r w:rsidR="00942582" w:rsidRPr="004A57A8">
        <w:rPr>
          <w:rFonts w:ascii="Times New Roman" w:hAnsi="Times New Roman" w:cs="Times New Roman"/>
        </w:rPr>
        <w:t>н</w:t>
      </w:r>
      <w:r w:rsidRPr="004A57A8">
        <w:rPr>
          <w:rFonts w:ascii="Times New Roman" w:hAnsi="Times New Roman" w:cs="Times New Roman"/>
        </w:rPr>
        <w:t>аучиться определять средний</w:t>
      </w:r>
      <w:r w:rsidR="004A57A8" w:rsidRPr="004A57A8">
        <w:rPr>
          <w:rFonts w:ascii="Times New Roman" w:hAnsi="Times New Roman" w:cs="Times New Roman"/>
        </w:rPr>
        <w:t xml:space="preserve"> </w:t>
      </w:r>
      <w:r w:rsidR="009A0120" w:rsidRPr="004A57A8">
        <w:rPr>
          <w:rFonts w:ascii="Times New Roman" w:hAnsi="Times New Roman" w:cs="Times New Roman"/>
        </w:rPr>
        <w:t>тарифный</w:t>
      </w:r>
      <w:r w:rsidRPr="004A57A8">
        <w:rPr>
          <w:rFonts w:ascii="Times New Roman" w:hAnsi="Times New Roman" w:cs="Times New Roman"/>
        </w:rPr>
        <w:t xml:space="preserve"> разряд рабочих в цеху.</w:t>
      </w:r>
    </w:p>
    <w:p w:rsidR="004A57A8" w:rsidRPr="004A57A8" w:rsidRDefault="004068F6" w:rsidP="003E405F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  <w:b/>
          <w:i/>
        </w:rPr>
        <w:t xml:space="preserve">Исходные данные: </w:t>
      </w:r>
      <w:r w:rsidRPr="004A57A8">
        <w:rPr>
          <w:rFonts w:ascii="Times New Roman" w:hAnsi="Times New Roman" w:cs="Times New Roman"/>
        </w:rPr>
        <w:t>1</w:t>
      </w:r>
      <w:r w:rsidR="003E405F" w:rsidRPr="004A57A8">
        <w:rPr>
          <w:rFonts w:ascii="Times New Roman" w:hAnsi="Times New Roman" w:cs="Times New Roman"/>
        </w:rPr>
        <w:t>.Тарифная сетка по оплате труда рабочих.</w:t>
      </w:r>
      <w:r w:rsidR="004A57A8" w:rsidRPr="004A57A8">
        <w:rPr>
          <w:rFonts w:ascii="Times New Roman" w:hAnsi="Times New Roman" w:cs="Times New Roman"/>
        </w:rPr>
        <w:t xml:space="preserve"> </w:t>
      </w:r>
    </w:p>
    <w:p w:rsidR="004068F6" w:rsidRPr="004A57A8" w:rsidRDefault="003E405F" w:rsidP="003E405F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</w:rPr>
        <w:t>2</w:t>
      </w:r>
      <w:r w:rsidRPr="004A57A8">
        <w:rPr>
          <w:rFonts w:ascii="Times New Roman" w:hAnsi="Times New Roman" w:cs="Times New Roman"/>
          <w:b/>
        </w:rPr>
        <w:t xml:space="preserve">. </w:t>
      </w:r>
      <w:r w:rsidRPr="004A57A8">
        <w:rPr>
          <w:rFonts w:ascii="Times New Roman" w:hAnsi="Times New Roman" w:cs="Times New Roman"/>
        </w:rPr>
        <w:t>Средний разряд работ в цехе  (Таблица №1)</w:t>
      </w:r>
      <w:r w:rsidR="009A0120" w:rsidRPr="004A57A8">
        <w:rPr>
          <w:rFonts w:ascii="Times New Roman" w:hAnsi="Times New Roman" w:cs="Times New Roman"/>
        </w:rPr>
        <w:t xml:space="preserve">. </w:t>
      </w:r>
    </w:p>
    <w:p w:rsidR="004A57A8" w:rsidRPr="004A57A8" w:rsidRDefault="004A57A8" w:rsidP="004A57A8">
      <w:pPr>
        <w:pStyle w:val="af5"/>
        <w:keepNext/>
        <w:rPr>
          <w:color w:val="auto"/>
          <w:sz w:val="24"/>
          <w:szCs w:val="24"/>
        </w:rPr>
      </w:pPr>
      <w:r w:rsidRPr="004A57A8">
        <w:rPr>
          <w:color w:val="auto"/>
          <w:sz w:val="24"/>
          <w:szCs w:val="24"/>
        </w:rPr>
        <w:t xml:space="preserve">Таблица </w:t>
      </w:r>
      <w:r w:rsidR="007C550F" w:rsidRPr="004A57A8">
        <w:rPr>
          <w:color w:val="auto"/>
          <w:sz w:val="24"/>
          <w:szCs w:val="24"/>
        </w:rPr>
        <w:fldChar w:fldCharType="begin"/>
      </w:r>
      <w:r w:rsidRPr="004A57A8">
        <w:rPr>
          <w:color w:val="auto"/>
          <w:sz w:val="24"/>
          <w:szCs w:val="24"/>
        </w:rPr>
        <w:instrText xml:space="preserve"> SEQ Таблица \* ARABIC </w:instrText>
      </w:r>
      <w:r w:rsidR="007C550F" w:rsidRPr="004A57A8">
        <w:rPr>
          <w:color w:val="auto"/>
          <w:sz w:val="24"/>
          <w:szCs w:val="24"/>
        </w:rPr>
        <w:fldChar w:fldCharType="separate"/>
      </w:r>
      <w:r w:rsidRPr="004A57A8">
        <w:rPr>
          <w:noProof/>
          <w:color w:val="auto"/>
          <w:sz w:val="24"/>
          <w:szCs w:val="24"/>
        </w:rPr>
        <w:t>1</w:t>
      </w:r>
      <w:r w:rsidR="007C550F" w:rsidRPr="004A57A8">
        <w:rPr>
          <w:color w:val="auto"/>
          <w:sz w:val="24"/>
          <w:szCs w:val="24"/>
        </w:rPr>
        <w:fldChar w:fldCharType="end"/>
      </w:r>
    </w:p>
    <w:p w:rsidR="009A0120" w:rsidRPr="004A57A8" w:rsidRDefault="009A0120" w:rsidP="009A0120">
      <w:pPr>
        <w:pStyle w:val="ad"/>
        <w:spacing w:line="276" w:lineRule="auto"/>
        <w:ind w:left="851"/>
        <w:rPr>
          <w:rFonts w:ascii="Times New Roman" w:hAnsi="Times New Roman"/>
          <w:b/>
          <w:i/>
          <w:sz w:val="24"/>
          <w:szCs w:val="24"/>
        </w:rPr>
      </w:pPr>
    </w:p>
    <w:p w:rsidR="005967A3" w:rsidRPr="004A57A8" w:rsidRDefault="005967A3" w:rsidP="005967A3">
      <w:pPr>
        <w:pStyle w:val="ad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"/>
        <w:tblpPr w:leftFromText="180" w:rightFromText="180" w:vertAnchor="page" w:horzAnchor="margin" w:tblpY="4823"/>
        <w:tblW w:w="0" w:type="auto"/>
        <w:tblLook w:val="04A0" w:firstRow="1" w:lastRow="0" w:firstColumn="1" w:lastColumn="0" w:noHBand="0" w:noVBand="1"/>
      </w:tblPr>
      <w:tblGrid>
        <w:gridCol w:w="2079"/>
        <w:gridCol w:w="4725"/>
        <w:gridCol w:w="2694"/>
      </w:tblGrid>
      <w:tr w:rsidR="004A57A8" w:rsidRPr="004A57A8" w:rsidTr="004A57A8">
        <w:trPr>
          <w:cantSplit/>
          <w:trHeight w:val="1134"/>
        </w:trPr>
        <w:tc>
          <w:tcPr>
            <w:tcW w:w="2079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Объём ремонта в локомотивном депо</w:t>
            </w:r>
          </w:p>
        </w:tc>
        <w:tc>
          <w:tcPr>
            <w:tcW w:w="4725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Участок ремонта деталей, узлов</w:t>
            </w:r>
          </w:p>
        </w:tc>
        <w:tc>
          <w:tcPr>
            <w:tcW w:w="2694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Средний разряд работ в цехе</w:t>
            </w:r>
          </w:p>
        </w:tc>
      </w:tr>
      <w:tr w:rsidR="004A57A8" w:rsidRPr="004A57A8" w:rsidTr="004A57A8">
        <w:tc>
          <w:tcPr>
            <w:tcW w:w="2079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ТР - 3</w:t>
            </w:r>
          </w:p>
        </w:tc>
        <w:tc>
          <w:tcPr>
            <w:tcW w:w="4725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Электромашинный</w:t>
            </w:r>
          </w:p>
        </w:tc>
        <w:tc>
          <w:tcPr>
            <w:tcW w:w="2694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5</w:t>
            </w:r>
          </w:p>
        </w:tc>
      </w:tr>
      <w:tr w:rsidR="004A57A8" w:rsidRPr="004A57A8" w:rsidTr="004A57A8">
        <w:tc>
          <w:tcPr>
            <w:tcW w:w="2079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ТР - 3</w:t>
            </w:r>
          </w:p>
        </w:tc>
        <w:tc>
          <w:tcPr>
            <w:tcW w:w="4725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Колёсно - токарный</w:t>
            </w:r>
          </w:p>
        </w:tc>
        <w:tc>
          <w:tcPr>
            <w:tcW w:w="2694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4,3</w:t>
            </w:r>
          </w:p>
        </w:tc>
      </w:tr>
      <w:tr w:rsidR="004A57A8" w:rsidRPr="004A57A8" w:rsidTr="004A57A8">
        <w:tc>
          <w:tcPr>
            <w:tcW w:w="2079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ТР - 3</w:t>
            </w:r>
          </w:p>
        </w:tc>
        <w:tc>
          <w:tcPr>
            <w:tcW w:w="4725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Механический</w:t>
            </w:r>
          </w:p>
        </w:tc>
        <w:tc>
          <w:tcPr>
            <w:tcW w:w="2694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4,2</w:t>
            </w:r>
          </w:p>
        </w:tc>
      </w:tr>
      <w:tr w:rsidR="004A57A8" w:rsidRPr="004A57A8" w:rsidTr="004A57A8">
        <w:tc>
          <w:tcPr>
            <w:tcW w:w="2079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ТР - 3</w:t>
            </w:r>
          </w:p>
        </w:tc>
        <w:tc>
          <w:tcPr>
            <w:tcW w:w="4725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Электроаппаратный</w:t>
            </w:r>
          </w:p>
        </w:tc>
        <w:tc>
          <w:tcPr>
            <w:tcW w:w="2694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4,5</w:t>
            </w:r>
          </w:p>
        </w:tc>
      </w:tr>
      <w:tr w:rsidR="004A57A8" w:rsidRPr="004A57A8" w:rsidTr="004A57A8">
        <w:tc>
          <w:tcPr>
            <w:tcW w:w="2079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ТР - 2</w:t>
            </w:r>
          </w:p>
        </w:tc>
        <w:tc>
          <w:tcPr>
            <w:tcW w:w="4725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Электрооборудование</w:t>
            </w:r>
          </w:p>
        </w:tc>
        <w:tc>
          <w:tcPr>
            <w:tcW w:w="2694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4,1</w:t>
            </w:r>
          </w:p>
        </w:tc>
      </w:tr>
      <w:tr w:rsidR="004A57A8" w:rsidRPr="004A57A8" w:rsidTr="004A57A8">
        <w:tc>
          <w:tcPr>
            <w:tcW w:w="2079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ТР - 3</w:t>
            </w:r>
          </w:p>
        </w:tc>
        <w:tc>
          <w:tcPr>
            <w:tcW w:w="4725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Трансформаторов и выпрямителей</w:t>
            </w:r>
          </w:p>
        </w:tc>
        <w:tc>
          <w:tcPr>
            <w:tcW w:w="2694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4</w:t>
            </w:r>
          </w:p>
        </w:tc>
      </w:tr>
      <w:tr w:rsidR="004A57A8" w:rsidRPr="004A57A8" w:rsidTr="004A57A8">
        <w:tc>
          <w:tcPr>
            <w:tcW w:w="2079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ТР - 3</w:t>
            </w:r>
          </w:p>
        </w:tc>
        <w:tc>
          <w:tcPr>
            <w:tcW w:w="4725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Электрооборудование</w:t>
            </w:r>
          </w:p>
        </w:tc>
        <w:tc>
          <w:tcPr>
            <w:tcW w:w="2694" w:type="dxa"/>
            <w:vAlign w:val="center"/>
          </w:tcPr>
          <w:p w:rsidR="004A57A8" w:rsidRPr="004A57A8" w:rsidRDefault="004A57A8" w:rsidP="004A57A8">
            <w:pPr>
              <w:jc w:val="center"/>
              <w:rPr>
                <w:sz w:val="24"/>
                <w:szCs w:val="24"/>
              </w:rPr>
            </w:pPr>
            <w:r w:rsidRPr="004A57A8">
              <w:rPr>
                <w:sz w:val="24"/>
                <w:szCs w:val="24"/>
              </w:rPr>
              <w:t>4,8</w:t>
            </w:r>
          </w:p>
        </w:tc>
      </w:tr>
    </w:tbl>
    <w:p w:rsidR="005967A3" w:rsidRPr="004A57A8" w:rsidRDefault="005967A3" w:rsidP="005967A3">
      <w:pPr>
        <w:pStyle w:val="ad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A0120" w:rsidRPr="004A57A8" w:rsidRDefault="009A0120" w:rsidP="005967A3">
      <w:pPr>
        <w:pStyle w:val="ad"/>
        <w:spacing w:line="276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4A57A8">
        <w:rPr>
          <w:rFonts w:ascii="Times New Roman" w:hAnsi="Times New Roman"/>
          <w:sz w:val="24"/>
          <w:szCs w:val="24"/>
        </w:rPr>
        <w:t>Средний тарифный разряд рабочих не должен превышать среднего разряда работ в цехе. Но он не должен отличаться и в сторону занижения, так как в этом случае низкий уровень квалификации рабочих не обеспечит требуемого качества работ. Завышенный уровень квалификации рабочих приводит к перерасходу фонда заработной платы, который определен по уровню среднего разряда работ в цехе. Если этот результат удовлетворяет условиям соотношения разрядов рабочих и работ, то расчет продолжают далее. Если нет, - производят перераспределение рабочих по уровню квалификации и вновь определяют средний разряд рабочих</w:t>
      </w:r>
      <w:r w:rsidRPr="004A57A8">
        <w:rPr>
          <w:sz w:val="24"/>
          <w:szCs w:val="24"/>
        </w:rPr>
        <w:t>.</w:t>
      </w:r>
    </w:p>
    <w:p w:rsidR="009A0120" w:rsidRPr="004A57A8" w:rsidRDefault="009A0120" w:rsidP="009A0120">
      <w:pPr>
        <w:pStyle w:val="ad"/>
        <w:spacing w:line="276" w:lineRule="auto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9A0120" w:rsidRPr="004A57A8" w:rsidRDefault="009A0120" w:rsidP="009A0120">
      <w:pPr>
        <w:pStyle w:val="ad"/>
        <w:spacing w:line="276" w:lineRule="auto"/>
        <w:ind w:left="360"/>
        <w:rPr>
          <w:rFonts w:ascii="Times New Roman" w:hAnsi="Times New Roman"/>
          <w:b/>
          <w:i/>
          <w:sz w:val="24"/>
          <w:szCs w:val="24"/>
        </w:rPr>
      </w:pPr>
      <w:r w:rsidRPr="004A57A8">
        <w:rPr>
          <w:rFonts w:ascii="Times New Roman" w:hAnsi="Times New Roman"/>
          <w:b/>
          <w:i/>
          <w:sz w:val="24"/>
          <w:szCs w:val="24"/>
        </w:rPr>
        <w:t xml:space="preserve">Последовательность выполнения </w:t>
      </w:r>
    </w:p>
    <w:p w:rsidR="009A0120" w:rsidRPr="004A57A8" w:rsidRDefault="009A0120" w:rsidP="009A0120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:rsidR="004068F6" w:rsidRPr="004A57A8" w:rsidRDefault="009A0120" w:rsidP="009A0120">
      <w:pPr>
        <w:pStyle w:val="a4"/>
        <w:spacing w:after="0"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</w:rPr>
        <w:t>1.</w:t>
      </w:r>
      <w:r w:rsidR="004068F6" w:rsidRPr="004A57A8">
        <w:rPr>
          <w:rFonts w:ascii="Times New Roman" w:hAnsi="Times New Roman" w:cs="Times New Roman"/>
        </w:rPr>
        <w:t>Определи</w:t>
      </w:r>
      <w:r w:rsidRPr="004A57A8">
        <w:rPr>
          <w:rFonts w:ascii="Times New Roman" w:hAnsi="Times New Roman" w:cs="Times New Roman"/>
        </w:rPr>
        <w:t>ть</w:t>
      </w:r>
      <w:r w:rsidR="004068F6" w:rsidRPr="004A57A8">
        <w:rPr>
          <w:rFonts w:ascii="Times New Roman" w:hAnsi="Times New Roman" w:cs="Times New Roman"/>
        </w:rPr>
        <w:t xml:space="preserve"> средний тарифный коэффициент:</w:t>
      </w:r>
    </w:p>
    <w:p w:rsidR="004068F6" w:rsidRPr="004A57A8" w:rsidRDefault="004068F6" w:rsidP="004068F6">
      <w:pPr>
        <w:ind w:firstLine="426"/>
      </w:pPr>
    </w:p>
    <w:p w:rsidR="004068F6" w:rsidRPr="004A57A8" w:rsidRDefault="004068F6" w:rsidP="004068F6">
      <w:pPr>
        <w:ind w:left="426"/>
        <w:jc w:val="center"/>
      </w:pPr>
      <w:r w:rsidRPr="004A57A8">
        <w:rPr>
          <w:position w:val="-32"/>
        </w:rPr>
        <w:object w:dxaOrig="4099" w:dyaOrig="720">
          <v:shape id="_x0000_i1032" type="#_x0000_t75" style="width:203.9pt;height:36.85pt" o:ole="">
            <v:imagedata r:id="rId28" o:title=""/>
          </v:shape>
          <o:OLEObject Type="Embed" ProgID="Equation.3" ShapeID="_x0000_i1032" DrawAspect="Content" ObjectID="_1830491205" r:id="rId29"/>
        </w:object>
      </w:r>
      <w:r w:rsidRPr="004A57A8">
        <w:t>,</w:t>
      </w:r>
      <w:r w:rsidR="00942582" w:rsidRPr="004A57A8">
        <w:t xml:space="preserve">                                                    (1)</w:t>
      </w:r>
    </w:p>
    <w:p w:rsidR="004068F6" w:rsidRPr="004A57A8" w:rsidRDefault="004068F6" w:rsidP="004068F6">
      <w:pPr>
        <w:pStyle w:val="a4"/>
        <w:spacing w:line="360" w:lineRule="auto"/>
        <w:jc w:val="both"/>
        <w:rPr>
          <w:rFonts w:ascii="Times New Roman" w:hAnsi="Times New Roman" w:cs="Times New Roman"/>
        </w:rPr>
      </w:pPr>
    </w:p>
    <w:p w:rsidR="004068F6" w:rsidRPr="004A57A8" w:rsidRDefault="00942582" w:rsidP="004068F6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</w:rPr>
        <w:t>Г</w:t>
      </w:r>
      <w:r w:rsidR="004068F6" w:rsidRPr="004A57A8">
        <w:rPr>
          <w:rFonts w:ascii="Times New Roman" w:hAnsi="Times New Roman" w:cs="Times New Roman"/>
        </w:rPr>
        <w:t>деК – тарифный коэффициент соответствующего разряда;</w:t>
      </w:r>
    </w:p>
    <w:p w:rsidR="004068F6" w:rsidRPr="004A57A8" w:rsidRDefault="004068F6" w:rsidP="004068F6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</w:rPr>
        <w:t xml:space="preserve">       ∑</w:t>
      </w:r>
      <w:r w:rsidRPr="004A57A8">
        <w:rPr>
          <w:rFonts w:ascii="Times New Roman" w:hAnsi="Times New Roman" w:cs="Times New Roman"/>
          <w:lang w:val="en-US"/>
        </w:rPr>
        <w:t>R</w:t>
      </w:r>
      <w:r w:rsidRPr="004A57A8">
        <w:rPr>
          <w:rFonts w:ascii="Times New Roman" w:hAnsi="Times New Roman" w:cs="Times New Roman"/>
          <w:vertAlign w:val="subscript"/>
        </w:rPr>
        <w:t>сп</w:t>
      </w:r>
      <w:r w:rsidRPr="004A57A8">
        <w:rPr>
          <w:rFonts w:ascii="Times New Roman" w:hAnsi="Times New Roman" w:cs="Times New Roman"/>
        </w:rPr>
        <w:t>–</w:t>
      </w:r>
      <w:r w:rsidR="00D9303C" w:rsidRPr="004A57A8">
        <w:rPr>
          <w:rFonts w:ascii="Times New Roman" w:hAnsi="Times New Roman" w:cs="Times New Roman"/>
        </w:rPr>
        <w:t xml:space="preserve"> списочное </w:t>
      </w:r>
      <w:r w:rsidRPr="004A57A8">
        <w:rPr>
          <w:rFonts w:ascii="Times New Roman" w:hAnsi="Times New Roman" w:cs="Times New Roman"/>
        </w:rPr>
        <w:t>число рабочих с соответствующим  разрядом.</w:t>
      </w:r>
    </w:p>
    <w:p w:rsidR="004068F6" w:rsidRPr="004A57A8" w:rsidRDefault="004068F6" w:rsidP="004068F6">
      <w:pPr>
        <w:pStyle w:val="a4"/>
        <w:spacing w:line="360" w:lineRule="auto"/>
        <w:jc w:val="both"/>
        <w:rPr>
          <w:rFonts w:ascii="Times New Roman" w:hAnsi="Times New Roman" w:cs="Times New Roman"/>
          <w:u w:val="single"/>
        </w:rPr>
      </w:pPr>
    </w:p>
    <w:p w:rsidR="004068F6" w:rsidRPr="004A57A8" w:rsidRDefault="009A0120" w:rsidP="009A0120">
      <w:pPr>
        <w:pStyle w:val="a4"/>
        <w:spacing w:after="0"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</w:rPr>
        <w:t>2.Определитьс</w:t>
      </w:r>
      <w:r w:rsidR="004068F6" w:rsidRPr="004A57A8">
        <w:rPr>
          <w:rFonts w:ascii="Times New Roman" w:hAnsi="Times New Roman" w:cs="Times New Roman"/>
        </w:rPr>
        <w:t>редний разряд рабочих по формуле:</w:t>
      </w:r>
    </w:p>
    <w:p w:rsidR="004068F6" w:rsidRPr="004A57A8" w:rsidRDefault="004068F6" w:rsidP="004068F6">
      <w:pPr>
        <w:pStyle w:val="a4"/>
        <w:spacing w:line="360" w:lineRule="auto"/>
        <w:ind w:left="1440" w:hanging="1298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  <w:i/>
          <w:position w:val="-38"/>
          <w:lang w:val="en-US"/>
        </w:rPr>
        <w:object w:dxaOrig="2360" w:dyaOrig="900">
          <v:shape id="_x0000_i1033" type="#_x0000_t75" style="width:116.95pt;height:44.95pt" o:ole="" fillcolor="window">
            <v:imagedata r:id="rId30" o:title=""/>
          </v:shape>
          <o:OLEObject Type="Embed" ProgID="Equation.3" ShapeID="_x0000_i1033" DrawAspect="Content" ObjectID="_1830491206" r:id="rId31"/>
        </w:object>
      </w:r>
      <w:r w:rsidRPr="004A57A8">
        <w:rPr>
          <w:rFonts w:ascii="Times New Roman" w:hAnsi="Times New Roman" w:cs="Times New Roman"/>
          <w:i/>
        </w:rPr>
        <w:t xml:space="preserve"> ,                                   </w:t>
      </w:r>
      <w:r w:rsidR="00942582" w:rsidRPr="004A57A8">
        <w:rPr>
          <w:rFonts w:ascii="Times New Roman" w:hAnsi="Times New Roman" w:cs="Times New Roman"/>
          <w:i/>
        </w:rPr>
        <w:t xml:space="preserve">                                                               </w:t>
      </w:r>
      <w:r w:rsidR="00942582" w:rsidRPr="004A57A8">
        <w:rPr>
          <w:rFonts w:ascii="Times New Roman" w:hAnsi="Times New Roman" w:cs="Times New Roman"/>
        </w:rPr>
        <w:t>(2)</w:t>
      </w:r>
    </w:p>
    <w:p w:rsidR="004068F6" w:rsidRPr="004A57A8" w:rsidRDefault="004068F6" w:rsidP="004068F6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</w:rPr>
        <w:t xml:space="preserve">где </w:t>
      </w:r>
      <w:r w:rsidRPr="004A57A8">
        <w:rPr>
          <w:rFonts w:ascii="Times New Roman" w:hAnsi="Times New Roman" w:cs="Times New Roman"/>
          <w:position w:val="-12"/>
        </w:rPr>
        <w:object w:dxaOrig="320" w:dyaOrig="360">
          <v:shape id="_x0000_i1034" type="#_x0000_t75" style="width:15.55pt;height:15.55pt" o:ole="" fillcolor="window">
            <v:imagedata r:id="rId32" o:title=""/>
          </v:shape>
          <o:OLEObject Type="Embed" ProgID="Equation.3" ShapeID="_x0000_i1034" DrawAspect="Content" ObjectID="_1830491207" r:id="rId33"/>
        </w:object>
      </w:r>
      <w:r w:rsidRPr="004A57A8">
        <w:rPr>
          <w:rFonts w:ascii="Times New Roman" w:hAnsi="Times New Roman" w:cs="Times New Roman"/>
        </w:rPr>
        <w:t>- ближайший меньший тарифный разряд;</w:t>
      </w:r>
    </w:p>
    <w:p w:rsidR="004068F6" w:rsidRPr="004A57A8" w:rsidRDefault="004068F6" w:rsidP="004068F6">
      <w:pPr>
        <w:pStyle w:val="a4"/>
        <w:tabs>
          <w:tab w:val="num" w:pos="1080"/>
        </w:tabs>
        <w:spacing w:line="360" w:lineRule="auto"/>
        <w:ind w:left="540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  <w:position w:val="-14"/>
        </w:rPr>
        <w:object w:dxaOrig="400" w:dyaOrig="380">
          <v:shape id="_x0000_i1035" type="#_x0000_t75" style="width:27.65pt;height:23.05pt" o:ole="" fillcolor="window">
            <v:imagedata r:id="rId34" o:title=""/>
          </v:shape>
          <o:OLEObject Type="Embed" ProgID="Equation.3" ShapeID="_x0000_i1035" DrawAspect="Content" ObjectID="_1830491208" r:id="rId35"/>
        </w:object>
      </w:r>
      <w:r w:rsidRPr="004A57A8">
        <w:rPr>
          <w:rFonts w:ascii="Times New Roman" w:hAnsi="Times New Roman" w:cs="Times New Roman"/>
        </w:rPr>
        <w:t>- средний тарифный коэффициент разряда рабочих;</w:t>
      </w:r>
    </w:p>
    <w:p w:rsidR="004068F6" w:rsidRPr="004A57A8" w:rsidRDefault="004068F6" w:rsidP="004068F6">
      <w:pPr>
        <w:pStyle w:val="a4"/>
        <w:tabs>
          <w:tab w:val="num" w:pos="1260"/>
        </w:tabs>
        <w:spacing w:line="360" w:lineRule="auto"/>
        <w:ind w:left="540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  <w:position w:val="-10"/>
        </w:rPr>
        <w:object w:dxaOrig="320" w:dyaOrig="340">
          <v:shape id="_x0000_i1036" type="#_x0000_t75" style="width:15.55pt;height:19pt" o:ole="" fillcolor="window">
            <v:imagedata r:id="rId36" o:title=""/>
          </v:shape>
          <o:OLEObject Type="Embed" ProgID="Equation.3" ShapeID="_x0000_i1036" DrawAspect="Content" ObjectID="_1830491209" r:id="rId37"/>
        </w:object>
      </w:r>
      <w:r w:rsidRPr="004A57A8">
        <w:rPr>
          <w:rFonts w:ascii="Times New Roman" w:hAnsi="Times New Roman" w:cs="Times New Roman"/>
        </w:rPr>
        <w:t>- тарифный коэффициент ближайшего меньшего тарифного разряда;</w:t>
      </w:r>
    </w:p>
    <w:p w:rsidR="004068F6" w:rsidRPr="004A57A8" w:rsidRDefault="004068F6" w:rsidP="004068F6">
      <w:pPr>
        <w:pStyle w:val="a4"/>
        <w:spacing w:line="360" w:lineRule="auto"/>
        <w:ind w:firstLine="540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  <w:position w:val="-10"/>
        </w:rPr>
        <w:object w:dxaOrig="340" w:dyaOrig="340">
          <v:shape id="_x0000_i1037" type="#_x0000_t75" style="width:19pt;height:19pt" o:ole="" fillcolor="window">
            <v:imagedata r:id="rId38" o:title=""/>
          </v:shape>
          <o:OLEObject Type="Embed" ProgID="Equation.3" ShapeID="_x0000_i1037" DrawAspect="Content" ObjectID="_1830491210" r:id="rId39"/>
        </w:object>
      </w:r>
      <w:r w:rsidRPr="004A57A8">
        <w:rPr>
          <w:rFonts w:ascii="Times New Roman" w:hAnsi="Times New Roman" w:cs="Times New Roman"/>
        </w:rPr>
        <w:t>- тарифный коэффициент ближайшего большего тарифного разряда.</w:t>
      </w:r>
    </w:p>
    <w:p w:rsidR="004068F6" w:rsidRPr="004A57A8" w:rsidRDefault="009A0120" w:rsidP="009A0120">
      <w:pPr>
        <w:spacing w:line="360" w:lineRule="auto"/>
        <w:jc w:val="both"/>
      </w:pPr>
      <w:r w:rsidRPr="004A57A8">
        <w:t>3Определитьт</w:t>
      </w:r>
      <w:r w:rsidR="004068F6" w:rsidRPr="004A57A8">
        <w:t>арифн</w:t>
      </w:r>
      <w:r w:rsidRPr="004A57A8">
        <w:t>ую</w:t>
      </w:r>
      <w:r w:rsidR="004068F6" w:rsidRPr="004A57A8">
        <w:t xml:space="preserve"> ставк</w:t>
      </w:r>
      <w:r w:rsidRPr="004A57A8">
        <w:t>у</w:t>
      </w:r>
      <w:r w:rsidR="004068F6" w:rsidRPr="004A57A8">
        <w:t xml:space="preserve"> одного производственного рабочего за час.</w:t>
      </w:r>
    </w:p>
    <w:p w:rsidR="004068F6" w:rsidRPr="004A57A8" w:rsidRDefault="004068F6" w:rsidP="004068F6">
      <w:pPr>
        <w:spacing w:line="360" w:lineRule="auto"/>
        <w:ind w:left="1620" w:hanging="1478"/>
        <w:jc w:val="center"/>
      </w:pPr>
      <w:r w:rsidRPr="004A57A8">
        <w:rPr>
          <w:position w:val="-24"/>
        </w:rPr>
        <w:object w:dxaOrig="1740" w:dyaOrig="620">
          <v:shape id="_x0000_i1038" type="#_x0000_t75" style="width:96.75pt;height:34.55pt" o:ole="" fillcolor="window">
            <v:imagedata r:id="rId40" o:title=""/>
          </v:shape>
          <o:OLEObject Type="Embed" ProgID="Equation.3" ShapeID="_x0000_i1038" DrawAspect="Content" ObjectID="_1830491211" r:id="rId41"/>
        </w:object>
      </w:r>
      <w:r w:rsidRPr="004A57A8">
        <w:t>,</w:t>
      </w:r>
      <w:r w:rsidR="00942582" w:rsidRPr="004A57A8">
        <w:t xml:space="preserve">                                                                                   (3)</w:t>
      </w:r>
    </w:p>
    <w:p w:rsidR="004068F6" w:rsidRPr="004A57A8" w:rsidRDefault="004068F6" w:rsidP="004068F6">
      <w:pPr>
        <w:pStyle w:val="a4"/>
        <w:spacing w:line="360" w:lineRule="auto"/>
        <w:ind w:left="1134" w:hanging="1134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</w:rPr>
        <w:t xml:space="preserve">где: </w:t>
      </w:r>
      <w:r w:rsidRPr="004A57A8">
        <w:rPr>
          <w:rFonts w:ascii="Times New Roman" w:hAnsi="Times New Roman" w:cs="Times New Roman"/>
          <w:i/>
        </w:rPr>
        <w:t xml:space="preserve">а </w:t>
      </w:r>
      <w:r w:rsidRPr="004A57A8">
        <w:rPr>
          <w:rFonts w:ascii="Times New Roman" w:hAnsi="Times New Roman" w:cs="Times New Roman"/>
        </w:rPr>
        <w:t>– часовая тарифная ставка ближайшего меньшего целого разряда тарифной сетки;</w:t>
      </w:r>
    </w:p>
    <w:p w:rsidR="004068F6" w:rsidRPr="004A57A8" w:rsidRDefault="004068F6" w:rsidP="004068F6">
      <w:pPr>
        <w:spacing w:line="360" w:lineRule="auto"/>
        <w:ind w:left="1134" w:hanging="567"/>
        <w:jc w:val="both"/>
      </w:pPr>
      <w:r w:rsidRPr="004A57A8">
        <w:rPr>
          <w:i/>
        </w:rPr>
        <w:t>в</w:t>
      </w:r>
      <w:r w:rsidRPr="004A57A8">
        <w:t xml:space="preserve"> – часовая тарифная ставка ближайшего большего целого разряда тарифной сетки;</w:t>
      </w:r>
    </w:p>
    <w:p w:rsidR="004068F6" w:rsidRPr="004A57A8" w:rsidRDefault="004068F6" w:rsidP="004068F6">
      <w:pPr>
        <w:spacing w:line="360" w:lineRule="auto"/>
        <w:ind w:firstLine="567"/>
        <w:jc w:val="both"/>
      </w:pPr>
      <w:r w:rsidRPr="004A57A8">
        <w:rPr>
          <w:i/>
          <w:lang w:val="en-US"/>
        </w:rPr>
        <w:t>n</w:t>
      </w:r>
      <w:r w:rsidRPr="004A57A8">
        <w:t xml:space="preserve"> –   число десятых долей к целому разряду;</w:t>
      </w:r>
    </w:p>
    <w:p w:rsidR="000119E9" w:rsidRPr="004A57A8" w:rsidRDefault="004068F6" w:rsidP="00F3061F">
      <w:pPr>
        <w:pStyle w:val="a5"/>
        <w:spacing w:line="360" w:lineRule="auto"/>
        <w:ind w:left="1276" w:hanging="850"/>
        <w:jc w:val="both"/>
        <w:rPr>
          <w:rFonts w:eastAsiaTheme="minorEastAsia"/>
        </w:rPr>
      </w:pPr>
      <w:r w:rsidRPr="004A57A8">
        <w:t>10 – постоянное число, показывающее число десятых долей в целом разряде.</w:t>
      </w:r>
    </w:p>
    <w:p w:rsidR="00D9303C" w:rsidRPr="004A57A8" w:rsidRDefault="00D9303C" w:rsidP="00D9303C">
      <w:pPr>
        <w:pStyle w:val="ad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4A57A8">
        <w:rPr>
          <w:rFonts w:ascii="Times New Roman" w:hAnsi="Times New Roman"/>
          <w:b/>
          <w:i/>
          <w:sz w:val="24"/>
          <w:szCs w:val="24"/>
        </w:rPr>
        <w:t>Содержание отчета</w:t>
      </w:r>
    </w:p>
    <w:p w:rsidR="00D9303C" w:rsidRPr="004A57A8" w:rsidRDefault="00D9303C" w:rsidP="00D9303C">
      <w:pPr>
        <w:pStyle w:val="ad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3061F" w:rsidRPr="004A57A8" w:rsidRDefault="00D9303C" w:rsidP="00D9303C">
      <w:pPr>
        <w:pStyle w:val="a5"/>
        <w:spacing w:line="360" w:lineRule="auto"/>
        <w:ind w:left="0"/>
        <w:jc w:val="both"/>
      </w:pPr>
      <w:r w:rsidRPr="004A57A8">
        <w:t>1.Определение среднего разряда рабочих в цехе (участке).</w:t>
      </w:r>
    </w:p>
    <w:p w:rsidR="00D9303C" w:rsidRPr="004A57A8" w:rsidRDefault="00D9303C" w:rsidP="00D9303C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</w:rPr>
        <w:t>2.Сравнить средний тарифный разряд рабочих исредний разряд работ в цехе, сделать вывод.</w:t>
      </w:r>
    </w:p>
    <w:p w:rsidR="00CF6585" w:rsidRPr="004A57A8" w:rsidRDefault="00CF6585" w:rsidP="00CF6585">
      <w:pPr>
        <w:spacing w:line="360" w:lineRule="auto"/>
        <w:rPr>
          <w:rFonts w:eastAsiaTheme="minorEastAsia"/>
          <w:b/>
          <w:i/>
        </w:rPr>
      </w:pPr>
      <w:r w:rsidRPr="004A57A8">
        <w:rPr>
          <w:rFonts w:eastAsiaTheme="minorEastAsia"/>
          <w:b/>
          <w:i/>
        </w:rPr>
        <w:t>Вывод.</w:t>
      </w:r>
    </w:p>
    <w:p w:rsidR="00D9303C" w:rsidRDefault="00D9303C" w:rsidP="00D9303C">
      <w:pPr>
        <w:pStyle w:val="a5"/>
        <w:spacing w:line="360" w:lineRule="auto"/>
        <w:ind w:left="426"/>
        <w:jc w:val="both"/>
        <w:rPr>
          <w:rFonts w:eastAsiaTheme="minorEastAsia"/>
          <w:sz w:val="28"/>
          <w:szCs w:val="28"/>
        </w:rPr>
      </w:pPr>
    </w:p>
    <w:p w:rsidR="004A57A8" w:rsidRDefault="004A57A8" w:rsidP="00D9303C">
      <w:pPr>
        <w:pStyle w:val="a5"/>
        <w:spacing w:line="360" w:lineRule="auto"/>
        <w:ind w:left="426"/>
        <w:jc w:val="both"/>
        <w:rPr>
          <w:rFonts w:eastAsiaTheme="minorEastAsia"/>
          <w:sz w:val="28"/>
          <w:szCs w:val="28"/>
        </w:rPr>
      </w:pPr>
    </w:p>
    <w:p w:rsidR="004A57A8" w:rsidRDefault="004A57A8" w:rsidP="00D9303C">
      <w:pPr>
        <w:pStyle w:val="a5"/>
        <w:spacing w:line="360" w:lineRule="auto"/>
        <w:ind w:left="426"/>
        <w:jc w:val="both"/>
        <w:rPr>
          <w:rFonts w:eastAsiaTheme="minorEastAsia"/>
          <w:sz w:val="28"/>
          <w:szCs w:val="28"/>
        </w:rPr>
      </w:pPr>
    </w:p>
    <w:p w:rsidR="004A57A8" w:rsidRDefault="004A57A8" w:rsidP="00D9303C">
      <w:pPr>
        <w:pStyle w:val="a5"/>
        <w:spacing w:line="360" w:lineRule="auto"/>
        <w:ind w:left="426"/>
        <w:jc w:val="both"/>
        <w:rPr>
          <w:rFonts w:eastAsiaTheme="minorEastAsia"/>
          <w:sz w:val="28"/>
          <w:szCs w:val="28"/>
        </w:rPr>
      </w:pPr>
    </w:p>
    <w:p w:rsidR="004A57A8" w:rsidRDefault="004A57A8" w:rsidP="00D9303C">
      <w:pPr>
        <w:pStyle w:val="a5"/>
        <w:spacing w:line="360" w:lineRule="auto"/>
        <w:ind w:left="426"/>
        <w:jc w:val="both"/>
        <w:rPr>
          <w:rFonts w:eastAsiaTheme="minorEastAsia"/>
          <w:sz w:val="28"/>
          <w:szCs w:val="28"/>
        </w:rPr>
      </w:pPr>
    </w:p>
    <w:p w:rsidR="004A57A8" w:rsidRDefault="004A57A8" w:rsidP="00D9303C">
      <w:pPr>
        <w:pStyle w:val="a5"/>
        <w:spacing w:line="360" w:lineRule="auto"/>
        <w:ind w:left="426"/>
        <w:jc w:val="both"/>
        <w:rPr>
          <w:rFonts w:eastAsiaTheme="minorEastAsia"/>
          <w:sz w:val="28"/>
          <w:szCs w:val="28"/>
        </w:rPr>
      </w:pPr>
    </w:p>
    <w:p w:rsidR="004A57A8" w:rsidRDefault="004A57A8" w:rsidP="00D9303C">
      <w:pPr>
        <w:pStyle w:val="a5"/>
        <w:spacing w:line="360" w:lineRule="auto"/>
        <w:ind w:left="426"/>
        <w:jc w:val="both"/>
        <w:rPr>
          <w:rFonts w:eastAsiaTheme="minorEastAsia"/>
          <w:sz w:val="28"/>
          <w:szCs w:val="28"/>
        </w:rPr>
      </w:pPr>
    </w:p>
    <w:p w:rsidR="000119E9" w:rsidRPr="004A57A8" w:rsidRDefault="000119E9" w:rsidP="000119E9">
      <w:pPr>
        <w:pStyle w:val="a4"/>
        <w:spacing w:line="360" w:lineRule="auto"/>
        <w:ind w:left="-709" w:firstLine="567"/>
        <w:jc w:val="center"/>
        <w:rPr>
          <w:rFonts w:ascii="Times New Roman" w:hAnsi="Times New Roman" w:cs="Times New Roman"/>
          <w:b/>
          <w:i/>
        </w:rPr>
      </w:pPr>
      <w:r w:rsidRPr="004A57A8">
        <w:rPr>
          <w:rFonts w:ascii="Times New Roman" w:hAnsi="Times New Roman" w:cs="Times New Roman"/>
          <w:b/>
          <w:i/>
        </w:rPr>
        <w:t>Практическая работа № 1</w:t>
      </w:r>
      <w:r w:rsidR="004A57A8" w:rsidRPr="004A57A8">
        <w:rPr>
          <w:rFonts w:ascii="Times New Roman" w:hAnsi="Times New Roman" w:cs="Times New Roman"/>
          <w:b/>
          <w:i/>
        </w:rPr>
        <w:t>7</w:t>
      </w:r>
    </w:p>
    <w:p w:rsidR="000119E9" w:rsidRPr="004A57A8" w:rsidRDefault="000119E9" w:rsidP="00D9303C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  <w:b/>
          <w:i/>
        </w:rPr>
        <w:t>Тема:</w:t>
      </w:r>
      <w:r w:rsidRPr="004A57A8">
        <w:rPr>
          <w:rFonts w:ascii="Times New Roman" w:hAnsi="Times New Roman" w:cs="Times New Roman"/>
        </w:rPr>
        <w:t xml:space="preserve">Расчет заработной платы работников ремонтной бригады. </w:t>
      </w:r>
    </w:p>
    <w:p w:rsidR="000119E9" w:rsidRPr="004A57A8" w:rsidRDefault="000119E9" w:rsidP="00D9303C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4A57A8">
        <w:rPr>
          <w:rFonts w:ascii="Times New Roman" w:hAnsi="Times New Roman" w:cs="Times New Roman"/>
          <w:b/>
          <w:i/>
        </w:rPr>
        <w:lastRenderedPageBreak/>
        <w:t>Цель:</w:t>
      </w:r>
      <w:r w:rsidRPr="004A57A8">
        <w:rPr>
          <w:rFonts w:ascii="Times New Roman" w:hAnsi="Times New Roman" w:cs="Times New Roman"/>
        </w:rPr>
        <w:t xml:space="preserve">Научиться рассчитывать заработную плату ремонтным бригадам. </w:t>
      </w:r>
    </w:p>
    <w:p w:rsidR="00B50897" w:rsidRPr="004A57A8" w:rsidRDefault="000119E9" w:rsidP="00B50897">
      <w:pPr>
        <w:spacing w:line="360" w:lineRule="auto"/>
      </w:pPr>
      <w:r w:rsidRPr="004A57A8">
        <w:rPr>
          <w:b/>
          <w:i/>
        </w:rPr>
        <w:t>Исходные данные</w:t>
      </w:r>
      <w:r w:rsidRPr="004A57A8">
        <w:rPr>
          <w:b/>
        </w:rPr>
        <w:t xml:space="preserve">: </w:t>
      </w:r>
      <w:r w:rsidR="00B50897" w:rsidRPr="004A57A8">
        <w:t>Тарифная сетка по</w:t>
      </w:r>
      <w:r w:rsidR="00173C15" w:rsidRPr="004A57A8">
        <w:t xml:space="preserve"> оплате труда рабочих, </w:t>
      </w:r>
      <w:r w:rsidR="00B50897" w:rsidRPr="004A57A8">
        <w:t>численность рабочих цех</w:t>
      </w:r>
      <w:r w:rsidR="004A57A8" w:rsidRPr="004A57A8">
        <w:t xml:space="preserve">а, участка </w:t>
      </w:r>
      <w:r w:rsidR="00B50897" w:rsidRPr="004A57A8">
        <w:t>.</w:t>
      </w:r>
    </w:p>
    <w:p w:rsidR="000119E9" w:rsidRPr="004A57A8" w:rsidRDefault="000119E9" w:rsidP="00D9303C">
      <w:pPr>
        <w:pStyle w:val="a4"/>
        <w:spacing w:line="360" w:lineRule="auto"/>
        <w:jc w:val="both"/>
        <w:rPr>
          <w:rFonts w:ascii="Times New Roman" w:hAnsi="Times New Roman" w:cs="Times New Roman"/>
        </w:rPr>
      </w:pPr>
    </w:p>
    <w:p w:rsidR="00D9303C" w:rsidRPr="004A57A8" w:rsidRDefault="00D9303C" w:rsidP="00D9303C">
      <w:pPr>
        <w:pStyle w:val="ad"/>
        <w:spacing w:line="276" w:lineRule="auto"/>
        <w:ind w:left="851"/>
        <w:rPr>
          <w:rFonts w:ascii="Times New Roman" w:hAnsi="Times New Roman"/>
          <w:b/>
          <w:i/>
          <w:sz w:val="24"/>
          <w:szCs w:val="24"/>
        </w:rPr>
      </w:pPr>
      <w:r w:rsidRPr="004A57A8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7319FC" w:rsidRPr="004A57A8" w:rsidRDefault="007319FC" w:rsidP="00D9303C">
      <w:pPr>
        <w:pStyle w:val="ad"/>
        <w:spacing w:line="276" w:lineRule="auto"/>
        <w:ind w:left="851"/>
        <w:rPr>
          <w:rFonts w:ascii="Times New Roman" w:hAnsi="Times New Roman"/>
          <w:b/>
          <w:i/>
          <w:sz w:val="24"/>
          <w:szCs w:val="24"/>
        </w:rPr>
      </w:pPr>
    </w:p>
    <w:p w:rsidR="000119E9" w:rsidRPr="004A57A8" w:rsidRDefault="000119E9" w:rsidP="00D9303C">
      <w:pPr>
        <w:pStyle w:val="Style3"/>
        <w:widowControl/>
        <w:spacing w:line="360" w:lineRule="auto"/>
        <w:ind w:left="360"/>
        <w:jc w:val="both"/>
        <w:rPr>
          <w:rStyle w:val="FontStyle18"/>
          <w:sz w:val="24"/>
          <w:szCs w:val="24"/>
        </w:rPr>
      </w:pPr>
      <w:r w:rsidRPr="004A57A8">
        <w:rPr>
          <w:rStyle w:val="FontStyle18"/>
          <w:i/>
          <w:sz w:val="24"/>
          <w:szCs w:val="24"/>
        </w:rPr>
        <w:t xml:space="preserve">Сдельный приработок рабочего за перевыполнение норм выработки </w:t>
      </w:r>
      <w:r w:rsidRPr="004A57A8">
        <w:rPr>
          <w:rStyle w:val="FontStyle18"/>
          <w:sz w:val="24"/>
          <w:szCs w:val="24"/>
        </w:rPr>
        <w:t>— это процент дополнительной оплаты к тарифной ставке. Его необходимо брать таким, каким он закладывается при подсче</w:t>
      </w:r>
      <w:r w:rsidRPr="004A57A8">
        <w:rPr>
          <w:rStyle w:val="FontStyle18"/>
          <w:sz w:val="24"/>
          <w:szCs w:val="24"/>
        </w:rPr>
        <w:softHyphen/>
        <w:t>те количества рабочих отделения от 10 до 30 % (коэффициент пе</w:t>
      </w:r>
      <w:r w:rsidRPr="004A57A8">
        <w:rPr>
          <w:rStyle w:val="FontStyle18"/>
          <w:sz w:val="24"/>
          <w:szCs w:val="24"/>
        </w:rPr>
        <w:softHyphen/>
        <w:t>ревыполнения нормы выработки</w:t>
      </w:r>
      <w:r w:rsidRPr="004A57A8">
        <w:rPr>
          <w:rStyle w:val="FontStyle14"/>
          <w:b w:val="0"/>
          <w:spacing w:val="40"/>
          <w:sz w:val="24"/>
          <w:szCs w:val="24"/>
        </w:rPr>
        <w:t>К</w:t>
      </w:r>
      <w:r w:rsidRPr="004A57A8">
        <w:rPr>
          <w:rStyle w:val="FontStyle14"/>
          <w:spacing w:val="40"/>
          <w:sz w:val="24"/>
          <w:szCs w:val="24"/>
        </w:rPr>
        <w:t>=</w:t>
      </w:r>
      <w:r w:rsidRPr="004A57A8">
        <w:rPr>
          <w:rStyle w:val="FontStyle18"/>
          <w:sz w:val="24"/>
          <w:szCs w:val="24"/>
        </w:rPr>
        <w:t>1,10 – 1,30).</w:t>
      </w:r>
    </w:p>
    <w:p w:rsidR="000119E9" w:rsidRPr="004A57A8" w:rsidRDefault="000119E9" w:rsidP="00D9303C">
      <w:pPr>
        <w:pStyle w:val="Style3"/>
        <w:widowControl/>
        <w:spacing w:line="360" w:lineRule="auto"/>
        <w:ind w:left="426"/>
        <w:jc w:val="both"/>
        <w:rPr>
          <w:rStyle w:val="FontStyle18"/>
          <w:sz w:val="24"/>
          <w:szCs w:val="24"/>
        </w:rPr>
      </w:pPr>
      <w:r w:rsidRPr="004A57A8">
        <w:rPr>
          <w:rStyle w:val="FontStyle18"/>
          <w:i/>
          <w:sz w:val="24"/>
          <w:szCs w:val="24"/>
        </w:rPr>
        <w:t>Доплата за работу в праздничные дни</w:t>
      </w:r>
      <w:r w:rsidRPr="004A57A8">
        <w:rPr>
          <w:rStyle w:val="FontStyle18"/>
          <w:sz w:val="24"/>
          <w:szCs w:val="24"/>
        </w:rPr>
        <w:t xml:space="preserve"> для работников, занятых круглосуточно, оплачивается в двойном размере(2,2%)</w:t>
      </w:r>
    </w:p>
    <w:p w:rsidR="007319FC" w:rsidRPr="004A57A8" w:rsidRDefault="000119E9" w:rsidP="007319FC">
      <w:pPr>
        <w:pStyle w:val="Style3"/>
        <w:widowControl/>
        <w:spacing w:line="360" w:lineRule="auto"/>
        <w:ind w:left="426"/>
        <w:jc w:val="both"/>
        <w:rPr>
          <w:rStyle w:val="FontStyle18"/>
          <w:sz w:val="24"/>
          <w:szCs w:val="24"/>
        </w:rPr>
      </w:pPr>
      <w:r w:rsidRPr="004A57A8">
        <w:rPr>
          <w:rStyle w:val="FontStyle18"/>
          <w:i/>
          <w:sz w:val="24"/>
          <w:szCs w:val="24"/>
        </w:rPr>
        <w:t>Доплата за работу в ночное время</w:t>
      </w:r>
      <w:r w:rsidRPr="004A57A8">
        <w:rPr>
          <w:rStyle w:val="FontStyle18"/>
          <w:sz w:val="24"/>
          <w:szCs w:val="24"/>
        </w:rPr>
        <w:t xml:space="preserve"> (с 22 до 6 ч) установлена за каждый час ночной работы в размере 40 % часовой тарифной став</w:t>
      </w:r>
      <w:r w:rsidRPr="004A57A8">
        <w:rPr>
          <w:rStyle w:val="FontStyle18"/>
          <w:sz w:val="24"/>
          <w:szCs w:val="24"/>
        </w:rPr>
        <w:softHyphen/>
        <w:t>ки. При круглосуточной работе ночное время составляет 8 ч, при двухсменной —4 ч. Размер доплаты в процентах к заработной плате за норму часов определяют :</w:t>
      </w:r>
    </w:p>
    <w:p w:rsidR="007319FC" w:rsidRPr="004A57A8" w:rsidRDefault="007319FC" w:rsidP="007319FC">
      <w:pPr>
        <w:pStyle w:val="Style3"/>
        <w:widowControl/>
        <w:spacing w:line="360" w:lineRule="auto"/>
        <w:ind w:left="426"/>
        <w:jc w:val="both"/>
        <w:rPr>
          <w:rStyle w:val="FontStyle18"/>
          <w:sz w:val="24"/>
          <w:szCs w:val="24"/>
        </w:rPr>
      </w:pPr>
      <w:r w:rsidRPr="004A57A8">
        <w:rPr>
          <w:rStyle w:val="FontStyle18"/>
          <w:sz w:val="24"/>
          <w:szCs w:val="24"/>
        </w:rPr>
        <w:t>п</w:t>
      </w:r>
      <w:r w:rsidR="000119E9" w:rsidRPr="004A57A8">
        <w:rPr>
          <w:rStyle w:val="FontStyle18"/>
          <w:sz w:val="24"/>
          <w:szCs w:val="24"/>
        </w:rPr>
        <w:t>ри круглосуточной работе:</w:t>
      </w:r>
      <m:oMath>
        <m:r>
          <w:rPr>
            <w:rFonts w:ascii="Cambria Math" w:hAnsi="Cambria Math"/>
            <w:lang w:val="en-US"/>
          </w:rPr>
          <m:t>d</m:t>
        </m:r>
      </m:oMath>
      <w:r w:rsidR="000119E9" w:rsidRPr="004A57A8">
        <w:rPr>
          <w:bCs/>
          <w:iCs/>
        </w:rPr>
        <w:t xml:space="preserve">= </w:t>
      </w:r>
      <w:r w:rsidR="000119E9" w:rsidRPr="004A57A8">
        <w:rPr>
          <w:rStyle w:val="FontStyle18"/>
          <w:sz w:val="24"/>
          <w:szCs w:val="24"/>
        </w:rPr>
        <w:t xml:space="preserve">40%, </w:t>
      </w:r>
    </w:p>
    <w:p w:rsidR="000119E9" w:rsidRPr="004A57A8" w:rsidRDefault="000119E9" w:rsidP="007319FC">
      <w:pPr>
        <w:pStyle w:val="Style3"/>
        <w:widowControl/>
        <w:spacing w:line="360" w:lineRule="auto"/>
        <w:ind w:left="426"/>
        <w:jc w:val="both"/>
        <w:rPr>
          <w:rStyle w:val="FontStyle18"/>
          <w:sz w:val="24"/>
          <w:szCs w:val="24"/>
        </w:rPr>
      </w:pPr>
      <w:r w:rsidRPr="004A57A8">
        <w:rPr>
          <w:rStyle w:val="FontStyle18"/>
          <w:sz w:val="24"/>
          <w:szCs w:val="24"/>
        </w:rPr>
        <w:t>П = (8 * 40)/24 = 13,33 %.</w:t>
      </w:r>
    </w:p>
    <w:p w:rsidR="007319FC" w:rsidRPr="004A57A8" w:rsidRDefault="004A57A8" w:rsidP="004A57A8">
      <w:pPr>
        <w:pStyle w:val="Style3"/>
        <w:widowControl/>
        <w:spacing w:line="360" w:lineRule="auto"/>
        <w:jc w:val="both"/>
        <w:rPr>
          <w:rStyle w:val="FontStyle18"/>
          <w:sz w:val="24"/>
          <w:szCs w:val="24"/>
          <w:lang w:eastAsia="en-US"/>
        </w:rPr>
      </w:pPr>
      <w:r w:rsidRPr="004A57A8">
        <w:rPr>
          <w:rStyle w:val="FontStyle18"/>
          <w:sz w:val="24"/>
          <w:szCs w:val="24"/>
        </w:rPr>
        <w:t xml:space="preserve">      </w:t>
      </w:r>
      <w:r w:rsidR="000119E9" w:rsidRPr="004A57A8">
        <w:rPr>
          <w:rStyle w:val="FontStyle18"/>
          <w:sz w:val="24"/>
          <w:szCs w:val="24"/>
        </w:rPr>
        <w:t>При двухсменной работе:</w:t>
      </w:r>
      <m:oMath>
        <m:r>
          <w:rPr>
            <w:rFonts w:ascii="Cambria Math" w:hAnsi="Cambria Math"/>
            <w:lang w:val="en-US"/>
          </w:rPr>
          <m:t>d</m:t>
        </m:r>
      </m:oMath>
      <w:r w:rsidR="000119E9" w:rsidRPr="004A57A8">
        <w:rPr>
          <w:bCs/>
          <w:iCs/>
        </w:rPr>
        <w:t xml:space="preserve">= </w:t>
      </w:r>
      <w:r w:rsidR="000119E9" w:rsidRPr="004A57A8">
        <w:rPr>
          <w:rStyle w:val="FontStyle18"/>
          <w:sz w:val="24"/>
          <w:szCs w:val="24"/>
          <w:lang w:eastAsia="en-US"/>
        </w:rPr>
        <w:t>40 %,</w:t>
      </w:r>
    </w:p>
    <w:p w:rsidR="000119E9" w:rsidRPr="004A57A8" w:rsidRDefault="004A57A8" w:rsidP="004A57A8">
      <w:pPr>
        <w:pStyle w:val="Style3"/>
        <w:widowControl/>
        <w:spacing w:line="360" w:lineRule="auto"/>
        <w:jc w:val="both"/>
        <w:rPr>
          <w:rStyle w:val="FontStyle18"/>
          <w:sz w:val="24"/>
          <w:szCs w:val="24"/>
          <w:lang w:eastAsia="en-US"/>
        </w:rPr>
      </w:pPr>
      <w:r w:rsidRPr="004A57A8">
        <w:rPr>
          <w:rStyle w:val="FontStyle18"/>
          <w:sz w:val="24"/>
          <w:szCs w:val="24"/>
          <w:lang w:eastAsia="en-US"/>
        </w:rPr>
        <w:t xml:space="preserve">      </w:t>
      </w:r>
      <w:r w:rsidR="000119E9" w:rsidRPr="004A57A8">
        <w:rPr>
          <w:rStyle w:val="FontStyle18"/>
          <w:sz w:val="24"/>
          <w:szCs w:val="24"/>
          <w:lang w:eastAsia="en-US"/>
        </w:rPr>
        <w:t>П = (4 * 40)/16,4 = 9,76 %.</w:t>
      </w:r>
    </w:p>
    <w:p w:rsidR="000119E9" w:rsidRPr="004A57A8" w:rsidRDefault="000119E9" w:rsidP="007319FC">
      <w:pPr>
        <w:pStyle w:val="Style3"/>
        <w:widowControl/>
        <w:spacing w:before="14" w:line="360" w:lineRule="auto"/>
        <w:ind w:left="426"/>
        <w:jc w:val="both"/>
        <w:rPr>
          <w:rStyle w:val="FontStyle18"/>
          <w:sz w:val="24"/>
          <w:szCs w:val="24"/>
        </w:rPr>
      </w:pPr>
      <w:r w:rsidRPr="004A57A8">
        <w:rPr>
          <w:rStyle w:val="FontStyle18"/>
          <w:i/>
          <w:sz w:val="24"/>
          <w:szCs w:val="24"/>
        </w:rPr>
        <w:t>Премия,</w:t>
      </w:r>
      <w:r w:rsidRPr="004A57A8">
        <w:rPr>
          <w:rStyle w:val="FontStyle18"/>
          <w:sz w:val="24"/>
          <w:szCs w:val="24"/>
        </w:rPr>
        <w:t xml:space="preserve"> являясь составной частью заработной платы, позволяет использовать принцип личной и коллективной материальной заин</w:t>
      </w:r>
      <w:r w:rsidRPr="004A57A8">
        <w:rPr>
          <w:rStyle w:val="FontStyle18"/>
          <w:sz w:val="24"/>
          <w:szCs w:val="24"/>
        </w:rPr>
        <w:softHyphen/>
        <w:t>тересованности .Работники железнодорожного транспорта, в том числе и локомо</w:t>
      </w:r>
      <w:r w:rsidRPr="004A57A8">
        <w:rPr>
          <w:rStyle w:val="FontStyle18"/>
          <w:sz w:val="24"/>
          <w:szCs w:val="24"/>
        </w:rPr>
        <w:softHyphen/>
        <w:t>тивного хозяйства, премируются из фонда оплаты труда.</w:t>
      </w:r>
    </w:p>
    <w:p w:rsidR="000119E9" w:rsidRPr="004A57A8" w:rsidRDefault="000119E9" w:rsidP="007319FC">
      <w:pPr>
        <w:pStyle w:val="Style3"/>
        <w:widowControl/>
        <w:spacing w:before="5" w:line="360" w:lineRule="auto"/>
        <w:jc w:val="both"/>
        <w:rPr>
          <w:rStyle w:val="FontStyle18"/>
          <w:sz w:val="24"/>
          <w:szCs w:val="24"/>
        </w:rPr>
      </w:pPr>
      <w:r w:rsidRPr="004A57A8">
        <w:rPr>
          <w:rStyle w:val="FontStyle18"/>
          <w:sz w:val="24"/>
          <w:szCs w:val="24"/>
        </w:rPr>
        <w:t>Размер премии определяется Положением о премировании и начисляется на тарифную ставку с учетом доплат за условия труда, работу в ночное время, класс квалификации, руководство бригадой. Рекомендуемый размер премий (20-40 %) устанавливается самим предприятием.</w:t>
      </w:r>
    </w:p>
    <w:p w:rsidR="000119E9" w:rsidRPr="004A57A8" w:rsidRDefault="007319FC" w:rsidP="007319FC">
      <w:pPr>
        <w:pStyle w:val="Style3"/>
        <w:widowControl/>
        <w:spacing w:before="14" w:line="360" w:lineRule="auto"/>
        <w:jc w:val="both"/>
        <w:rPr>
          <w:rStyle w:val="FontStyle18"/>
          <w:sz w:val="24"/>
          <w:szCs w:val="24"/>
        </w:rPr>
      </w:pPr>
      <w:r w:rsidRPr="004A57A8">
        <w:rPr>
          <w:rStyle w:val="FontStyle18"/>
          <w:i/>
          <w:sz w:val="24"/>
          <w:szCs w:val="24"/>
        </w:rPr>
        <w:t>Доплата за вредные и тяжелые, особо вредные и особо тяжелые условия труда</w:t>
      </w:r>
      <w:r w:rsidR="004A57A8" w:rsidRPr="004A57A8">
        <w:rPr>
          <w:rStyle w:val="FontStyle18"/>
          <w:i/>
          <w:sz w:val="24"/>
          <w:szCs w:val="24"/>
        </w:rPr>
        <w:t xml:space="preserve"> </w:t>
      </w:r>
      <w:r w:rsidRPr="004A57A8">
        <w:rPr>
          <w:rStyle w:val="FontStyle18"/>
          <w:sz w:val="24"/>
          <w:szCs w:val="24"/>
        </w:rPr>
        <w:t xml:space="preserve">установлена в </w:t>
      </w:r>
      <w:r w:rsidR="000119E9" w:rsidRPr="004A57A8">
        <w:rPr>
          <w:rStyle w:val="FontStyle18"/>
          <w:sz w:val="24"/>
          <w:szCs w:val="24"/>
        </w:rPr>
        <w:t>случаях, когда условия труда отклоняются от нормальных, предусматривается в размере от 12 до 24 % тарифной ставки.</w:t>
      </w:r>
    </w:p>
    <w:p w:rsidR="007319FC" w:rsidRPr="004A57A8" w:rsidRDefault="000119E9" w:rsidP="007319FC">
      <w:pPr>
        <w:pStyle w:val="Style3"/>
        <w:widowControl/>
        <w:spacing w:before="10" w:line="360" w:lineRule="auto"/>
        <w:jc w:val="both"/>
        <w:rPr>
          <w:rStyle w:val="FontStyle18"/>
          <w:sz w:val="24"/>
          <w:szCs w:val="24"/>
        </w:rPr>
      </w:pPr>
      <w:r w:rsidRPr="004A57A8">
        <w:rPr>
          <w:rStyle w:val="FontStyle18"/>
          <w:i/>
          <w:sz w:val="24"/>
          <w:szCs w:val="24"/>
        </w:rPr>
        <w:t>Районные коэффициенты</w:t>
      </w:r>
      <w:r w:rsidRPr="004A57A8">
        <w:rPr>
          <w:rStyle w:val="FontStyle18"/>
          <w:sz w:val="24"/>
          <w:szCs w:val="24"/>
        </w:rPr>
        <w:t xml:space="preserve"> к заработной плате устанавливаются для работников предприятий, расположенных в районах с суро</w:t>
      </w:r>
      <w:r w:rsidRPr="004A57A8">
        <w:rPr>
          <w:rStyle w:val="FontStyle18"/>
          <w:sz w:val="24"/>
          <w:szCs w:val="24"/>
        </w:rPr>
        <w:softHyphen/>
        <w:t>выми природно-климатическими условиями.</w:t>
      </w:r>
    </w:p>
    <w:p w:rsidR="007319FC" w:rsidRPr="004A57A8" w:rsidRDefault="007319FC" w:rsidP="007319FC">
      <w:pPr>
        <w:pStyle w:val="Style3"/>
        <w:widowControl/>
        <w:spacing w:before="10" w:line="360" w:lineRule="auto"/>
        <w:jc w:val="both"/>
        <w:rPr>
          <w:rStyle w:val="FontStyle18"/>
          <w:sz w:val="24"/>
          <w:szCs w:val="24"/>
        </w:rPr>
      </w:pPr>
    </w:p>
    <w:p w:rsidR="00DE5DAC" w:rsidRPr="004A57A8" w:rsidRDefault="007319FC" w:rsidP="007319FC">
      <w:pPr>
        <w:pStyle w:val="Style3"/>
        <w:widowControl/>
        <w:spacing w:before="10" w:line="360" w:lineRule="auto"/>
        <w:jc w:val="both"/>
        <w:rPr>
          <w:b/>
          <w:i/>
        </w:rPr>
      </w:pPr>
      <w:r w:rsidRPr="004A57A8">
        <w:rPr>
          <w:b/>
          <w:i/>
        </w:rPr>
        <w:t>Последовательность выполнени</w:t>
      </w:r>
      <w:r w:rsidR="00DE5DAC" w:rsidRPr="004A57A8">
        <w:rPr>
          <w:b/>
          <w:i/>
        </w:rPr>
        <w:t>я</w:t>
      </w:r>
    </w:p>
    <w:p w:rsidR="000119E9" w:rsidRPr="004A57A8" w:rsidRDefault="00DE5DAC" w:rsidP="004A57A8">
      <w:pPr>
        <w:pStyle w:val="Style3"/>
        <w:widowControl/>
        <w:spacing w:before="10" w:line="360" w:lineRule="auto"/>
        <w:jc w:val="both"/>
        <w:rPr>
          <w:b/>
          <w:i/>
        </w:rPr>
      </w:pPr>
      <w:r w:rsidRPr="004A57A8">
        <w:t>1</w:t>
      </w:r>
      <w:r w:rsidR="004A57A8" w:rsidRPr="004A57A8">
        <w:t>.</w:t>
      </w:r>
      <w:r w:rsidRPr="004A57A8">
        <w:t>Определить ч</w:t>
      </w:r>
      <w:r w:rsidRPr="004A57A8">
        <w:rPr>
          <w:rStyle w:val="FontStyle17"/>
          <w:sz w:val="24"/>
          <w:szCs w:val="24"/>
        </w:rPr>
        <w:t>асовую тарифную ставку</w:t>
      </w:r>
      <w:r w:rsidR="004A57A8" w:rsidRPr="004A57A8">
        <w:rPr>
          <w:rStyle w:val="FontStyle17"/>
          <w:sz w:val="24"/>
          <w:szCs w:val="24"/>
        </w:rPr>
        <w:t xml:space="preserve"> </w:t>
      </w:r>
      <w:r w:rsidRPr="004A57A8">
        <w:t>рабочих цеха (участка), используя Тарифную  сетку по оплате труда рабочих с учётом их квалификации, разряда.</w:t>
      </w:r>
    </w:p>
    <w:p w:rsidR="00DE5DAC" w:rsidRPr="004A57A8" w:rsidRDefault="00DE5DAC" w:rsidP="004A57A8">
      <w:pPr>
        <w:pStyle w:val="Style9"/>
        <w:widowControl/>
        <w:spacing w:before="139" w:line="360" w:lineRule="auto"/>
        <w:jc w:val="both"/>
        <w:rPr>
          <w:rStyle w:val="FontStyle18"/>
          <w:sz w:val="24"/>
          <w:szCs w:val="24"/>
        </w:rPr>
      </w:pPr>
      <w:r w:rsidRPr="004A57A8">
        <w:rPr>
          <w:rStyle w:val="FontStyle33"/>
          <w:b w:val="0"/>
          <w:sz w:val="24"/>
          <w:szCs w:val="24"/>
        </w:rPr>
        <w:t>2. Сделать</w:t>
      </w:r>
      <w:r w:rsidR="004A57A8" w:rsidRPr="004A57A8">
        <w:rPr>
          <w:rStyle w:val="FontStyle33"/>
          <w:b w:val="0"/>
          <w:sz w:val="24"/>
          <w:szCs w:val="24"/>
        </w:rPr>
        <w:t xml:space="preserve"> </w:t>
      </w:r>
      <w:r w:rsidRPr="004A57A8">
        <w:rPr>
          <w:rStyle w:val="FontStyle31"/>
          <w:b w:val="0"/>
          <w:sz w:val="24"/>
          <w:szCs w:val="24"/>
        </w:rPr>
        <w:t>расчет</w:t>
      </w:r>
      <w:r w:rsidRPr="004A57A8">
        <w:t xml:space="preserve"> с</w:t>
      </w:r>
      <w:r w:rsidRPr="004A57A8">
        <w:rPr>
          <w:rStyle w:val="FontStyle18"/>
          <w:sz w:val="24"/>
          <w:szCs w:val="24"/>
        </w:rPr>
        <w:t>дельного приработка рабочего за перевыполнение норм выработки за работу в ночное время</w:t>
      </w:r>
    </w:p>
    <w:p w:rsidR="007319FC" w:rsidRPr="004A57A8" w:rsidRDefault="004B63F1" w:rsidP="004A57A8">
      <w:pPr>
        <w:pStyle w:val="Style9"/>
        <w:widowControl/>
        <w:spacing w:before="139" w:line="360" w:lineRule="auto"/>
        <w:jc w:val="both"/>
        <w:rPr>
          <w:rStyle w:val="FontStyle18"/>
          <w:sz w:val="24"/>
          <w:szCs w:val="24"/>
        </w:rPr>
      </w:pPr>
      <w:r w:rsidRPr="004A57A8">
        <w:rPr>
          <w:rStyle w:val="FontStyle31"/>
          <w:b w:val="0"/>
          <w:sz w:val="24"/>
          <w:szCs w:val="24"/>
        </w:rPr>
        <w:t>3</w:t>
      </w:r>
      <w:r w:rsidRPr="004A57A8">
        <w:rPr>
          <w:rStyle w:val="FontStyle33"/>
          <w:b w:val="0"/>
          <w:sz w:val="24"/>
          <w:szCs w:val="24"/>
        </w:rPr>
        <w:t>Сделать</w:t>
      </w:r>
      <w:r w:rsidR="004A57A8" w:rsidRPr="004A57A8">
        <w:rPr>
          <w:rStyle w:val="FontStyle33"/>
          <w:b w:val="0"/>
          <w:sz w:val="24"/>
          <w:szCs w:val="24"/>
        </w:rPr>
        <w:t xml:space="preserve"> </w:t>
      </w:r>
      <w:r w:rsidRPr="004A57A8">
        <w:rPr>
          <w:rStyle w:val="FontStyle31"/>
          <w:b w:val="0"/>
          <w:sz w:val="24"/>
          <w:szCs w:val="24"/>
        </w:rPr>
        <w:t>расчет</w:t>
      </w:r>
      <w:r w:rsidRPr="004A57A8">
        <w:t xml:space="preserve"> д</w:t>
      </w:r>
      <w:r w:rsidRPr="004A57A8">
        <w:rPr>
          <w:rStyle w:val="FontStyle18"/>
          <w:sz w:val="24"/>
          <w:szCs w:val="24"/>
        </w:rPr>
        <w:t>оплат к тарифной</w:t>
      </w:r>
      <w:r w:rsidR="004A57A8" w:rsidRPr="004A57A8">
        <w:rPr>
          <w:rStyle w:val="FontStyle18"/>
          <w:sz w:val="24"/>
          <w:szCs w:val="24"/>
        </w:rPr>
        <w:t xml:space="preserve"> </w:t>
      </w:r>
      <w:r w:rsidRPr="004A57A8">
        <w:rPr>
          <w:rStyle w:val="FontStyle18"/>
          <w:sz w:val="24"/>
          <w:szCs w:val="24"/>
        </w:rPr>
        <w:t>ставке</w:t>
      </w:r>
      <w:r w:rsidR="004A57A8" w:rsidRPr="004A57A8">
        <w:rPr>
          <w:rStyle w:val="FontStyle18"/>
          <w:sz w:val="24"/>
          <w:szCs w:val="24"/>
        </w:rPr>
        <w:t xml:space="preserve"> </w:t>
      </w:r>
      <w:r w:rsidRPr="004A57A8">
        <w:rPr>
          <w:rStyle w:val="FontStyle18"/>
          <w:sz w:val="24"/>
          <w:szCs w:val="24"/>
        </w:rPr>
        <w:t>рабочего за работу в праздничные дни.</w:t>
      </w:r>
    </w:p>
    <w:p w:rsidR="004B63F1" w:rsidRPr="004A57A8" w:rsidRDefault="004B63F1" w:rsidP="004A57A8">
      <w:pPr>
        <w:pStyle w:val="Style9"/>
        <w:widowControl/>
        <w:spacing w:before="139" w:line="360" w:lineRule="auto"/>
        <w:jc w:val="both"/>
        <w:rPr>
          <w:rStyle w:val="FontStyle18"/>
          <w:sz w:val="24"/>
          <w:szCs w:val="24"/>
        </w:rPr>
      </w:pPr>
      <w:r w:rsidRPr="004A57A8">
        <w:rPr>
          <w:rStyle w:val="FontStyle33"/>
          <w:b w:val="0"/>
          <w:sz w:val="24"/>
          <w:szCs w:val="24"/>
        </w:rPr>
        <w:t>4.Сделать</w:t>
      </w:r>
      <w:r w:rsidR="004A57A8" w:rsidRPr="004A57A8">
        <w:rPr>
          <w:rStyle w:val="FontStyle33"/>
          <w:b w:val="0"/>
          <w:sz w:val="24"/>
          <w:szCs w:val="24"/>
        </w:rPr>
        <w:t xml:space="preserve"> </w:t>
      </w:r>
      <w:r w:rsidRPr="004A57A8">
        <w:rPr>
          <w:rStyle w:val="FontStyle31"/>
          <w:b w:val="0"/>
          <w:sz w:val="24"/>
          <w:szCs w:val="24"/>
        </w:rPr>
        <w:t>расчет</w:t>
      </w:r>
      <w:r w:rsidRPr="004A57A8">
        <w:t xml:space="preserve"> д</w:t>
      </w:r>
      <w:r w:rsidRPr="004A57A8">
        <w:rPr>
          <w:rStyle w:val="FontStyle18"/>
          <w:sz w:val="24"/>
          <w:szCs w:val="24"/>
        </w:rPr>
        <w:t>оплат к тарифной</w:t>
      </w:r>
      <w:r w:rsidR="004A57A8" w:rsidRPr="004A57A8">
        <w:rPr>
          <w:rStyle w:val="FontStyle18"/>
          <w:sz w:val="24"/>
          <w:szCs w:val="24"/>
        </w:rPr>
        <w:t xml:space="preserve"> </w:t>
      </w:r>
      <w:r w:rsidRPr="004A57A8">
        <w:rPr>
          <w:rStyle w:val="FontStyle18"/>
          <w:sz w:val="24"/>
          <w:szCs w:val="24"/>
        </w:rPr>
        <w:t>ставке</w:t>
      </w:r>
      <w:r w:rsidR="004A57A8" w:rsidRPr="004A57A8">
        <w:rPr>
          <w:rStyle w:val="FontStyle18"/>
          <w:sz w:val="24"/>
          <w:szCs w:val="24"/>
        </w:rPr>
        <w:t xml:space="preserve"> </w:t>
      </w:r>
      <w:r w:rsidRPr="004A57A8">
        <w:rPr>
          <w:rStyle w:val="FontStyle18"/>
          <w:sz w:val="24"/>
          <w:szCs w:val="24"/>
        </w:rPr>
        <w:t>рабочего</w:t>
      </w:r>
      <w:r w:rsidR="004A57A8" w:rsidRPr="004A57A8">
        <w:rPr>
          <w:rStyle w:val="FontStyle18"/>
          <w:sz w:val="24"/>
          <w:szCs w:val="24"/>
        </w:rPr>
        <w:t xml:space="preserve"> </w:t>
      </w:r>
      <w:r w:rsidRPr="004A57A8">
        <w:rPr>
          <w:rStyle w:val="FontStyle18"/>
          <w:sz w:val="24"/>
          <w:szCs w:val="24"/>
        </w:rPr>
        <w:t>за работу в ночное время.</w:t>
      </w:r>
    </w:p>
    <w:p w:rsidR="004B63F1" w:rsidRPr="004A57A8" w:rsidRDefault="004B63F1" w:rsidP="004A57A8">
      <w:pPr>
        <w:pStyle w:val="Style9"/>
        <w:widowControl/>
        <w:spacing w:before="139" w:line="360" w:lineRule="auto"/>
        <w:jc w:val="both"/>
        <w:rPr>
          <w:rStyle w:val="FontStyle18"/>
          <w:sz w:val="24"/>
          <w:szCs w:val="24"/>
        </w:rPr>
      </w:pPr>
      <w:r w:rsidRPr="004A57A8">
        <w:rPr>
          <w:rStyle w:val="FontStyle18"/>
          <w:sz w:val="24"/>
          <w:szCs w:val="24"/>
        </w:rPr>
        <w:t>5.</w:t>
      </w:r>
      <w:r w:rsidRPr="004A57A8">
        <w:rPr>
          <w:rStyle w:val="FontStyle33"/>
          <w:b w:val="0"/>
          <w:sz w:val="24"/>
          <w:szCs w:val="24"/>
        </w:rPr>
        <w:t>Сделать</w:t>
      </w:r>
      <w:r w:rsidR="004A57A8" w:rsidRPr="004A57A8">
        <w:rPr>
          <w:rStyle w:val="FontStyle33"/>
          <w:b w:val="0"/>
          <w:sz w:val="24"/>
          <w:szCs w:val="24"/>
        </w:rPr>
        <w:t xml:space="preserve"> </w:t>
      </w:r>
      <w:r w:rsidRPr="004A57A8">
        <w:rPr>
          <w:rStyle w:val="FontStyle31"/>
          <w:b w:val="0"/>
          <w:sz w:val="24"/>
          <w:szCs w:val="24"/>
        </w:rPr>
        <w:t>расчет</w:t>
      </w:r>
      <w:r w:rsidR="004A57A8" w:rsidRPr="004A57A8">
        <w:rPr>
          <w:rStyle w:val="FontStyle31"/>
          <w:b w:val="0"/>
          <w:sz w:val="24"/>
          <w:szCs w:val="24"/>
        </w:rPr>
        <w:t xml:space="preserve"> </w:t>
      </w:r>
      <w:r w:rsidRPr="004A57A8">
        <w:rPr>
          <w:rStyle w:val="FontStyle18"/>
          <w:sz w:val="24"/>
          <w:szCs w:val="24"/>
        </w:rPr>
        <w:t>премии в размере 30%на тарифную ставку с учетом доплат за условия труда, работу в ночное время.</w:t>
      </w:r>
    </w:p>
    <w:p w:rsidR="004B63F1" w:rsidRPr="004A57A8" w:rsidRDefault="004B63F1" w:rsidP="004B63F1">
      <w:pPr>
        <w:pStyle w:val="Style9"/>
        <w:widowControl/>
        <w:spacing w:before="139" w:line="360" w:lineRule="auto"/>
      </w:pPr>
      <w:r w:rsidRPr="004A57A8">
        <w:rPr>
          <w:rStyle w:val="FontStyle33"/>
          <w:b w:val="0"/>
          <w:sz w:val="24"/>
          <w:szCs w:val="24"/>
        </w:rPr>
        <w:t>6.Определить</w:t>
      </w:r>
      <w:r w:rsidR="004A57A8" w:rsidRPr="004A57A8">
        <w:rPr>
          <w:rStyle w:val="FontStyle33"/>
          <w:b w:val="0"/>
          <w:sz w:val="24"/>
          <w:szCs w:val="24"/>
        </w:rPr>
        <w:t xml:space="preserve"> </w:t>
      </w:r>
      <w:r w:rsidRPr="004A57A8">
        <w:t>заработную  плату работников ремонтной бригады за меся</w:t>
      </w:r>
      <w:r w:rsidR="009E2770" w:rsidRPr="004A57A8">
        <w:t>ц.</w:t>
      </w:r>
    </w:p>
    <w:p w:rsidR="009E2770" w:rsidRPr="004A57A8" w:rsidRDefault="009E2770" w:rsidP="009E2770">
      <w:pPr>
        <w:pStyle w:val="Style7"/>
        <w:widowControl/>
        <w:spacing w:line="360" w:lineRule="auto"/>
        <w:ind w:firstLine="142"/>
        <w:jc w:val="both"/>
        <w:rPr>
          <w:rStyle w:val="FontStyle33"/>
          <w:i/>
          <w:sz w:val="24"/>
          <w:szCs w:val="24"/>
        </w:rPr>
      </w:pPr>
      <w:r w:rsidRPr="004A57A8">
        <w:rPr>
          <w:rStyle w:val="FontStyle33"/>
          <w:i/>
          <w:sz w:val="24"/>
          <w:szCs w:val="24"/>
        </w:rPr>
        <w:t>Вывод</w:t>
      </w:r>
      <w:r w:rsidR="00173C15" w:rsidRPr="004A57A8">
        <w:rPr>
          <w:rStyle w:val="FontStyle33"/>
          <w:i/>
          <w:sz w:val="24"/>
          <w:szCs w:val="24"/>
        </w:rPr>
        <w:t>.</w:t>
      </w:r>
    </w:p>
    <w:p w:rsidR="009E2770" w:rsidRDefault="009E2770" w:rsidP="004B63F1">
      <w:pPr>
        <w:pStyle w:val="Style9"/>
        <w:widowControl/>
        <w:spacing w:before="139" w:line="360" w:lineRule="auto"/>
        <w:rPr>
          <w:rStyle w:val="FontStyle33"/>
          <w:b w:val="0"/>
          <w:sz w:val="28"/>
          <w:szCs w:val="28"/>
        </w:rPr>
      </w:pPr>
    </w:p>
    <w:p w:rsidR="009E2770" w:rsidRDefault="009E2770" w:rsidP="004B63F1">
      <w:pPr>
        <w:pStyle w:val="Style9"/>
        <w:widowControl/>
        <w:spacing w:before="139" w:line="360" w:lineRule="auto"/>
        <w:rPr>
          <w:rStyle w:val="FontStyle33"/>
          <w:b w:val="0"/>
          <w:sz w:val="28"/>
          <w:szCs w:val="28"/>
        </w:rPr>
      </w:pPr>
    </w:p>
    <w:p w:rsidR="009E2770" w:rsidRDefault="009E2770" w:rsidP="00AE4B2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22BB" w:rsidRDefault="007E22BB" w:rsidP="00AE4B2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22BB" w:rsidRDefault="007E22BB" w:rsidP="00AE4B2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22BB" w:rsidRDefault="007E22BB" w:rsidP="00AE4B2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22BB" w:rsidRDefault="007E22BB" w:rsidP="00AE4B2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22BB" w:rsidRDefault="007E22BB" w:rsidP="00AE4B2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22BB" w:rsidRDefault="007E22BB" w:rsidP="00AE4B2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22BB" w:rsidRDefault="007E22BB" w:rsidP="00AE4B2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22BB" w:rsidRDefault="007E22BB" w:rsidP="00AE4B2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22BB" w:rsidRDefault="007E22BB" w:rsidP="00AE4B2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4B2C" w:rsidRPr="007E22BB" w:rsidRDefault="00AE4B2C" w:rsidP="00AE4B2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</w:rPr>
      </w:pPr>
      <w:r w:rsidRPr="007E22BB">
        <w:rPr>
          <w:rFonts w:ascii="Times New Roman" w:hAnsi="Times New Roman" w:cs="Times New Roman"/>
          <w:b/>
          <w:i/>
        </w:rPr>
        <w:t xml:space="preserve">Практическая работа № </w:t>
      </w:r>
      <w:r w:rsidR="004A57A8" w:rsidRPr="007E22BB">
        <w:rPr>
          <w:rFonts w:ascii="Times New Roman" w:hAnsi="Times New Roman" w:cs="Times New Roman"/>
          <w:b/>
          <w:i/>
        </w:rPr>
        <w:t>18</w:t>
      </w:r>
    </w:p>
    <w:p w:rsidR="00AE4B2C" w:rsidRPr="007E22BB" w:rsidRDefault="00AE4B2C" w:rsidP="00AE4B2C">
      <w:pPr>
        <w:pStyle w:val="a4"/>
        <w:spacing w:line="360" w:lineRule="auto"/>
        <w:jc w:val="both"/>
        <w:rPr>
          <w:rFonts w:ascii="Times New Roman" w:hAnsi="Times New Roman" w:cs="Times New Roman"/>
          <w:b/>
        </w:rPr>
      </w:pPr>
      <w:r w:rsidRPr="007E22BB">
        <w:rPr>
          <w:rFonts w:ascii="Times New Roman" w:hAnsi="Times New Roman" w:cs="Times New Roman"/>
          <w:b/>
          <w:i/>
        </w:rPr>
        <w:t>Тема:</w:t>
      </w:r>
      <w:r w:rsidR="007E22BB" w:rsidRPr="007E22BB">
        <w:rPr>
          <w:rFonts w:ascii="Times New Roman" w:hAnsi="Times New Roman" w:cs="Times New Roman"/>
          <w:b/>
          <w:i/>
        </w:rPr>
        <w:t xml:space="preserve"> </w:t>
      </w:r>
      <w:r w:rsidRPr="007E22BB">
        <w:rPr>
          <w:rFonts w:ascii="Times New Roman" w:hAnsi="Times New Roman" w:cs="Times New Roman"/>
        </w:rPr>
        <w:t>Составление штатной ведомости</w:t>
      </w:r>
    </w:p>
    <w:p w:rsidR="00AE4B2C" w:rsidRPr="007E22BB" w:rsidRDefault="00AE4B2C" w:rsidP="00AE4B2C">
      <w:pPr>
        <w:pStyle w:val="a4"/>
        <w:spacing w:line="360" w:lineRule="auto"/>
        <w:jc w:val="both"/>
        <w:rPr>
          <w:rFonts w:ascii="Times New Roman" w:hAnsi="Times New Roman" w:cs="Times New Roman"/>
        </w:rPr>
      </w:pPr>
      <w:r w:rsidRPr="007E22BB">
        <w:rPr>
          <w:rFonts w:ascii="Times New Roman" w:hAnsi="Times New Roman" w:cs="Times New Roman"/>
          <w:b/>
          <w:i/>
        </w:rPr>
        <w:t>Цель:</w:t>
      </w:r>
      <w:r w:rsidR="007E22BB" w:rsidRPr="007E22BB">
        <w:rPr>
          <w:rFonts w:ascii="Times New Roman" w:hAnsi="Times New Roman" w:cs="Times New Roman"/>
          <w:b/>
          <w:i/>
        </w:rPr>
        <w:t xml:space="preserve"> </w:t>
      </w:r>
      <w:r w:rsidRPr="007E22BB">
        <w:rPr>
          <w:rFonts w:ascii="Times New Roman" w:hAnsi="Times New Roman" w:cs="Times New Roman"/>
        </w:rPr>
        <w:t>Научиться составлять штатную ведомость</w:t>
      </w:r>
    </w:p>
    <w:p w:rsidR="00AE4B2C" w:rsidRPr="007E22BB" w:rsidRDefault="00AE4B2C" w:rsidP="00AE4B2C">
      <w:pPr>
        <w:spacing w:line="360" w:lineRule="auto"/>
      </w:pPr>
      <w:r w:rsidRPr="007E22BB">
        <w:rPr>
          <w:b/>
          <w:i/>
        </w:rPr>
        <w:lastRenderedPageBreak/>
        <w:t>Исходные данные</w:t>
      </w:r>
      <w:r w:rsidRPr="007E22BB">
        <w:rPr>
          <w:b/>
          <w:color w:val="000000" w:themeColor="text1"/>
        </w:rPr>
        <w:t>:</w:t>
      </w:r>
      <w:r w:rsidR="007E22BB" w:rsidRPr="007E22BB">
        <w:rPr>
          <w:b/>
          <w:color w:val="000000" w:themeColor="text1"/>
        </w:rPr>
        <w:t xml:space="preserve"> </w:t>
      </w:r>
      <w:r w:rsidRPr="007E22BB">
        <w:t>численность рабочих цех</w:t>
      </w:r>
      <w:r w:rsidR="007E22BB" w:rsidRPr="007E22BB">
        <w:t>а, участка</w:t>
      </w:r>
      <w:r w:rsidRPr="007E22BB">
        <w:t>.</w:t>
      </w:r>
    </w:p>
    <w:p w:rsidR="00AE4B2C" w:rsidRPr="007E22BB" w:rsidRDefault="00AE4B2C" w:rsidP="00AE4B2C">
      <w:pPr>
        <w:spacing w:line="360" w:lineRule="auto"/>
      </w:pPr>
      <w:r w:rsidRPr="007E22BB">
        <w:t>Тарифная сетка по оплате труда рабочих.</w:t>
      </w:r>
    </w:p>
    <w:p w:rsidR="00AE4B2C" w:rsidRPr="007E22BB" w:rsidRDefault="00AE4B2C" w:rsidP="00AE4B2C">
      <w:pPr>
        <w:spacing w:line="360" w:lineRule="auto"/>
      </w:pPr>
    </w:p>
    <w:p w:rsidR="00AE4B2C" w:rsidRPr="007E22BB" w:rsidRDefault="00AE4B2C" w:rsidP="00A245A0">
      <w:pPr>
        <w:pStyle w:val="ad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7E22BB">
        <w:rPr>
          <w:rFonts w:ascii="Times New Roman" w:hAnsi="Times New Roman"/>
          <w:b/>
          <w:i/>
          <w:sz w:val="24"/>
          <w:szCs w:val="24"/>
        </w:rPr>
        <w:t xml:space="preserve">Порядок  выполнения </w:t>
      </w:r>
    </w:p>
    <w:p w:rsidR="00AE4B2C" w:rsidRPr="007E22BB" w:rsidRDefault="00AE4B2C" w:rsidP="00AE4B2C">
      <w:pPr>
        <w:pStyle w:val="ad"/>
        <w:spacing w:line="276" w:lineRule="auto"/>
        <w:ind w:left="851"/>
        <w:rPr>
          <w:rFonts w:ascii="Times New Roman" w:hAnsi="Times New Roman"/>
          <w:b/>
          <w:i/>
          <w:sz w:val="24"/>
          <w:szCs w:val="24"/>
        </w:rPr>
      </w:pPr>
    </w:p>
    <w:p w:rsidR="00AE4B2C" w:rsidRPr="007E22BB" w:rsidRDefault="00AE4B2C" w:rsidP="00AE4B2C">
      <w:pPr>
        <w:tabs>
          <w:tab w:val="left" w:pos="1590"/>
        </w:tabs>
        <w:spacing w:line="360" w:lineRule="auto"/>
      </w:pPr>
      <w:r w:rsidRPr="007E22BB">
        <w:t>1</w:t>
      </w:r>
      <w:r w:rsidR="007E22BB" w:rsidRPr="007E22BB">
        <w:t>.</w:t>
      </w:r>
      <w:r w:rsidRPr="007E22BB">
        <w:t>Составить штатную</w:t>
      </w:r>
      <w:r w:rsidR="007E22BB" w:rsidRPr="007E22BB">
        <w:t xml:space="preserve"> </w:t>
      </w:r>
      <w:r w:rsidRPr="007E22BB">
        <w:t>ведомость</w:t>
      </w:r>
      <w:r w:rsidR="007E22BB" w:rsidRPr="007E22BB">
        <w:t xml:space="preserve"> </w:t>
      </w:r>
      <w:r w:rsidRPr="007E22BB">
        <w:t>цеха, участка</w:t>
      </w:r>
    </w:p>
    <w:p w:rsidR="00AE4B2C" w:rsidRPr="007E22BB" w:rsidRDefault="00AE4B2C" w:rsidP="00AE4B2C">
      <w:pPr>
        <w:spacing w:line="360" w:lineRule="auto"/>
      </w:pPr>
      <w:r w:rsidRPr="007E22BB">
        <w:t xml:space="preserve">1.1Определить  </w:t>
      </w:r>
      <w:r w:rsidRPr="007E22BB">
        <w:rPr>
          <w:rStyle w:val="FontStyle17"/>
          <w:sz w:val="24"/>
          <w:szCs w:val="24"/>
        </w:rPr>
        <w:t>разряд</w:t>
      </w:r>
      <w:r w:rsidR="007E22BB" w:rsidRPr="007E22BB">
        <w:rPr>
          <w:rStyle w:val="FontStyle17"/>
          <w:sz w:val="24"/>
          <w:szCs w:val="24"/>
        </w:rPr>
        <w:t xml:space="preserve"> </w:t>
      </w:r>
      <w:r w:rsidRPr="007E22BB">
        <w:t>рабочих цеха, участка</w:t>
      </w:r>
    </w:p>
    <w:p w:rsidR="00AE4B2C" w:rsidRPr="007E22BB" w:rsidRDefault="00AE4B2C" w:rsidP="00AE4B2C">
      <w:pPr>
        <w:spacing w:line="360" w:lineRule="auto"/>
      </w:pPr>
      <w:r w:rsidRPr="007E22BB">
        <w:t>1.2Определить ч</w:t>
      </w:r>
      <w:r w:rsidRPr="007E22BB">
        <w:rPr>
          <w:rStyle w:val="FontStyle17"/>
          <w:sz w:val="24"/>
          <w:szCs w:val="24"/>
        </w:rPr>
        <w:t>асовую тарифную ставку</w:t>
      </w:r>
      <w:r w:rsidR="007E22BB" w:rsidRPr="007E22BB">
        <w:rPr>
          <w:rStyle w:val="FontStyle17"/>
          <w:sz w:val="24"/>
          <w:szCs w:val="24"/>
        </w:rPr>
        <w:t xml:space="preserve"> </w:t>
      </w:r>
      <w:r w:rsidRPr="007E22BB">
        <w:t xml:space="preserve">рабочих цеха, участка, используя </w:t>
      </w:r>
      <w:r w:rsidR="007E22BB" w:rsidRPr="007E22BB">
        <w:t>«</w:t>
      </w:r>
      <w:r w:rsidRPr="007E22BB">
        <w:t>Тарифную  сетку по оплате труда рабочих</w:t>
      </w:r>
      <w:r w:rsidR="007E22BB" w:rsidRPr="007E22BB">
        <w:t>»</w:t>
      </w:r>
      <w:r w:rsidRPr="007E22BB">
        <w:t>.</w:t>
      </w:r>
    </w:p>
    <w:p w:rsidR="00AE4B2C" w:rsidRPr="007E22BB" w:rsidRDefault="00AE4B2C" w:rsidP="00AE4B2C">
      <w:pPr>
        <w:pStyle w:val="Style3"/>
        <w:widowControl/>
        <w:spacing w:before="82"/>
        <w:rPr>
          <w:rStyle w:val="FontStyle18"/>
          <w:sz w:val="24"/>
          <w:szCs w:val="24"/>
        </w:rPr>
      </w:pPr>
      <w:r w:rsidRPr="007E22BB">
        <w:t>2.Заполнить таблицу «</w:t>
      </w:r>
      <w:r w:rsidRPr="007E22BB">
        <w:rPr>
          <w:rStyle w:val="FontStyle18"/>
          <w:sz w:val="24"/>
          <w:szCs w:val="24"/>
        </w:rPr>
        <w:t>Штатная ведомость»</w:t>
      </w:r>
    </w:p>
    <w:p w:rsidR="00AE4B2C" w:rsidRPr="007E22BB" w:rsidRDefault="00AE4B2C" w:rsidP="00AE4B2C">
      <w:pPr>
        <w:spacing w:after="125" w:line="1" w:lineRule="exact"/>
      </w:pPr>
    </w:p>
    <w:p w:rsidR="00AE4B2C" w:rsidRPr="007E22BB" w:rsidRDefault="00AE4B2C" w:rsidP="00AE4B2C">
      <w:pPr>
        <w:spacing w:line="360" w:lineRule="auto"/>
      </w:pPr>
    </w:p>
    <w:p w:rsidR="00AE4B2C" w:rsidRPr="007E22BB" w:rsidRDefault="00AE4B2C" w:rsidP="00AE4B2C">
      <w:pPr>
        <w:pStyle w:val="Style3"/>
        <w:widowControl/>
        <w:spacing w:before="82"/>
        <w:jc w:val="center"/>
        <w:rPr>
          <w:rStyle w:val="FontStyle18"/>
          <w:b/>
          <w:sz w:val="24"/>
          <w:szCs w:val="24"/>
        </w:rPr>
      </w:pPr>
      <w:r w:rsidRPr="007E22BB">
        <w:rPr>
          <w:rStyle w:val="FontStyle18"/>
          <w:b/>
          <w:sz w:val="24"/>
          <w:szCs w:val="24"/>
        </w:rPr>
        <w:t>Штатная ведомость</w:t>
      </w:r>
    </w:p>
    <w:p w:rsidR="00AE4B2C" w:rsidRPr="007E22BB" w:rsidRDefault="00AE4B2C" w:rsidP="00AE4B2C">
      <w:pPr>
        <w:spacing w:after="125" w:line="1" w:lineRule="exact"/>
      </w:pPr>
    </w:p>
    <w:p w:rsidR="00AE4B2C" w:rsidRPr="007E22BB" w:rsidRDefault="00AE4B2C" w:rsidP="00AE4B2C">
      <w:pPr>
        <w:pStyle w:val="Style1"/>
        <w:widowControl/>
        <w:tabs>
          <w:tab w:val="left" w:pos="7219"/>
        </w:tabs>
        <w:spacing w:before="130" w:line="250" w:lineRule="exact"/>
        <w:ind w:firstLine="709"/>
        <w:jc w:val="right"/>
        <w:rPr>
          <w:rStyle w:val="FontStyle21"/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2100"/>
        <w:gridCol w:w="1783"/>
        <w:gridCol w:w="1890"/>
        <w:gridCol w:w="1842"/>
        <w:gridCol w:w="1741"/>
      </w:tblGrid>
      <w:tr w:rsidR="00AE4B2C" w:rsidRPr="007E22BB" w:rsidTr="006C04D9">
        <w:trPr>
          <w:trHeight w:val="1150"/>
        </w:trPr>
        <w:tc>
          <w:tcPr>
            <w:tcW w:w="2100" w:type="dxa"/>
          </w:tcPr>
          <w:p w:rsidR="00AE4B2C" w:rsidRPr="007E22BB" w:rsidRDefault="00AE4B2C" w:rsidP="006C04D9">
            <w:pPr>
              <w:pStyle w:val="Style9"/>
              <w:widowControl/>
              <w:jc w:val="center"/>
              <w:rPr>
                <w:rStyle w:val="FontStyle17"/>
                <w:sz w:val="24"/>
                <w:szCs w:val="24"/>
              </w:rPr>
            </w:pPr>
          </w:p>
          <w:p w:rsidR="00AE4B2C" w:rsidRPr="007E22BB" w:rsidRDefault="00AE4B2C" w:rsidP="006C04D9">
            <w:pPr>
              <w:pStyle w:val="Style9"/>
              <w:widowControl/>
              <w:jc w:val="center"/>
              <w:rPr>
                <w:rStyle w:val="FontStyle17"/>
                <w:sz w:val="24"/>
                <w:szCs w:val="24"/>
              </w:rPr>
            </w:pPr>
            <w:r w:rsidRPr="007E22BB">
              <w:rPr>
                <w:rStyle w:val="FontStyle17"/>
                <w:sz w:val="24"/>
                <w:szCs w:val="24"/>
              </w:rPr>
              <w:t>Профессия</w:t>
            </w:r>
          </w:p>
        </w:tc>
        <w:tc>
          <w:tcPr>
            <w:tcW w:w="1783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7E22BB">
              <w:rPr>
                <w:rStyle w:val="FontStyle17"/>
                <w:sz w:val="24"/>
                <w:szCs w:val="24"/>
              </w:rPr>
              <w:t>разряд</w:t>
            </w:r>
          </w:p>
        </w:tc>
        <w:tc>
          <w:tcPr>
            <w:tcW w:w="1890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7E22BB">
              <w:rPr>
                <w:rStyle w:val="FontStyle17"/>
                <w:sz w:val="24"/>
                <w:szCs w:val="24"/>
              </w:rPr>
              <w:t>Количество</w:t>
            </w:r>
          </w:p>
        </w:tc>
        <w:tc>
          <w:tcPr>
            <w:tcW w:w="1842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7E22BB">
              <w:rPr>
                <w:rStyle w:val="FontStyle17"/>
                <w:sz w:val="24"/>
                <w:szCs w:val="24"/>
              </w:rPr>
              <w:t>Часовая тарифная ставка</w:t>
            </w:r>
          </w:p>
        </w:tc>
        <w:tc>
          <w:tcPr>
            <w:tcW w:w="1741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jc w:val="center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7E22BB">
              <w:rPr>
                <w:rStyle w:val="FontStyle17"/>
                <w:sz w:val="24"/>
                <w:szCs w:val="24"/>
              </w:rPr>
              <w:t>Основная зарплата в месяц</w:t>
            </w:r>
          </w:p>
        </w:tc>
      </w:tr>
      <w:tr w:rsidR="00AE4B2C" w:rsidRPr="007E22BB" w:rsidTr="006C04D9">
        <w:trPr>
          <w:trHeight w:val="697"/>
        </w:trPr>
        <w:tc>
          <w:tcPr>
            <w:tcW w:w="2100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B2C" w:rsidRPr="007E22BB" w:rsidTr="006C04D9">
        <w:trPr>
          <w:trHeight w:val="697"/>
        </w:trPr>
        <w:tc>
          <w:tcPr>
            <w:tcW w:w="2100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7E22B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83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7E22B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---------------</w:t>
            </w:r>
          </w:p>
        </w:tc>
        <w:tc>
          <w:tcPr>
            <w:tcW w:w="1890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  <w:r w:rsidRPr="007E22BB"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  <w:t>-------------------</w:t>
            </w:r>
          </w:p>
        </w:tc>
        <w:tc>
          <w:tcPr>
            <w:tcW w:w="1741" w:type="dxa"/>
          </w:tcPr>
          <w:p w:rsidR="00AE4B2C" w:rsidRPr="007E22BB" w:rsidRDefault="00AE4B2C" w:rsidP="006C04D9">
            <w:pPr>
              <w:pStyle w:val="Style1"/>
              <w:widowControl/>
              <w:spacing w:before="130" w:line="250" w:lineRule="exact"/>
              <w:ind w:firstLine="0"/>
              <w:rPr>
                <w:rStyle w:val="FontStyle21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4B2C" w:rsidRPr="007E22BB" w:rsidRDefault="00AE4B2C" w:rsidP="00AE4B2C"/>
    <w:p w:rsidR="009E2770" w:rsidRPr="007E22BB" w:rsidRDefault="009E2770" w:rsidP="00AE4B2C"/>
    <w:p w:rsidR="009E2770" w:rsidRPr="007E22BB" w:rsidRDefault="009E2770" w:rsidP="009E2770">
      <w:pPr>
        <w:pStyle w:val="Style7"/>
        <w:widowControl/>
        <w:spacing w:line="360" w:lineRule="auto"/>
        <w:ind w:firstLine="142"/>
        <w:jc w:val="both"/>
        <w:rPr>
          <w:rStyle w:val="FontStyle33"/>
          <w:i/>
          <w:sz w:val="24"/>
          <w:szCs w:val="24"/>
        </w:rPr>
      </w:pPr>
      <w:r w:rsidRPr="007E22BB">
        <w:rPr>
          <w:rStyle w:val="FontStyle33"/>
          <w:i/>
          <w:sz w:val="24"/>
          <w:szCs w:val="24"/>
        </w:rPr>
        <w:t>Вывод</w:t>
      </w:r>
      <w:r w:rsidR="00173C15" w:rsidRPr="007E22BB">
        <w:rPr>
          <w:rStyle w:val="FontStyle33"/>
          <w:i/>
          <w:sz w:val="24"/>
          <w:szCs w:val="24"/>
        </w:rPr>
        <w:t>.</w:t>
      </w:r>
    </w:p>
    <w:p w:rsidR="009E2770" w:rsidRDefault="009E2770" w:rsidP="00AE4B2C"/>
    <w:p w:rsidR="009E2770" w:rsidRDefault="009E2770" w:rsidP="00AE4B2C"/>
    <w:p w:rsidR="009E2770" w:rsidRDefault="009E2770" w:rsidP="00AE4B2C"/>
    <w:p w:rsidR="009E2770" w:rsidRDefault="009E2770" w:rsidP="00AE4B2C"/>
    <w:p w:rsidR="009E2770" w:rsidRDefault="009E2770" w:rsidP="00AE4B2C"/>
    <w:p w:rsidR="009E2770" w:rsidRDefault="009E2770" w:rsidP="00AE4B2C"/>
    <w:p w:rsidR="009E2770" w:rsidRDefault="009E2770" w:rsidP="00AE4B2C"/>
    <w:p w:rsidR="009E2770" w:rsidRDefault="009E2770" w:rsidP="00AE4B2C"/>
    <w:p w:rsidR="009E2770" w:rsidRDefault="009E2770" w:rsidP="00AE4B2C"/>
    <w:p w:rsidR="009E2770" w:rsidRDefault="009E2770" w:rsidP="00AE4B2C"/>
    <w:p w:rsidR="009E2770" w:rsidRDefault="009E2770" w:rsidP="00AE4B2C"/>
    <w:p w:rsidR="007E22BB" w:rsidRDefault="007E22BB" w:rsidP="00173C15">
      <w:pPr>
        <w:spacing w:after="200" w:line="276" w:lineRule="auto"/>
        <w:jc w:val="center"/>
        <w:rPr>
          <w:b/>
          <w:i/>
          <w:sz w:val="28"/>
          <w:szCs w:val="28"/>
        </w:rPr>
      </w:pPr>
    </w:p>
    <w:p w:rsidR="007E22BB" w:rsidRDefault="007E22BB" w:rsidP="00173C15">
      <w:pPr>
        <w:spacing w:after="200" w:line="276" w:lineRule="auto"/>
        <w:jc w:val="center"/>
        <w:rPr>
          <w:b/>
          <w:i/>
          <w:sz w:val="28"/>
          <w:szCs w:val="28"/>
        </w:rPr>
      </w:pPr>
    </w:p>
    <w:p w:rsidR="00173C15" w:rsidRPr="007E22BB" w:rsidRDefault="00AE4B2C" w:rsidP="00173C15">
      <w:pPr>
        <w:spacing w:after="200" w:line="276" w:lineRule="auto"/>
        <w:jc w:val="center"/>
        <w:rPr>
          <w:b/>
          <w:i/>
        </w:rPr>
      </w:pPr>
      <w:r w:rsidRPr="007E22BB">
        <w:rPr>
          <w:b/>
          <w:i/>
        </w:rPr>
        <w:t xml:space="preserve">Практическая работа № </w:t>
      </w:r>
      <w:r w:rsidR="007E22BB" w:rsidRPr="007E22BB">
        <w:rPr>
          <w:b/>
          <w:i/>
        </w:rPr>
        <w:t>19</w:t>
      </w:r>
    </w:p>
    <w:p w:rsidR="00AE4B2C" w:rsidRPr="007E22BB" w:rsidRDefault="00AE4B2C" w:rsidP="00AE4B2C">
      <w:pPr>
        <w:spacing w:after="200" w:line="276" w:lineRule="auto"/>
        <w:rPr>
          <w:b/>
          <w:i/>
        </w:rPr>
      </w:pPr>
      <w:r w:rsidRPr="007E22BB">
        <w:rPr>
          <w:b/>
          <w:i/>
        </w:rPr>
        <w:t>Тема:</w:t>
      </w:r>
      <w:r w:rsidR="007E22BB" w:rsidRPr="007E22BB">
        <w:rPr>
          <w:b/>
          <w:i/>
        </w:rPr>
        <w:t xml:space="preserve"> </w:t>
      </w:r>
      <w:r w:rsidRPr="007E22BB">
        <w:rPr>
          <w:rStyle w:val="FontStyle31"/>
          <w:b w:val="0"/>
          <w:sz w:val="24"/>
          <w:szCs w:val="24"/>
        </w:rPr>
        <w:t>Расчет фонда оплаты труда.</w:t>
      </w:r>
    </w:p>
    <w:p w:rsidR="00AE4B2C" w:rsidRPr="007E22BB" w:rsidRDefault="00AE4B2C" w:rsidP="00AE4B2C">
      <w:pPr>
        <w:spacing w:after="200" w:line="276" w:lineRule="auto"/>
        <w:rPr>
          <w:b/>
          <w:i/>
        </w:rPr>
      </w:pPr>
      <w:r w:rsidRPr="007E22BB">
        <w:rPr>
          <w:b/>
          <w:i/>
        </w:rPr>
        <w:t>Цель:</w:t>
      </w:r>
      <w:r w:rsidR="007E22BB" w:rsidRPr="007E22BB">
        <w:rPr>
          <w:b/>
          <w:i/>
        </w:rPr>
        <w:t xml:space="preserve"> </w:t>
      </w:r>
      <w:r w:rsidRPr="007E22BB">
        <w:t>овладеть методикой расчёта</w:t>
      </w:r>
      <w:r w:rsidR="007E22BB" w:rsidRPr="007E22BB">
        <w:t xml:space="preserve"> </w:t>
      </w:r>
      <w:r w:rsidRPr="007E22BB">
        <w:rPr>
          <w:rStyle w:val="FontStyle31"/>
          <w:b w:val="0"/>
          <w:sz w:val="24"/>
          <w:szCs w:val="24"/>
        </w:rPr>
        <w:t>фонда</w:t>
      </w:r>
      <w:r w:rsidR="007E22BB" w:rsidRPr="007E22BB">
        <w:rPr>
          <w:rStyle w:val="FontStyle31"/>
          <w:b w:val="0"/>
          <w:sz w:val="24"/>
          <w:szCs w:val="24"/>
        </w:rPr>
        <w:t xml:space="preserve"> </w:t>
      </w:r>
      <w:r w:rsidRPr="007E22BB">
        <w:rPr>
          <w:rStyle w:val="FontStyle31"/>
          <w:b w:val="0"/>
          <w:sz w:val="24"/>
          <w:szCs w:val="24"/>
        </w:rPr>
        <w:t xml:space="preserve">оплаты труда </w:t>
      </w:r>
      <w:r w:rsidRPr="007E22BB">
        <w:t>цеха (участка)</w:t>
      </w:r>
    </w:p>
    <w:p w:rsidR="00AE4B2C" w:rsidRPr="007E22BB" w:rsidRDefault="00AE4B2C" w:rsidP="007E22BB">
      <w:pPr>
        <w:pStyle w:val="Style3"/>
        <w:widowControl/>
        <w:spacing w:before="82" w:line="360" w:lineRule="auto"/>
        <w:jc w:val="both"/>
      </w:pPr>
      <w:r w:rsidRPr="007E22BB">
        <w:rPr>
          <w:b/>
          <w:i/>
        </w:rPr>
        <w:lastRenderedPageBreak/>
        <w:t>Исходные данные:</w:t>
      </w:r>
      <w:r w:rsidR="007E22BB" w:rsidRPr="007E22BB">
        <w:rPr>
          <w:b/>
          <w:i/>
        </w:rPr>
        <w:t xml:space="preserve"> </w:t>
      </w:r>
      <w:r w:rsidRPr="007E22BB">
        <w:rPr>
          <w:rStyle w:val="FontStyle18"/>
          <w:sz w:val="24"/>
          <w:szCs w:val="24"/>
        </w:rPr>
        <w:t>Штатная ведомость,</w:t>
      </w:r>
      <w:r w:rsidRPr="007E22BB">
        <w:rPr>
          <w:rStyle w:val="FontStyle31"/>
          <w:b w:val="0"/>
          <w:sz w:val="24"/>
          <w:szCs w:val="24"/>
        </w:rPr>
        <w:t xml:space="preserve"> результаты расчета</w:t>
      </w:r>
      <w:r w:rsidR="007E22BB" w:rsidRPr="007E22BB">
        <w:rPr>
          <w:rStyle w:val="FontStyle31"/>
          <w:b w:val="0"/>
          <w:sz w:val="24"/>
          <w:szCs w:val="24"/>
        </w:rPr>
        <w:t xml:space="preserve"> </w:t>
      </w:r>
      <w:r w:rsidRPr="007E22BB">
        <w:t>заработной платы работников ремонтной бригады</w:t>
      </w:r>
      <w:r w:rsidR="007E22BB" w:rsidRPr="007E22BB">
        <w:t xml:space="preserve"> .</w:t>
      </w:r>
    </w:p>
    <w:p w:rsidR="00610EC8" w:rsidRPr="007E22BB" w:rsidRDefault="00610EC8" w:rsidP="00AE4B2C">
      <w:pPr>
        <w:pStyle w:val="Style3"/>
        <w:widowControl/>
        <w:spacing w:before="82" w:line="360" w:lineRule="auto"/>
      </w:pPr>
    </w:p>
    <w:p w:rsidR="00610EC8" w:rsidRPr="007E22BB" w:rsidRDefault="00CF249D" w:rsidP="007E22BB">
      <w:pPr>
        <w:jc w:val="both"/>
      </w:pPr>
      <w:r w:rsidRPr="007E22BB">
        <w:rPr>
          <w:b/>
          <w:i/>
        </w:rPr>
        <w:t>Краткие теоретические сведения</w:t>
      </w:r>
    </w:p>
    <w:p w:rsidR="00610EC8" w:rsidRPr="007E22BB" w:rsidRDefault="00610EC8" w:rsidP="007E22BB">
      <w:pPr>
        <w:jc w:val="both"/>
      </w:pPr>
    </w:p>
    <w:p w:rsidR="00610EC8" w:rsidRPr="007E22BB" w:rsidRDefault="00610EC8" w:rsidP="007E22BB">
      <w:pPr>
        <w:spacing w:line="360" w:lineRule="auto"/>
        <w:jc w:val="both"/>
      </w:pPr>
      <w:r w:rsidRPr="007E22BB">
        <w:t>Фонд оплаты труда представляет собой произведение среднемесячного заработка на контингент работников. При этом рассчитывают явочную численность работников и численность работников, находящихся в отпусках и выполняющих государственные и общественные обязанности. Выплаты работникам за дни болезни не входят в фонд заработной платы, так как они производятся из фонда социального страхования</w:t>
      </w:r>
    </w:p>
    <w:p w:rsidR="00CF249D" w:rsidRPr="007E22BB" w:rsidRDefault="00CF249D" w:rsidP="00CF249D">
      <w:pPr>
        <w:pStyle w:val="ad"/>
        <w:spacing w:line="276" w:lineRule="auto"/>
        <w:ind w:left="851"/>
        <w:rPr>
          <w:rFonts w:ascii="Times New Roman" w:hAnsi="Times New Roman"/>
          <w:b/>
          <w:i/>
          <w:sz w:val="24"/>
          <w:szCs w:val="24"/>
        </w:rPr>
      </w:pPr>
    </w:p>
    <w:p w:rsidR="004B63F1" w:rsidRPr="007E22BB" w:rsidRDefault="004B63F1" w:rsidP="004B63F1">
      <w:pPr>
        <w:pStyle w:val="ad"/>
        <w:spacing w:line="276" w:lineRule="auto"/>
        <w:ind w:left="851"/>
        <w:rPr>
          <w:rFonts w:ascii="Times New Roman" w:hAnsi="Times New Roman"/>
          <w:b/>
          <w:i/>
          <w:sz w:val="24"/>
          <w:szCs w:val="24"/>
        </w:rPr>
      </w:pPr>
      <w:r w:rsidRPr="007E22BB">
        <w:rPr>
          <w:rFonts w:ascii="Times New Roman" w:hAnsi="Times New Roman"/>
          <w:b/>
          <w:i/>
          <w:sz w:val="24"/>
          <w:szCs w:val="24"/>
        </w:rPr>
        <w:t xml:space="preserve">Порядок  выполнения </w:t>
      </w:r>
    </w:p>
    <w:p w:rsidR="00CF249D" w:rsidRPr="007E22BB" w:rsidRDefault="009E2770" w:rsidP="00CF249D">
      <w:pPr>
        <w:pStyle w:val="Style9"/>
        <w:widowControl/>
        <w:spacing w:before="139" w:line="360" w:lineRule="auto"/>
        <w:rPr>
          <w:rStyle w:val="FontStyle31"/>
          <w:b w:val="0"/>
          <w:sz w:val="24"/>
          <w:szCs w:val="24"/>
        </w:rPr>
      </w:pPr>
      <w:r w:rsidRPr="007E22BB">
        <w:rPr>
          <w:rStyle w:val="FontStyle33"/>
          <w:b w:val="0"/>
          <w:sz w:val="24"/>
          <w:szCs w:val="24"/>
        </w:rPr>
        <w:t>1.</w:t>
      </w:r>
      <w:r w:rsidR="004B63F1" w:rsidRPr="007E22BB">
        <w:rPr>
          <w:rStyle w:val="FontStyle33"/>
          <w:b w:val="0"/>
          <w:sz w:val="24"/>
          <w:szCs w:val="24"/>
        </w:rPr>
        <w:t>Заполнить таблицу 1«</w:t>
      </w:r>
      <w:r w:rsidR="004B63F1" w:rsidRPr="007E22BB">
        <w:rPr>
          <w:rStyle w:val="FontStyle31"/>
          <w:b w:val="0"/>
          <w:sz w:val="24"/>
          <w:szCs w:val="24"/>
        </w:rPr>
        <w:t>Расчет фонда оплаты труда»</w:t>
      </w:r>
    </w:p>
    <w:p w:rsidR="004B63F1" w:rsidRPr="007E22BB" w:rsidRDefault="009E2770" w:rsidP="00CF249D">
      <w:pPr>
        <w:pStyle w:val="Style9"/>
        <w:widowControl/>
        <w:spacing w:before="139" w:line="360" w:lineRule="auto"/>
        <w:rPr>
          <w:rStyle w:val="FontStyle33"/>
          <w:b w:val="0"/>
          <w:sz w:val="24"/>
          <w:szCs w:val="24"/>
        </w:rPr>
      </w:pPr>
      <w:r w:rsidRPr="007E22BB">
        <w:rPr>
          <w:rStyle w:val="FontStyle33"/>
          <w:b w:val="0"/>
          <w:sz w:val="24"/>
          <w:szCs w:val="24"/>
        </w:rPr>
        <w:t>Графы 1, 2, 3,4,5-заполняются по</w:t>
      </w:r>
      <w:r w:rsidR="007E22BB" w:rsidRPr="007E22BB">
        <w:rPr>
          <w:rStyle w:val="FontStyle33"/>
          <w:b w:val="0"/>
          <w:sz w:val="24"/>
          <w:szCs w:val="24"/>
        </w:rPr>
        <w:t xml:space="preserve"> </w:t>
      </w:r>
      <w:r w:rsidRPr="007E22BB">
        <w:rPr>
          <w:rStyle w:val="FontStyle18"/>
          <w:sz w:val="24"/>
          <w:szCs w:val="24"/>
        </w:rPr>
        <w:t>Штатной ведомости.</w:t>
      </w:r>
    </w:p>
    <w:p w:rsidR="004B63F1" w:rsidRPr="007E22BB" w:rsidRDefault="004B63F1" w:rsidP="007E22BB">
      <w:pPr>
        <w:pStyle w:val="Style7"/>
        <w:widowControl/>
        <w:spacing w:line="360" w:lineRule="auto"/>
        <w:jc w:val="both"/>
        <w:rPr>
          <w:rStyle w:val="FontStyle33"/>
          <w:b w:val="0"/>
          <w:sz w:val="24"/>
          <w:szCs w:val="24"/>
        </w:rPr>
      </w:pPr>
      <w:r w:rsidRPr="007E22BB">
        <w:rPr>
          <w:rStyle w:val="FontStyle33"/>
          <w:b w:val="0"/>
          <w:sz w:val="24"/>
          <w:szCs w:val="24"/>
        </w:rPr>
        <w:t>графы 6, 7, 8,  - определяются по заданным процентам от основной заработной платы (гр. 5);</w:t>
      </w:r>
    </w:p>
    <w:p w:rsidR="004B63F1" w:rsidRPr="007E22BB" w:rsidRDefault="004B63F1" w:rsidP="007E22BB">
      <w:pPr>
        <w:pStyle w:val="Style7"/>
        <w:widowControl/>
        <w:spacing w:line="360" w:lineRule="auto"/>
        <w:jc w:val="both"/>
        <w:rPr>
          <w:rStyle w:val="FontStyle33"/>
          <w:b w:val="0"/>
          <w:sz w:val="24"/>
          <w:szCs w:val="24"/>
        </w:rPr>
      </w:pPr>
      <w:r w:rsidRPr="007E22BB">
        <w:rPr>
          <w:rStyle w:val="FontStyle33"/>
          <w:b w:val="0"/>
          <w:sz w:val="24"/>
          <w:szCs w:val="24"/>
        </w:rPr>
        <w:t>графа 9 — результаты граф 5,6, 7, 8  суммируются;</w:t>
      </w:r>
    </w:p>
    <w:p w:rsidR="004B63F1" w:rsidRPr="007E22BB" w:rsidRDefault="004B63F1" w:rsidP="007E22BB">
      <w:pPr>
        <w:pStyle w:val="Style7"/>
        <w:widowControl/>
        <w:spacing w:line="360" w:lineRule="auto"/>
        <w:jc w:val="both"/>
        <w:rPr>
          <w:rStyle w:val="FontStyle33"/>
          <w:b w:val="0"/>
          <w:sz w:val="24"/>
          <w:szCs w:val="24"/>
        </w:rPr>
      </w:pPr>
      <w:r w:rsidRPr="007E22BB">
        <w:rPr>
          <w:rStyle w:val="FontStyle33"/>
          <w:b w:val="0"/>
          <w:sz w:val="24"/>
          <w:szCs w:val="24"/>
        </w:rPr>
        <w:t>графы 10, 11 — определяются по заданным процентам от результата «итого» (гр. 9);</w:t>
      </w:r>
    </w:p>
    <w:p w:rsidR="004B63F1" w:rsidRPr="007E22BB" w:rsidRDefault="004B63F1" w:rsidP="007E22BB">
      <w:pPr>
        <w:pStyle w:val="Style7"/>
        <w:widowControl/>
        <w:spacing w:line="360" w:lineRule="auto"/>
        <w:jc w:val="both"/>
        <w:rPr>
          <w:rStyle w:val="FontStyle33"/>
          <w:b w:val="0"/>
          <w:sz w:val="24"/>
          <w:szCs w:val="24"/>
        </w:rPr>
      </w:pPr>
      <w:r w:rsidRPr="007E22BB">
        <w:rPr>
          <w:rStyle w:val="FontStyle33"/>
          <w:b w:val="0"/>
          <w:sz w:val="24"/>
          <w:szCs w:val="24"/>
        </w:rPr>
        <w:t>графа 12—  графа 9 делится на графу 3 ;</w:t>
      </w:r>
    </w:p>
    <w:p w:rsidR="004B63F1" w:rsidRPr="007E22BB" w:rsidRDefault="004B63F1" w:rsidP="007E22BB">
      <w:pPr>
        <w:pStyle w:val="Style7"/>
        <w:widowControl/>
        <w:spacing w:line="360" w:lineRule="auto"/>
        <w:jc w:val="both"/>
        <w:rPr>
          <w:rStyle w:val="FontStyle33"/>
          <w:b w:val="0"/>
          <w:sz w:val="24"/>
          <w:szCs w:val="24"/>
        </w:rPr>
      </w:pPr>
      <w:r w:rsidRPr="007E22BB">
        <w:rPr>
          <w:rStyle w:val="FontStyle33"/>
          <w:b w:val="0"/>
          <w:sz w:val="24"/>
          <w:szCs w:val="24"/>
        </w:rPr>
        <w:t>графа 13—результат графы 12 умножается на результат графы 3 и на количество месяцев (12).</w:t>
      </w:r>
    </w:p>
    <w:p w:rsidR="00610EC8" w:rsidRPr="007E22BB" w:rsidRDefault="00610EC8" w:rsidP="00610EC8">
      <w:pPr>
        <w:rPr>
          <w:rStyle w:val="FontStyle31"/>
          <w:b w:val="0"/>
          <w:sz w:val="24"/>
          <w:szCs w:val="24"/>
        </w:rPr>
      </w:pPr>
      <w:r w:rsidRPr="007E22BB">
        <w:t xml:space="preserve">2.Определить планируемый </w:t>
      </w:r>
      <w:r w:rsidRPr="007E22BB">
        <w:rPr>
          <w:rStyle w:val="FontStyle31"/>
          <w:b w:val="0"/>
          <w:sz w:val="24"/>
          <w:szCs w:val="24"/>
        </w:rPr>
        <w:t>фонд оплаты труда.</w:t>
      </w:r>
    </w:p>
    <w:p w:rsidR="00610EC8" w:rsidRPr="007E22BB" w:rsidRDefault="00610EC8" w:rsidP="00610EC8"/>
    <w:p w:rsidR="00610EC8" w:rsidRPr="007E22BB" w:rsidRDefault="00610EC8" w:rsidP="00610EC8">
      <w:pPr>
        <w:pStyle w:val="Style7"/>
        <w:widowControl/>
        <w:spacing w:line="360" w:lineRule="auto"/>
        <w:ind w:firstLine="142"/>
        <w:jc w:val="both"/>
        <w:rPr>
          <w:rStyle w:val="FontStyle33"/>
          <w:i/>
          <w:sz w:val="24"/>
          <w:szCs w:val="24"/>
        </w:rPr>
      </w:pPr>
      <w:r w:rsidRPr="007E22BB">
        <w:rPr>
          <w:rStyle w:val="FontStyle33"/>
          <w:i/>
          <w:sz w:val="24"/>
          <w:szCs w:val="24"/>
        </w:rPr>
        <w:t>Вывод</w:t>
      </w:r>
      <w:r w:rsidR="00173C15" w:rsidRPr="007E22BB">
        <w:rPr>
          <w:rStyle w:val="FontStyle33"/>
          <w:i/>
          <w:sz w:val="24"/>
          <w:szCs w:val="24"/>
        </w:rPr>
        <w:t>.</w:t>
      </w:r>
    </w:p>
    <w:p w:rsidR="00610EC8" w:rsidRDefault="00610EC8" w:rsidP="004B63F1">
      <w:pPr>
        <w:pStyle w:val="Style7"/>
        <w:widowControl/>
        <w:spacing w:line="360" w:lineRule="auto"/>
        <w:ind w:firstLine="142"/>
        <w:jc w:val="both"/>
        <w:rPr>
          <w:rStyle w:val="FontStyle33"/>
          <w:b w:val="0"/>
          <w:sz w:val="28"/>
          <w:szCs w:val="28"/>
        </w:rPr>
      </w:pPr>
    </w:p>
    <w:p w:rsidR="007E22BB" w:rsidRDefault="007E22BB" w:rsidP="004B63F1">
      <w:pPr>
        <w:pStyle w:val="Style7"/>
        <w:widowControl/>
        <w:spacing w:line="360" w:lineRule="auto"/>
        <w:ind w:firstLine="142"/>
        <w:jc w:val="both"/>
        <w:rPr>
          <w:rStyle w:val="FontStyle33"/>
          <w:b w:val="0"/>
          <w:sz w:val="28"/>
          <w:szCs w:val="28"/>
        </w:rPr>
      </w:pPr>
    </w:p>
    <w:p w:rsidR="007E22BB" w:rsidRDefault="007E22BB" w:rsidP="004B63F1">
      <w:pPr>
        <w:pStyle w:val="Style7"/>
        <w:widowControl/>
        <w:spacing w:line="360" w:lineRule="auto"/>
        <w:ind w:firstLine="142"/>
        <w:jc w:val="both"/>
        <w:rPr>
          <w:rStyle w:val="FontStyle33"/>
          <w:b w:val="0"/>
          <w:sz w:val="28"/>
          <w:szCs w:val="28"/>
        </w:rPr>
      </w:pPr>
    </w:p>
    <w:p w:rsidR="007E22BB" w:rsidRDefault="007E22BB" w:rsidP="004B63F1">
      <w:pPr>
        <w:pStyle w:val="Style7"/>
        <w:widowControl/>
        <w:spacing w:line="360" w:lineRule="auto"/>
        <w:ind w:firstLine="142"/>
        <w:jc w:val="both"/>
        <w:rPr>
          <w:rStyle w:val="FontStyle33"/>
          <w:b w:val="0"/>
          <w:sz w:val="28"/>
          <w:szCs w:val="28"/>
        </w:rPr>
      </w:pPr>
    </w:p>
    <w:p w:rsidR="007E22BB" w:rsidRDefault="007E22BB" w:rsidP="004B63F1">
      <w:pPr>
        <w:pStyle w:val="Style7"/>
        <w:widowControl/>
        <w:spacing w:line="360" w:lineRule="auto"/>
        <w:ind w:firstLine="142"/>
        <w:jc w:val="both"/>
        <w:rPr>
          <w:rStyle w:val="FontStyle33"/>
          <w:b w:val="0"/>
          <w:sz w:val="28"/>
          <w:szCs w:val="28"/>
        </w:rPr>
      </w:pPr>
    </w:p>
    <w:p w:rsidR="007E22BB" w:rsidRDefault="007E22BB" w:rsidP="004B63F1">
      <w:pPr>
        <w:pStyle w:val="Style7"/>
        <w:widowControl/>
        <w:spacing w:line="360" w:lineRule="auto"/>
        <w:ind w:firstLine="142"/>
        <w:jc w:val="both"/>
        <w:rPr>
          <w:rStyle w:val="FontStyle33"/>
          <w:b w:val="0"/>
          <w:sz w:val="28"/>
          <w:szCs w:val="28"/>
        </w:rPr>
      </w:pPr>
    </w:p>
    <w:p w:rsidR="007E22BB" w:rsidRDefault="007E22BB" w:rsidP="004B63F1">
      <w:pPr>
        <w:pStyle w:val="Style7"/>
        <w:widowControl/>
        <w:spacing w:line="360" w:lineRule="auto"/>
        <w:ind w:firstLine="142"/>
        <w:jc w:val="both"/>
        <w:rPr>
          <w:rStyle w:val="FontStyle33"/>
          <w:b w:val="0"/>
          <w:sz w:val="28"/>
          <w:szCs w:val="28"/>
        </w:rPr>
      </w:pPr>
    </w:p>
    <w:p w:rsidR="00D53AB2" w:rsidRDefault="00D53AB2" w:rsidP="004B63F1">
      <w:pPr>
        <w:pStyle w:val="Style7"/>
        <w:widowControl/>
        <w:spacing w:line="360" w:lineRule="auto"/>
        <w:ind w:firstLine="142"/>
        <w:jc w:val="both"/>
        <w:rPr>
          <w:rStyle w:val="FontStyle33"/>
          <w:b w:val="0"/>
          <w:sz w:val="28"/>
          <w:szCs w:val="28"/>
        </w:rPr>
      </w:pPr>
    </w:p>
    <w:p w:rsidR="00D53AB2" w:rsidRDefault="00D53AB2" w:rsidP="004B63F1">
      <w:pPr>
        <w:pStyle w:val="Style7"/>
        <w:widowControl/>
        <w:spacing w:line="360" w:lineRule="auto"/>
        <w:ind w:firstLine="142"/>
        <w:jc w:val="both"/>
        <w:rPr>
          <w:rStyle w:val="FontStyle33"/>
          <w:b w:val="0"/>
          <w:sz w:val="28"/>
          <w:szCs w:val="28"/>
        </w:rPr>
      </w:pPr>
    </w:p>
    <w:p w:rsidR="00D53AB2" w:rsidRDefault="00D53AB2" w:rsidP="004B63F1">
      <w:pPr>
        <w:pStyle w:val="Style7"/>
        <w:widowControl/>
        <w:spacing w:line="360" w:lineRule="auto"/>
        <w:ind w:firstLine="142"/>
        <w:jc w:val="both"/>
        <w:rPr>
          <w:rStyle w:val="FontStyle33"/>
          <w:b w:val="0"/>
          <w:sz w:val="28"/>
          <w:szCs w:val="28"/>
        </w:rPr>
      </w:pPr>
    </w:p>
    <w:p w:rsidR="004B63F1" w:rsidRPr="00D9303C" w:rsidRDefault="004B63F1" w:rsidP="004B63F1">
      <w:pPr>
        <w:pStyle w:val="Style7"/>
        <w:widowControl/>
        <w:spacing w:line="360" w:lineRule="auto"/>
        <w:jc w:val="both"/>
        <w:rPr>
          <w:rStyle w:val="FontStyle31"/>
          <w:b w:val="0"/>
          <w:sz w:val="28"/>
          <w:szCs w:val="28"/>
        </w:rPr>
      </w:pPr>
      <w:r w:rsidRPr="00D9303C">
        <w:rPr>
          <w:rStyle w:val="FontStyle31"/>
          <w:b w:val="0"/>
          <w:sz w:val="28"/>
          <w:szCs w:val="28"/>
        </w:rPr>
        <w:lastRenderedPageBreak/>
        <w:t>Таблица 1</w:t>
      </w:r>
      <w:r>
        <w:rPr>
          <w:rStyle w:val="FontStyle31"/>
          <w:b w:val="0"/>
          <w:sz w:val="28"/>
          <w:szCs w:val="28"/>
        </w:rPr>
        <w:t xml:space="preserve">- </w:t>
      </w:r>
      <w:r w:rsidRPr="00D9303C">
        <w:rPr>
          <w:rStyle w:val="FontStyle31"/>
          <w:b w:val="0"/>
          <w:sz w:val="28"/>
          <w:szCs w:val="28"/>
        </w:rPr>
        <w:t xml:space="preserve">Расчет фонда </w:t>
      </w:r>
      <w:r>
        <w:rPr>
          <w:rStyle w:val="FontStyle31"/>
          <w:b w:val="0"/>
          <w:sz w:val="28"/>
          <w:szCs w:val="28"/>
        </w:rPr>
        <w:t>оплаты труда</w:t>
      </w:r>
    </w:p>
    <w:tbl>
      <w:tblPr>
        <w:tblStyle w:val="af"/>
        <w:tblW w:w="10149" w:type="dxa"/>
        <w:tblLook w:val="04A0" w:firstRow="1" w:lastRow="0" w:firstColumn="1" w:lastColumn="0" w:noHBand="0" w:noVBand="1"/>
      </w:tblPr>
      <w:tblGrid>
        <w:gridCol w:w="959"/>
        <w:gridCol w:w="872"/>
        <w:gridCol w:w="1028"/>
        <w:gridCol w:w="715"/>
        <w:gridCol w:w="829"/>
        <w:gridCol w:w="620"/>
        <w:gridCol w:w="717"/>
        <w:gridCol w:w="717"/>
        <w:gridCol w:w="717"/>
        <w:gridCol w:w="1581"/>
        <w:gridCol w:w="1394"/>
      </w:tblGrid>
      <w:tr w:rsidR="004B63F1" w:rsidRPr="000119E9" w:rsidTr="006C04D9">
        <w:trPr>
          <w:trHeight w:val="70"/>
        </w:trPr>
        <w:tc>
          <w:tcPr>
            <w:tcW w:w="959" w:type="dxa"/>
            <w:vMerge w:val="restart"/>
            <w:textDirection w:val="btLr"/>
            <w:vAlign w:val="center"/>
          </w:tcPr>
          <w:p w:rsidR="004B63F1" w:rsidRPr="00173C15" w:rsidRDefault="004B63F1" w:rsidP="006C04D9">
            <w:pPr>
              <w:ind w:left="113" w:right="113"/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Профессия</w:t>
            </w:r>
          </w:p>
        </w:tc>
        <w:tc>
          <w:tcPr>
            <w:tcW w:w="872" w:type="dxa"/>
            <w:vMerge w:val="restart"/>
            <w:textDirection w:val="btLr"/>
            <w:vAlign w:val="center"/>
          </w:tcPr>
          <w:p w:rsidR="004B63F1" w:rsidRPr="00173C15" w:rsidRDefault="004B63F1" w:rsidP="006C04D9">
            <w:pPr>
              <w:ind w:left="113" w:right="113"/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Разряд</w:t>
            </w:r>
          </w:p>
        </w:tc>
        <w:tc>
          <w:tcPr>
            <w:tcW w:w="1028" w:type="dxa"/>
            <w:vMerge w:val="restart"/>
            <w:textDirection w:val="btLr"/>
            <w:vAlign w:val="center"/>
          </w:tcPr>
          <w:p w:rsidR="004B63F1" w:rsidRPr="00173C15" w:rsidRDefault="004B63F1" w:rsidP="006C04D9">
            <w:pPr>
              <w:ind w:left="113" w:right="113"/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Количество, чел.</w:t>
            </w:r>
          </w:p>
        </w:tc>
        <w:tc>
          <w:tcPr>
            <w:tcW w:w="715" w:type="dxa"/>
            <w:vMerge w:val="restart"/>
            <w:textDirection w:val="btLr"/>
            <w:vAlign w:val="center"/>
          </w:tcPr>
          <w:p w:rsidR="004B63F1" w:rsidRPr="00173C15" w:rsidRDefault="004B63F1" w:rsidP="006C04D9">
            <w:pPr>
              <w:ind w:left="113" w:right="113"/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Часовая тарифная ставка, (руб).</w:t>
            </w:r>
          </w:p>
        </w:tc>
        <w:tc>
          <w:tcPr>
            <w:tcW w:w="829" w:type="dxa"/>
            <w:vMerge w:val="restart"/>
            <w:textDirection w:val="btLr"/>
            <w:vAlign w:val="center"/>
          </w:tcPr>
          <w:p w:rsidR="004B63F1" w:rsidRPr="00173C15" w:rsidRDefault="004B63F1" w:rsidP="006C04D9">
            <w:pPr>
              <w:ind w:left="113" w:right="113"/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Основная заработная плата (руб.)</w:t>
            </w:r>
          </w:p>
        </w:tc>
        <w:tc>
          <w:tcPr>
            <w:tcW w:w="2054" w:type="dxa"/>
            <w:gridSpan w:val="3"/>
            <w:vAlign w:val="center"/>
          </w:tcPr>
          <w:p w:rsidR="004B63F1" w:rsidRPr="00173C15" w:rsidRDefault="004B63F1" w:rsidP="006C04D9">
            <w:pPr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Доплаты</w:t>
            </w:r>
          </w:p>
        </w:tc>
        <w:tc>
          <w:tcPr>
            <w:tcW w:w="717" w:type="dxa"/>
            <w:vMerge w:val="restart"/>
            <w:textDirection w:val="btLr"/>
            <w:vAlign w:val="center"/>
          </w:tcPr>
          <w:p w:rsidR="004B63F1" w:rsidRPr="00173C15" w:rsidRDefault="004B63F1" w:rsidP="006C04D9">
            <w:pPr>
              <w:ind w:left="113" w:right="113"/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Итого</w:t>
            </w:r>
          </w:p>
        </w:tc>
        <w:tc>
          <w:tcPr>
            <w:tcW w:w="1581" w:type="dxa"/>
            <w:vMerge w:val="restart"/>
            <w:textDirection w:val="btLr"/>
            <w:vAlign w:val="center"/>
          </w:tcPr>
          <w:p w:rsidR="004B63F1" w:rsidRPr="00173C15" w:rsidRDefault="004B63F1" w:rsidP="006C04D9">
            <w:pPr>
              <w:ind w:left="113" w:right="113"/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Итого заработная плата одного рабочего в месяц</w:t>
            </w:r>
          </w:p>
        </w:tc>
        <w:tc>
          <w:tcPr>
            <w:tcW w:w="1394" w:type="dxa"/>
            <w:vMerge w:val="restart"/>
            <w:textDirection w:val="btLr"/>
            <w:vAlign w:val="center"/>
          </w:tcPr>
          <w:p w:rsidR="004B63F1" w:rsidRPr="00173C15" w:rsidRDefault="004B63F1" w:rsidP="006C04D9">
            <w:pPr>
              <w:ind w:left="113" w:right="113"/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Всего заработная плата в год</w:t>
            </w:r>
          </w:p>
        </w:tc>
      </w:tr>
      <w:tr w:rsidR="004B63F1" w:rsidRPr="000119E9" w:rsidTr="006C04D9">
        <w:trPr>
          <w:cantSplit/>
          <w:trHeight w:val="2131"/>
        </w:trPr>
        <w:tc>
          <w:tcPr>
            <w:tcW w:w="959" w:type="dxa"/>
            <w:vMerge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  <w:vMerge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8" w:type="dxa"/>
            <w:vMerge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5" w:type="dxa"/>
            <w:vMerge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9" w:type="dxa"/>
            <w:vMerge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dxa"/>
            <w:textDirection w:val="btLr"/>
            <w:vAlign w:val="center"/>
          </w:tcPr>
          <w:p w:rsidR="004B63F1" w:rsidRPr="00173C15" w:rsidRDefault="004B63F1" w:rsidP="006C04D9">
            <w:pPr>
              <w:ind w:left="113" w:right="113"/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премия</w:t>
            </w:r>
          </w:p>
        </w:tc>
        <w:tc>
          <w:tcPr>
            <w:tcW w:w="717" w:type="dxa"/>
            <w:textDirection w:val="btLr"/>
            <w:vAlign w:val="center"/>
          </w:tcPr>
          <w:p w:rsidR="004B63F1" w:rsidRPr="00173C15" w:rsidRDefault="004B63F1" w:rsidP="006C04D9">
            <w:pPr>
              <w:ind w:left="113" w:right="113"/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ночные</w:t>
            </w:r>
          </w:p>
        </w:tc>
        <w:tc>
          <w:tcPr>
            <w:tcW w:w="717" w:type="dxa"/>
            <w:textDirection w:val="btLr"/>
            <w:vAlign w:val="center"/>
          </w:tcPr>
          <w:p w:rsidR="004B63F1" w:rsidRPr="00173C15" w:rsidRDefault="004B63F1" w:rsidP="006C04D9">
            <w:pPr>
              <w:ind w:left="113" w:right="113"/>
              <w:jc w:val="center"/>
              <w:rPr>
                <w:szCs w:val="28"/>
              </w:rPr>
            </w:pPr>
            <w:r w:rsidRPr="00173C15">
              <w:rPr>
                <w:szCs w:val="28"/>
              </w:rPr>
              <w:t>Сдельный приработок</w:t>
            </w:r>
          </w:p>
        </w:tc>
        <w:tc>
          <w:tcPr>
            <w:tcW w:w="717" w:type="dxa"/>
            <w:vMerge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1" w:type="dxa"/>
            <w:vMerge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  <w:vMerge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</w:tr>
      <w:tr w:rsidR="004B63F1" w:rsidRPr="000119E9" w:rsidTr="006C04D9">
        <w:trPr>
          <w:trHeight w:val="302"/>
        </w:trPr>
        <w:tc>
          <w:tcPr>
            <w:tcW w:w="959" w:type="dxa"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1</w:t>
            </w:r>
          </w:p>
        </w:tc>
        <w:tc>
          <w:tcPr>
            <w:tcW w:w="872" w:type="dxa"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2</w:t>
            </w:r>
          </w:p>
        </w:tc>
        <w:tc>
          <w:tcPr>
            <w:tcW w:w="1028" w:type="dxa"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3</w:t>
            </w:r>
          </w:p>
        </w:tc>
        <w:tc>
          <w:tcPr>
            <w:tcW w:w="715" w:type="dxa"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4</w:t>
            </w:r>
          </w:p>
        </w:tc>
        <w:tc>
          <w:tcPr>
            <w:tcW w:w="829" w:type="dxa"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5</w:t>
            </w:r>
          </w:p>
        </w:tc>
        <w:tc>
          <w:tcPr>
            <w:tcW w:w="620" w:type="dxa"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7</w:t>
            </w:r>
          </w:p>
        </w:tc>
        <w:tc>
          <w:tcPr>
            <w:tcW w:w="717" w:type="dxa"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8</w:t>
            </w:r>
          </w:p>
        </w:tc>
        <w:tc>
          <w:tcPr>
            <w:tcW w:w="717" w:type="dxa"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9</w:t>
            </w:r>
          </w:p>
        </w:tc>
        <w:tc>
          <w:tcPr>
            <w:tcW w:w="1581" w:type="dxa"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12</w:t>
            </w:r>
          </w:p>
        </w:tc>
        <w:tc>
          <w:tcPr>
            <w:tcW w:w="1394" w:type="dxa"/>
            <w:vAlign w:val="center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13</w:t>
            </w:r>
          </w:p>
        </w:tc>
      </w:tr>
      <w:tr w:rsidR="004B63F1" w:rsidRPr="000119E9" w:rsidTr="006C04D9">
        <w:trPr>
          <w:trHeight w:val="1252"/>
        </w:trPr>
        <w:tc>
          <w:tcPr>
            <w:tcW w:w="959" w:type="dxa"/>
            <w:vAlign w:val="bottom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  <w:r w:rsidRPr="000119E9">
              <w:rPr>
                <w:sz w:val="28"/>
                <w:szCs w:val="28"/>
              </w:rPr>
              <w:t>Итого</w:t>
            </w:r>
          </w:p>
        </w:tc>
        <w:tc>
          <w:tcPr>
            <w:tcW w:w="872" w:type="dxa"/>
            <w:vAlign w:val="bottom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8" w:type="dxa"/>
            <w:vAlign w:val="bottom"/>
          </w:tcPr>
          <w:p w:rsidR="004B63F1" w:rsidRPr="000119E9" w:rsidRDefault="00DA64A9" w:rsidP="006C04D9">
            <w:pPr>
              <w:jc w:val="center"/>
              <w:rPr>
                <w:i/>
                <w:sz w:val="28"/>
                <w:szCs w:val="28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/>
                        <w:sz w:val="28"/>
                        <w:szCs w:val="28"/>
                        <w:lang w:val="en-US"/>
                      </w:rPr>
                      <m:t>=</m:t>
                    </m:r>
                  </m:e>
                </m:nary>
              </m:oMath>
            </m:oMathPara>
          </w:p>
        </w:tc>
        <w:tc>
          <w:tcPr>
            <w:tcW w:w="715" w:type="dxa"/>
            <w:vAlign w:val="bottom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29" w:type="dxa"/>
            <w:vAlign w:val="bottom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0" w:type="dxa"/>
            <w:vAlign w:val="bottom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81" w:type="dxa"/>
            <w:vAlign w:val="bottom"/>
          </w:tcPr>
          <w:p w:rsidR="004B63F1" w:rsidRPr="000119E9" w:rsidRDefault="004B63F1" w:rsidP="006C04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94" w:type="dxa"/>
            <w:vAlign w:val="bottom"/>
          </w:tcPr>
          <w:p w:rsidR="004B63F1" w:rsidRPr="000119E9" w:rsidRDefault="00DA64A9" w:rsidP="006C04D9">
            <w:pPr>
              <w:jc w:val="center"/>
              <w:rPr>
                <w:i/>
                <w:sz w:val="28"/>
                <w:szCs w:val="28"/>
                <w:lang w:val="en-US"/>
              </w:rPr>
            </w:pPr>
            <m:oMathPara>
              <m:oMath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naryPr>
                  <m:sub/>
                  <m:sup/>
                  <m:e>
                    <m:r>
                      <w:rPr>
                        <w:rFonts w:ascii="Cambria Math"/>
                        <w:sz w:val="28"/>
                        <w:szCs w:val="28"/>
                        <w:lang w:val="en-US"/>
                      </w:rPr>
                      <m:t>=</m:t>
                    </m:r>
                  </m:e>
                </m:nary>
              </m:oMath>
            </m:oMathPara>
          </w:p>
        </w:tc>
      </w:tr>
    </w:tbl>
    <w:p w:rsidR="004B63F1" w:rsidRDefault="004B63F1" w:rsidP="004B63F1">
      <w:pPr>
        <w:rPr>
          <w:sz w:val="28"/>
          <w:szCs w:val="28"/>
        </w:rPr>
      </w:pPr>
    </w:p>
    <w:p w:rsidR="004B63F1" w:rsidRDefault="004B63F1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610EC8" w:rsidRDefault="00610EC8" w:rsidP="004B63F1">
      <w:pPr>
        <w:rPr>
          <w:sz w:val="28"/>
          <w:szCs w:val="28"/>
        </w:rPr>
      </w:pPr>
    </w:p>
    <w:p w:rsidR="00EB2DD2" w:rsidRDefault="00EB2DD2" w:rsidP="004B63F1">
      <w:pPr>
        <w:rPr>
          <w:sz w:val="28"/>
          <w:szCs w:val="28"/>
        </w:rPr>
      </w:pPr>
    </w:p>
    <w:p w:rsidR="00EB2DD2" w:rsidRDefault="00EB2DD2" w:rsidP="004B63F1">
      <w:pPr>
        <w:rPr>
          <w:sz w:val="28"/>
          <w:szCs w:val="28"/>
        </w:rPr>
      </w:pPr>
    </w:p>
    <w:p w:rsidR="00A245A0" w:rsidRDefault="00A245A0" w:rsidP="00173C15">
      <w:pPr>
        <w:jc w:val="center"/>
        <w:rPr>
          <w:b/>
          <w:i/>
          <w:sz w:val="28"/>
          <w:szCs w:val="28"/>
        </w:rPr>
      </w:pPr>
    </w:p>
    <w:p w:rsidR="004B63F1" w:rsidRPr="005F4404" w:rsidRDefault="009E2770" w:rsidP="00173C15">
      <w:pPr>
        <w:jc w:val="center"/>
        <w:rPr>
          <w:b/>
          <w:i/>
        </w:rPr>
      </w:pPr>
      <w:r w:rsidRPr="005F4404">
        <w:rPr>
          <w:b/>
          <w:i/>
        </w:rPr>
        <w:t>Практическая работа №</w:t>
      </w:r>
      <w:r w:rsidR="007E22BB" w:rsidRPr="005F4404">
        <w:rPr>
          <w:b/>
          <w:i/>
        </w:rPr>
        <w:t>20</w:t>
      </w:r>
    </w:p>
    <w:p w:rsidR="009E2770" w:rsidRPr="005F4404" w:rsidRDefault="009E2770" w:rsidP="004B63F1">
      <w:pPr>
        <w:rPr>
          <w:b/>
          <w:i/>
        </w:rPr>
      </w:pPr>
    </w:p>
    <w:p w:rsidR="009E2770" w:rsidRPr="005F4404" w:rsidRDefault="009E2770" w:rsidP="007E22BB">
      <w:pPr>
        <w:pStyle w:val="Style7"/>
        <w:widowControl/>
        <w:spacing w:line="360" w:lineRule="auto"/>
        <w:jc w:val="both"/>
        <w:rPr>
          <w:rStyle w:val="FontStyle33"/>
          <w:b w:val="0"/>
          <w:sz w:val="24"/>
          <w:szCs w:val="24"/>
        </w:rPr>
      </w:pPr>
      <w:r w:rsidRPr="005F4404">
        <w:rPr>
          <w:b/>
          <w:i/>
        </w:rPr>
        <w:t>Тема:</w:t>
      </w:r>
      <w:r w:rsidR="007E22BB" w:rsidRPr="005F4404">
        <w:rPr>
          <w:b/>
          <w:i/>
        </w:rPr>
        <w:t xml:space="preserve"> </w:t>
      </w:r>
      <w:r w:rsidRPr="005F4404">
        <w:rPr>
          <w:rStyle w:val="FontStyle33"/>
          <w:b w:val="0"/>
          <w:sz w:val="24"/>
          <w:szCs w:val="24"/>
        </w:rPr>
        <w:t>Определение</w:t>
      </w:r>
      <w:r w:rsidR="007E22BB" w:rsidRPr="005F4404">
        <w:rPr>
          <w:rStyle w:val="FontStyle33"/>
          <w:b w:val="0"/>
          <w:sz w:val="24"/>
          <w:szCs w:val="24"/>
        </w:rPr>
        <w:t xml:space="preserve"> </w:t>
      </w:r>
      <w:r w:rsidRPr="005F4404">
        <w:rPr>
          <w:rStyle w:val="FontStyle33"/>
          <w:b w:val="0"/>
          <w:sz w:val="24"/>
          <w:szCs w:val="24"/>
        </w:rPr>
        <w:t>среднемесячной заработной платы</w:t>
      </w:r>
      <w:r w:rsidR="007E22BB" w:rsidRPr="005F4404">
        <w:rPr>
          <w:rStyle w:val="FontStyle33"/>
          <w:b w:val="0"/>
          <w:sz w:val="24"/>
          <w:szCs w:val="24"/>
        </w:rPr>
        <w:t>.</w:t>
      </w:r>
    </w:p>
    <w:p w:rsidR="004B63F1" w:rsidRPr="005F4404" w:rsidRDefault="009E2770" w:rsidP="007E22BB">
      <w:pPr>
        <w:pStyle w:val="Style7"/>
        <w:widowControl/>
        <w:spacing w:line="360" w:lineRule="auto"/>
        <w:jc w:val="both"/>
      </w:pPr>
      <w:r w:rsidRPr="005F4404">
        <w:rPr>
          <w:b/>
          <w:i/>
        </w:rPr>
        <w:t>Цель:</w:t>
      </w:r>
      <w:r w:rsidR="007E22BB" w:rsidRPr="005F4404">
        <w:rPr>
          <w:b/>
          <w:i/>
        </w:rPr>
        <w:t xml:space="preserve"> </w:t>
      </w:r>
      <w:r w:rsidRPr="005F4404">
        <w:rPr>
          <w:rStyle w:val="FontStyle33"/>
          <w:b w:val="0"/>
          <w:sz w:val="24"/>
          <w:szCs w:val="24"/>
        </w:rPr>
        <w:t>Определить среднемесячную заработную плату одного рабочего</w:t>
      </w:r>
    </w:p>
    <w:p w:rsidR="009E2770" w:rsidRPr="005F4404" w:rsidRDefault="009E2770" w:rsidP="004B63F1">
      <w:pPr>
        <w:rPr>
          <w:b/>
          <w:i/>
        </w:rPr>
      </w:pPr>
      <w:r w:rsidRPr="005F4404">
        <w:rPr>
          <w:b/>
          <w:i/>
        </w:rPr>
        <w:t>Исходные данные</w:t>
      </w:r>
      <w:r w:rsidR="00610EC8" w:rsidRPr="005F4404">
        <w:rPr>
          <w:b/>
          <w:i/>
        </w:rPr>
        <w:t>:</w:t>
      </w:r>
      <w:r w:rsidR="007E22BB" w:rsidRPr="005F4404">
        <w:rPr>
          <w:b/>
          <w:i/>
        </w:rPr>
        <w:t xml:space="preserve"> </w:t>
      </w:r>
      <w:r w:rsidR="00610EC8" w:rsidRPr="005F4404">
        <w:t>фонд оплаты труда</w:t>
      </w:r>
    </w:p>
    <w:p w:rsidR="009E2770" w:rsidRPr="005F4404" w:rsidRDefault="009E2770" w:rsidP="004B63F1">
      <w:pPr>
        <w:rPr>
          <w:b/>
          <w:i/>
        </w:rPr>
      </w:pPr>
    </w:p>
    <w:p w:rsidR="00610EC8" w:rsidRPr="005F4404" w:rsidRDefault="00610EC8" w:rsidP="00610EC8">
      <w:pPr>
        <w:spacing w:line="360" w:lineRule="auto"/>
      </w:pPr>
      <w:r w:rsidRPr="005F4404">
        <w:rPr>
          <w:b/>
          <w:i/>
        </w:rPr>
        <w:t>Краткие теоретические сведения</w:t>
      </w:r>
    </w:p>
    <w:p w:rsidR="00CF249D" w:rsidRPr="005F4404" w:rsidRDefault="00CF249D" w:rsidP="00610EC8">
      <w:pPr>
        <w:pStyle w:val="af2"/>
        <w:spacing w:before="0" w:beforeAutospacing="0" w:after="0" w:afterAutospacing="0" w:line="360" w:lineRule="auto"/>
        <w:ind w:firstLine="261"/>
        <w:jc w:val="both"/>
      </w:pPr>
      <w:r w:rsidRPr="005F4404">
        <w:t>Размер среднемесячного заработка устанавливается, исходя из принятых на предприятии форм, систем, условий оплаты труда различных профессий, доплат и премий.</w:t>
      </w:r>
    </w:p>
    <w:p w:rsidR="00610EC8" w:rsidRPr="005F4404" w:rsidRDefault="00610EC8" w:rsidP="00610EC8">
      <w:pPr>
        <w:pStyle w:val="af2"/>
        <w:spacing w:before="0" w:beforeAutospacing="0" w:after="0" w:afterAutospacing="0" w:line="360" w:lineRule="auto"/>
        <w:ind w:firstLine="261"/>
        <w:jc w:val="both"/>
      </w:pPr>
    </w:p>
    <w:p w:rsidR="00610EC8" w:rsidRPr="005F4404" w:rsidRDefault="00610EC8" w:rsidP="00A245A0">
      <w:pPr>
        <w:pStyle w:val="ad"/>
        <w:spacing w:line="276" w:lineRule="auto"/>
        <w:rPr>
          <w:rFonts w:ascii="Times New Roman" w:hAnsi="Times New Roman"/>
          <w:b/>
          <w:i/>
          <w:sz w:val="24"/>
          <w:szCs w:val="24"/>
        </w:rPr>
      </w:pPr>
      <w:r w:rsidRPr="005F4404">
        <w:rPr>
          <w:rFonts w:ascii="Times New Roman" w:hAnsi="Times New Roman"/>
          <w:b/>
          <w:i/>
          <w:sz w:val="24"/>
          <w:szCs w:val="24"/>
        </w:rPr>
        <w:t xml:space="preserve">Порядок  выполнения </w:t>
      </w:r>
    </w:p>
    <w:p w:rsidR="00610EC8" w:rsidRPr="005F4404" w:rsidRDefault="00610EC8" w:rsidP="00610EC8">
      <w:pPr>
        <w:pStyle w:val="ad"/>
        <w:spacing w:line="276" w:lineRule="auto"/>
        <w:ind w:left="851"/>
        <w:rPr>
          <w:rFonts w:ascii="Times New Roman" w:hAnsi="Times New Roman"/>
          <w:b/>
          <w:i/>
          <w:sz w:val="24"/>
          <w:szCs w:val="24"/>
        </w:rPr>
      </w:pPr>
    </w:p>
    <w:p w:rsidR="004B3225" w:rsidRPr="005F4404" w:rsidRDefault="00610EC8" w:rsidP="00610EC8">
      <w:pPr>
        <w:spacing w:line="360" w:lineRule="auto"/>
        <w:rPr>
          <w:rStyle w:val="FontStyle33"/>
          <w:b w:val="0"/>
          <w:sz w:val="24"/>
          <w:szCs w:val="24"/>
        </w:rPr>
      </w:pPr>
      <w:r w:rsidRPr="005F4404">
        <w:rPr>
          <w:rStyle w:val="FontStyle33"/>
          <w:b w:val="0"/>
          <w:sz w:val="24"/>
          <w:szCs w:val="24"/>
        </w:rPr>
        <w:t>1.Определить среднемесячную заработную плату одного рабочего</w:t>
      </w:r>
      <w:r w:rsidR="004B3225" w:rsidRPr="005F4404">
        <w:rPr>
          <w:rStyle w:val="FontStyle33"/>
          <w:b w:val="0"/>
          <w:sz w:val="24"/>
          <w:szCs w:val="24"/>
        </w:rPr>
        <w:t>.</w:t>
      </w:r>
    </w:p>
    <w:p w:rsidR="009E2770" w:rsidRPr="005F4404" w:rsidRDefault="004B3225" w:rsidP="00610EC8">
      <w:pPr>
        <w:spacing w:line="360" w:lineRule="auto"/>
        <w:rPr>
          <w:b/>
          <w:i/>
        </w:rPr>
      </w:pPr>
      <w:r w:rsidRPr="005F4404">
        <w:rPr>
          <w:rStyle w:val="FontStyle33"/>
          <w:b w:val="0"/>
          <w:sz w:val="24"/>
          <w:szCs w:val="24"/>
        </w:rPr>
        <w:t>Необходимо</w:t>
      </w:r>
      <w:r w:rsidR="005F4404" w:rsidRPr="005F4404">
        <w:rPr>
          <w:rStyle w:val="FontStyle33"/>
          <w:b w:val="0"/>
          <w:sz w:val="24"/>
          <w:szCs w:val="24"/>
        </w:rPr>
        <w:t xml:space="preserve"> </w:t>
      </w:r>
      <w:r w:rsidRPr="005F4404">
        <w:t>планируемый</w:t>
      </w:r>
      <w:r w:rsidR="005F4404" w:rsidRPr="005F4404">
        <w:t xml:space="preserve"> </w:t>
      </w:r>
      <w:r w:rsidRPr="005F4404">
        <w:t>фонд оплаты труда разделить на численность рабочих цеха (участка).</w:t>
      </w:r>
    </w:p>
    <w:p w:rsidR="009E2770" w:rsidRPr="005F4404" w:rsidRDefault="004B3225" w:rsidP="004B3225">
      <w:r w:rsidRPr="005F4404">
        <w:t>2.Показать влияние факторов на размер</w:t>
      </w:r>
      <w:r w:rsidR="005F4404" w:rsidRPr="005F4404">
        <w:t xml:space="preserve"> </w:t>
      </w:r>
      <w:r w:rsidRPr="005F4404">
        <w:rPr>
          <w:rStyle w:val="FontStyle33"/>
          <w:b w:val="0"/>
          <w:sz w:val="24"/>
          <w:szCs w:val="24"/>
        </w:rPr>
        <w:t xml:space="preserve">среднемесячной заработной  платы. </w:t>
      </w:r>
    </w:p>
    <w:p w:rsidR="009E2770" w:rsidRPr="005F4404" w:rsidRDefault="009E2770" w:rsidP="004B63F1">
      <w:pPr>
        <w:rPr>
          <w:b/>
          <w:i/>
        </w:rPr>
      </w:pPr>
    </w:p>
    <w:p w:rsidR="009E2770" w:rsidRPr="005F4404" w:rsidRDefault="004B3225" w:rsidP="004B3225">
      <w:r w:rsidRPr="005F4404">
        <w:t>3.</w:t>
      </w:r>
      <w:r w:rsidR="00173C15" w:rsidRPr="005F4404">
        <w:t>Сделать вывод</w:t>
      </w:r>
      <w:r w:rsidRPr="005F4404">
        <w:t>.</w:t>
      </w: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b/>
          <w:i/>
          <w:sz w:val="28"/>
          <w:szCs w:val="28"/>
        </w:rPr>
      </w:pPr>
    </w:p>
    <w:p w:rsidR="009E2770" w:rsidRDefault="009E2770" w:rsidP="004B63F1">
      <w:pPr>
        <w:rPr>
          <w:sz w:val="28"/>
          <w:szCs w:val="28"/>
        </w:rPr>
      </w:pPr>
    </w:p>
    <w:p w:rsidR="004B3225" w:rsidRDefault="004B3225" w:rsidP="004B63F1">
      <w:pPr>
        <w:rPr>
          <w:sz w:val="28"/>
          <w:szCs w:val="28"/>
        </w:rPr>
      </w:pPr>
    </w:p>
    <w:p w:rsidR="005F4404" w:rsidRDefault="005F4404" w:rsidP="004B63F1">
      <w:pPr>
        <w:rPr>
          <w:sz w:val="28"/>
          <w:szCs w:val="28"/>
        </w:rPr>
      </w:pPr>
    </w:p>
    <w:p w:rsidR="005F4404" w:rsidRDefault="005F4404" w:rsidP="004B63F1">
      <w:pPr>
        <w:rPr>
          <w:sz w:val="28"/>
          <w:szCs w:val="28"/>
        </w:rPr>
      </w:pPr>
    </w:p>
    <w:p w:rsidR="000119E9" w:rsidRPr="005F4404" w:rsidRDefault="000119E9" w:rsidP="00173C15">
      <w:pPr>
        <w:spacing w:after="200" w:line="276" w:lineRule="auto"/>
        <w:jc w:val="center"/>
        <w:rPr>
          <w:b/>
        </w:rPr>
      </w:pPr>
      <w:r w:rsidRPr="005F4404">
        <w:rPr>
          <w:b/>
          <w:i/>
        </w:rPr>
        <w:lastRenderedPageBreak/>
        <w:t>Практическая работа №</w:t>
      </w:r>
      <w:r w:rsidR="004B3225" w:rsidRPr="005F4404">
        <w:rPr>
          <w:b/>
          <w:i/>
        </w:rPr>
        <w:t>2</w:t>
      </w:r>
      <w:r w:rsidR="005F4404" w:rsidRPr="005F4404">
        <w:rPr>
          <w:b/>
          <w:i/>
        </w:rPr>
        <w:t>1</w:t>
      </w:r>
    </w:p>
    <w:p w:rsidR="001B7090" w:rsidRPr="005F4404" w:rsidRDefault="000119E9" w:rsidP="00335F81">
      <w:pPr>
        <w:spacing w:line="360" w:lineRule="auto"/>
        <w:ind w:left="426" w:hanging="426"/>
        <w:jc w:val="both"/>
        <w:outlineLvl w:val="0"/>
      </w:pPr>
      <w:r w:rsidRPr="005F4404">
        <w:rPr>
          <w:b/>
          <w:i/>
        </w:rPr>
        <w:t>Тема:</w:t>
      </w:r>
      <w:r w:rsidR="005F4404" w:rsidRPr="005F4404">
        <w:rPr>
          <w:b/>
          <w:i/>
        </w:rPr>
        <w:t xml:space="preserve"> </w:t>
      </w:r>
      <w:r w:rsidR="001B7090" w:rsidRPr="005F4404">
        <w:t>Разработка</w:t>
      </w:r>
      <w:r w:rsidR="005F4404" w:rsidRPr="005F4404">
        <w:t xml:space="preserve"> </w:t>
      </w:r>
      <w:r w:rsidR="001B7090" w:rsidRPr="005F4404">
        <w:t>производственно-финансового плана цеха (участка)</w:t>
      </w:r>
    </w:p>
    <w:p w:rsidR="006B21C8" w:rsidRPr="005F4404" w:rsidRDefault="000119E9" w:rsidP="00335F81">
      <w:pPr>
        <w:spacing w:line="360" w:lineRule="auto"/>
        <w:ind w:left="426" w:hanging="426"/>
        <w:jc w:val="both"/>
        <w:outlineLvl w:val="0"/>
      </w:pPr>
      <w:r w:rsidRPr="005F4404">
        <w:rPr>
          <w:b/>
          <w:i/>
        </w:rPr>
        <w:t>Цель:</w:t>
      </w:r>
      <w:r w:rsidR="005F4404" w:rsidRPr="005F4404">
        <w:rPr>
          <w:b/>
          <w:i/>
        </w:rPr>
        <w:t xml:space="preserve"> </w:t>
      </w:r>
      <w:r w:rsidR="006B21C8" w:rsidRPr="005F4404">
        <w:t xml:space="preserve">освоить методику </w:t>
      </w:r>
      <w:r w:rsidR="001B7090" w:rsidRPr="005F4404">
        <w:t>расчетов статей расходов</w:t>
      </w:r>
      <w:r w:rsidR="005F4404" w:rsidRPr="005F4404">
        <w:t xml:space="preserve"> </w:t>
      </w:r>
      <w:r w:rsidR="006B21C8" w:rsidRPr="005F4404">
        <w:t>и</w:t>
      </w:r>
      <w:r w:rsidR="005F4404" w:rsidRPr="005F4404">
        <w:t xml:space="preserve"> </w:t>
      </w:r>
      <w:r w:rsidR="006B21C8" w:rsidRPr="005F4404">
        <w:t>р</w:t>
      </w:r>
      <w:r w:rsidR="001B7090" w:rsidRPr="005F4404">
        <w:t>азработк</w:t>
      </w:r>
      <w:r w:rsidR="006B21C8" w:rsidRPr="005F4404">
        <w:t>у</w:t>
      </w:r>
      <w:r w:rsidR="005F4404" w:rsidRPr="005F4404">
        <w:t xml:space="preserve"> </w:t>
      </w:r>
      <w:r w:rsidRPr="005F4404">
        <w:t>плана</w:t>
      </w:r>
      <w:r w:rsidR="005F4404" w:rsidRPr="005F4404">
        <w:t xml:space="preserve"> </w:t>
      </w:r>
      <w:r w:rsidRPr="005F4404">
        <w:t>расходов</w:t>
      </w:r>
      <w:r w:rsidR="005F4404" w:rsidRPr="005F4404">
        <w:t xml:space="preserve"> </w:t>
      </w:r>
      <w:r w:rsidR="006B21C8" w:rsidRPr="005F4404">
        <w:t>цеха (участка).</w:t>
      </w:r>
    </w:p>
    <w:p w:rsidR="006B21C8" w:rsidRPr="005F4404" w:rsidRDefault="000119E9" w:rsidP="00335F81">
      <w:pPr>
        <w:spacing w:line="360" w:lineRule="auto"/>
        <w:jc w:val="both"/>
      </w:pPr>
      <w:r w:rsidRPr="005F4404">
        <w:rPr>
          <w:b/>
          <w:i/>
        </w:rPr>
        <w:t>Исходные данные:</w:t>
      </w:r>
      <w:r w:rsidR="005F4404" w:rsidRPr="005F4404">
        <w:rPr>
          <w:b/>
          <w:i/>
        </w:rPr>
        <w:t xml:space="preserve"> </w:t>
      </w:r>
      <w:r w:rsidR="006B21C8" w:rsidRPr="005F4404">
        <w:t>численность</w:t>
      </w:r>
      <w:r w:rsidR="005F4404" w:rsidRPr="005F4404">
        <w:t xml:space="preserve"> </w:t>
      </w:r>
      <w:r w:rsidR="006B21C8" w:rsidRPr="005F4404">
        <w:t xml:space="preserve">производственных рабочих, </w:t>
      </w:r>
      <w:r w:rsidR="006B21C8" w:rsidRPr="005F4404">
        <w:rPr>
          <w:rStyle w:val="FontStyle18"/>
          <w:sz w:val="24"/>
          <w:szCs w:val="24"/>
        </w:rPr>
        <w:t>руководителей и специалистов</w:t>
      </w:r>
      <w:r w:rsidR="005F4404" w:rsidRPr="005F4404">
        <w:t xml:space="preserve"> </w:t>
      </w:r>
      <w:r w:rsidR="00D2593F" w:rsidRPr="005F4404">
        <w:t>;</w:t>
      </w:r>
      <w:r w:rsidR="006B21C8" w:rsidRPr="005F4404">
        <w:t>таблица 1.</w:t>
      </w:r>
    </w:p>
    <w:p w:rsidR="006B21C8" w:rsidRPr="005F4404" w:rsidRDefault="006B21C8" w:rsidP="00335F81">
      <w:pPr>
        <w:spacing w:line="360" w:lineRule="auto"/>
        <w:ind w:left="426"/>
      </w:pPr>
    </w:p>
    <w:p w:rsidR="000119E9" w:rsidRPr="005F4404" w:rsidRDefault="000119E9" w:rsidP="00335F81">
      <w:pPr>
        <w:spacing w:line="360" w:lineRule="auto"/>
        <w:jc w:val="both"/>
      </w:pPr>
      <w:r w:rsidRPr="005F4404">
        <w:t>Таблица 1</w:t>
      </w:r>
      <w:r w:rsidR="006B21C8" w:rsidRPr="005F4404">
        <w:t>-Исходные данные</w:t>
      </w:r>
    </w:p>
    <w:p w:rsidR="006B21C8" w:rsidRPr="005F4404" w:rsidRDefault="006B21C8" w:rsidP="006B21C8">
      <w:pPr>
        <w:jc w:val="both"/>
        <w:rPr>
          <w:i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2421"/>
        <w:gridCol w:w="2490"/>
        <w:gridCol w:w="2319"/>
        <w:gridCol w:w="2233"/>
      </w:tblGrid>
      <w:tr w:rsidR="000119E9" w:rsidRPr="005F4404" w:rsidTr="006B21C8">
        <w:tc>
          <w:tcPr>
            <w:tcW w:w="2421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Объем ремонта в локомотивном депо</w:t>
            </w:r>
          </w:p>
        </w:tc>
        <w:tc>
          <w:tcPr>
            <w:tcW w:w="2490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Участок ремонта деталей, узлов</w:t>
            </w:r>
          </w:p>
        </w:tc>
        <w:tc>
          <w:tcPr>
            <w:tcW w:w="2319" w:type="dxa"/>
          </w:tcPr>
          <w:p w:rsidR="000119E9" w:rsidRPr="005F4404" w:rsidRDefault="002A3142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Р</w:t>
            </w:r>
            <w:r w:rsidR="000119E9" w:rsidRPr="005F4404">
              <w:rPr>
                <w:sz w:val="24"/>
                <w:szCs w:val="24"/>
              </w:rPr>
              <w:t>асход электроэнергии оборудованием участка кВт*ч,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bPr>
                <m:e>
                  <m:nary>
                    <m:naryPr>
                      <m:chr m:val="∑"/>
                      <m:limLoc m:val="undOvr"/>
                      <m:subHide m:val="1"/>
                      <m:supHide m:val="1"/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naryPr>
                    <m:sub/>
                    <m:sup/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e>
                  </m:nary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эл</m:t>
                  </m:r>
                </m:sub>
              </m:sSub>
            </m:oMath>
          </w:p>
        </w:tc>
        <w:tc>
          <w:tcPr>
            <w:tcW w:w="2233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 xml:space="preserve">Площадь участка ремонта, </w:t>
            </w:r>
            <w:r w:rsidRPr="005F4404">
              <w:rPr>
                <w:sz w:val="24"/>
                <w:szCs w:val="24"/>
                <w:lang w:val="en-US"/>
              </w:rPr>
              <w:t>S</w:t>
            </w:r>
            <w:r w:rsidRPr="005F4404">
              <w:rPr>
                <w:sz w:val="24"/>
                <w:szCs w:val="24"/>
                <w:vertAlign w:val="subscript"/>
              </w:rPr>
              <w:t>уч,</w:t>
            </w:r>
            <w:r w:rsidRPr="005F4404">
              <w:rPr>
                <w:sz w:val="24"/>
                <w:szCs w:val="24"/>
              </w:rPr>
              <w:t xml:space="preserve"> м</w:t>
            </w:r>
            <w:r w:rsidRPr="005F4404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119E9" w:rsidRPr="005F4404" w:rsidTr="006B21C8">
        <w:tc>
          <w:tcPr>
            <w:tcW w:w="2421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ТР-3</w:t>
            </w:r>
          </w:p>
        </w:tc>
        <w:tc>
          <w:tcPr>
            <w:tcW w:w="2490" w:type="dxa"/>
          </w:tcPr>
          <w:p w:rsidR="000119E9" w:rsidRPr="005F4404" w:rsidRDefault="000119E9" w:rsidP="00D2593F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Электромашинный</w:t>
            </w:r>
          </w:p>
        </w:tc>
        <w:tc>
          <w:tcPr>
            <w:tcW w:w="2319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57</w:t>
            </w:r>
          </w:p>
        </w:tc>
        <w:tc>
          <w:tcPr>
            <w:tcW w:w="2233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680</w:t>
            </w:r>
          </w:p>
        </w:tc>
      </w:tr>
      <w:tr w:rsidR="000119E9" w:rsidRPr="005F4404" w:rsidTr="006B21C8">
        <w:tc>
          <w:tcPr>
            <w:tcW w:w="2421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ТР-3</w:t>
            </w:r>
          </w:p>
        </w:tc>
        <w:tc>
          <w:tcPr>
            <w:tcW w:w="2490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Колесно-токарный</w:t>
            </w:r>
          </w:p>
        </w:tc>
        <w:tc>
          <w:tcPr>
            <w:tcW w:w="2319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115</w:t>
            </w:r>
          </w:p>
        </w:tc>
        <w:tc>
          <w:tcPr>
            <w:tcW w:w="2233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420</w:t>
            </w:r>
          </w:p>
        </w:tc>
      </w:tr>
      <w:tr w:rsidR="000119E9" w:rsidRPr="005F4404" w:rsidTr="006B21C8">
        <w:tc>
          <w:tcPr>
            <w:tcW w:w="2421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ТР-3</w:t>
            </w:r>
          </w:p>
        </w:tc>
        <w:tc>
          <w:tcPr>
            <w:tcW w:w="2490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Механический</w:t>
            </w:r>
          </w:p>
        </w:tc>
        <w:tc>
          <w:tcPr>
            <w:tcW w:w="2319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75</w:t>
            </w:r>
          </w:p>
        </w:tc>
        <w:tc>
          <w:tcPr>
            <w:tcW w:w="2233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280</w:t>
            </w:r>
          </w:p>
        </w:tc>
      </w:tr>
      <w:tr w:rsidR="000119E9" w:rsidRPr="005F4404" w:rsidTr="006B21C8">
        <w:tc>
          <w:tcPr>
            <w:tcW w:w="2421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ТР-3</w:t>
            </w:r>
          </w:p>
        </w:tc>
        <w:tc>
          <w:tcPr>
            <w:tcW w:w="2490" w:type="dxa"/>
          </w:tcPr>
          <w:p w:rsidR="000119E9" w:rsidRPr="005F4404" w:rsidRDefault="000119E9" w:rsidP="00D2593F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Электроаппаратный</w:t>
            </w:r>
          </w:p>
        </w:tc>
        <w:tc>
          <w:tcPr>
            <w:tcW w:w="2319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50</w:t>
            </w:r>
          </w:p>
        </w:tc>
        <w:tc>
          <w:tcPr>
            <w:tcW w:w="2233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260</w:t>
            </w:r>
          </w:p>
        </w:tc>
      </w:tr>
      <w:tr w:rsidR="000119E9" w:rsidRPr="005F4404" w:rsidTr="006B21C8">
        <w:tc>
          <w:tcPr>
            <w:tcW w:w="2421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ТР-2</w:t>
            </w:r>
          </w:p>
        </w:tc>
        <w:tc>
          <w:tcPr>
            <w:tcW w:w="2490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Электрооборудование</w:t>
            </w:r>
          </w:p>
        </w:tc>
        <w:tc>
          <w:tcPr>
            <w:tcW w:w="2319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40</w:t>
            </w:r>
          </w:p>
        </w:tc>
        <w:tc>
          <w:tcPr>
            <w:tcW w:w="2233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276</w:t>
            </w:r>
          </w:p>
        </w:tc>
      </w:tr>
      <w:tr w:rsidR="000119E9" w:rsidRPr="005F4404" w:rsidTr="006B21C8">
        <w:tc>
          <w:tcPr>
            <w:tcW w:w="2421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ТР-3</w:t>
            </w:r>
          </w:p>
        </w:tc>
        <w:tc>
          <w:tcPr>
            <w:tcW w:w="2490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Трансформаторов и выпрямителей</w:t>
            </w:r>
          </w:p>
        </w:tc>
        <w:tc>
          <w:tcPr>
            <w:tcW w:w="2319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60</w:t>
            </w:r>
          </w:p>
        </w:tc>
        <w:tc>
          <w:tcPr>
            <w:tcW w:w="2233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360</w:t>
            </w:r>
          </w:p>
        </w:tc>
      </w:tr>
      <w:tr w:rsidR="000119E9" w:rsidRPr="005F4404" w:rsidTr="006B21C8">
        <w:tc>
          <w:tcPr>
            <w:tcW w:w="2421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ТР-3</w:t>
            </w:r>
          </w:p>
        </w:tc>
        <w:tc>
          <w:tcPr>
            <w:tcW w:w="2490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Электрооборудование</w:t>
            </w:r>
          </w:p>
        </w:tc>
        <w:tc>
          <w:tcPr>
            <w:tcW w:w="2319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45</w:t>
            </w:r>
          </w:p>
        </w:tc>
        <w:tc>
          <w:tcPr>
            <w:tcW w:w="2233" w:type="dxa"/>
          </w:tcPr>
          <w:p w:rsidR="000119E9" w:rsidRPr="005F4404" w:rsidRDefault="000119E9" w:rsidP="000119E9">
            <w:pPr>
              <w:jc w:val="center"/>
              <w:rPr>
                <w:sz w:val="24"/>
                <w:szCs w:val="24"/>
              </w:rPr>
            </w:pPr>
            <w:r w:rsidRPr="005F4404">
              <w:rPr>
                <w:sz w:val="24"/>
                <w:szCs w:val="24"/>
              </w:rPr>
              <w:t>200</w:t>
            </w:r>
          </w:p>
        </w:tc>
      </w:tr>
    </w:tbl>
    <w:p w:rsidR="000119E9" w:rsidRPr="005F4404" w:rsidRDefault="000119E9" w:rsidP="000119E9"/>
    <w:p w:rsidR="00FB536D" w:rsidRPr="005F4404" w:rsidRDefault="00FB536D" w:rsidP="000119E9"/>
    <w:p w:rsidR="00FB536D" w:rsidRPr="005F4404" w:rsidRDefault="00FB536D" w:rsidP="00FB536D">
      <w:pPr>
        <w:pStyle w:val="ad"/>
        <w:spacing w:line="276" w:lineRule="auto"/>
        <w:ind w:left="851"/>
        <w:rPr>
          <w:rFonts w:ascii="Times New Roman" w:hAnsi="Times New Roman"/>
          <w:b/>
          <w:i/>
          <w:sz w:val="24"/>
          <w:szCs w:val="24"/>
        </w:rPr>
      </w:pPr>
      <w:r w:rsidRPr="005F4404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0119E9" w:rsidRPr="005F4404" w:rsidRDefault="000119E9" w:rsidP="000119E9"/>
    <w:p w:rsidR="003B1D28" w:rsidRPr="005F4404" w:rsidRDefault="003B1D28" w:rsidP="006B21C8">
      <w:pPr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color w:val="000000" w:themeColor="text1"/>
        </w:rPr>
        <w:t>П</w:t>
      </w:r>
      <w:r w:rsidR="006B21C8" w:rsidRPr="005F4404">
        <w:rPr>
          <w:color w:val="000000" w:themeColor="text1"/>
        </w:rPr>
        <w:t>лан эксплуатационных расходов отражает сумму денежных средств, необходимых для выполнения производственной программы. Планирование эксплуатационных расходов осуществляется по элементам затрат и по статьям расходов. План расходов участка ремонта необходимо рассчитать и представить в Приложении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color w:val="000000" w:themeColor="text1"/>
        </w:rPr>
      </w:pPr>
    </w:p>
    <w:p w:rsidR="00FB536D" w:rsidRPr="005F4404" w:rsidRDefault="00FB536D" w:rsidP="00FB536D">
      <w:pPr>
        <w:pStyle w:val="Style3"/>
        <w:widowControl/>
        <w:spacing w:before="10" w:line="360" w:lineRule="auto"/>
        <w:jc w:val="both"/>
        <w:rPr>
          <w:b/>
          <w:i/>
        </w:rPr>
      </w:pPr>
      <w:r w:rsidRPr="005F4404">
        <w:rPr>
          <w:b/>
          <w:i/>
        </w:rPr>
        <w:t>Последовательность выполнения</w:t>
      </w:r>
    </w:p>
    <w:p w:rsidR="00D16824" w:rsidRPr="005F4404" w:rsidRDefault="00FB536D" w:rsidP="00D16824">
      <w:pPr>
        <w:spacing w:line="360" w:lineRule="auto"/>
        <w:ind w:left="426" w:hanging="426"/>
        <w:jc w:val="both"/>
        <w:outlineLvl w:val="0"/>
      </w:pPr>
      <w:r w:rsidRPr="005F4404">
        <w:rPr>
          <w:rStyle w:val="FontStyle33"/>
          <w:b w:val="0"/>
          <w:sz w:val="24"/>
          <w:szCs w:val="24"/>
        </w:rPr>
        <w:t>1</w:t>
      </w:r>
      <w:r w:rsidR="00D16824" w:rsidRPr="005F4404">
        <w:rPr>
          <w:rStyle w:val="FontStyle33"/>
          <w:b w:val="0"/>
          <w:sz w:val="24"/>
          <w:szCs w:val="24"/>
        </w:rPr>
        <w:t xml:space="preserve">Сделать расчёт </w:t>
      </w:r>
      <w:r w:rsidR="00D16824" w:rsidRPr="005F4404">
        <w:t>статей расходов и разработать план расходов</w:t>
      </w:r>
      <w:r w:rsidR="00C2329C">
        <w:t xml:space="preserve"> </w:t>
      </w:r>
      <w:r w:rsidR="00D16824" w:rsidRPr="005F4404">
        <w:t>цеха (участка).</w:t>
      </w:r>
    </w:p>
    <w:p w:rsidR="00FB536D" w:rsidRPr="005F4404" w:rsidRDefault="00D16824" w:rsidP="00FB536D">
      <w:pPr>
        <w:spacing w:line="360" w:lineRule="auto"/>
        <w:rPr>
          <w:rStyle w:val="FontStyle33"/>
          <w:b w:val="0"/>
          <w:sz w:val="24"/>
          <w:szCs w:val="24"/>
        </w:rPr>
      </w:pPr>
      <w:r w:rsidRPr="005F4404">
        <w:rPr>
          <w:rStyle w:val="FontStyle33"/>
          <w:b w:val="0"/>
          <w:sz w:val="24"/>
          <w:szCs w:val="24"/>
        </w:rPr>
        <w:t>2</w:t>
      </w:r>
      <w:r w:rsidR="00FB536D" w:rsidRPr="005F4404">
        <w:rPr>
          <w:rStyle w:val="FontStyle33"/>
          <w:b w:val="0"/>
          <w:sz w:val="24"/>
          <w:szCs w:val="24"/>
        </w:rPr>
        <w:t>Заполнить таблицу«План расходов участка»</w:t>
      </w:r>
      <w:r w:rsidR="00A245A0" w:rsidRPr="005F4404">
        <w:rPr>
          <w:color w:val="000000" w:themeColor="text1"/>
        </w:rPr>
        <w:t>.</w:t>
      </w:r>
    </w:p>
    <w:p w:rsidR="00FB536D" w:rsidRPr="005F4404" w:rsidRDefault="00FB536D" w:rsidP="00FB536D">
      <w:pPr>
        <w:pStyle w:val="Style7"/>
        <w:widowControl/>
        <w:spacing w:line="360" w:lineRule="auto"/>
        <w:ind w:hanging="284"/>
        <w:jc w:val="both"/>
        <w:rPr>
          <w:rStyle w:val="FontStyle33"/>
          <w:b w:val="0"/>
          <w:sz w:val="24"/>
          <w:szCs w:val="24"/>
        </w:rPr>
      </w:pPr>
      <w:r w:rsidRPr="005F4404">
        <w:rPr>
          <w:rStyle w:val="FontStyle33"/>
          <w:b w:val="0"/>
          <w:sz w:val="24"/>
          <w:szCs w:val="24"/>
        </w:rPr>
        <w:t>Порядок заполнения таблицы:</w:t>
      </w:r>
    </w:p>
    <w:p w:rsidR="006B21C8" w:rsidRPr="005F4404" w:rsidRDefault="006B21C8" w:rsidP="006B21C8">
      <w:pPr>
        <w:spacing w:line="360" w:lineRule="auto"/>
        <w:ind w:firstLine="709"/>
        <w:rPr>
          <w:rFonts w:eastAsiaTheme="majorEastAsia"/>
          <w:i/>
          <w:color w:val="000000" w:themeColor="text1"/>
        </w:rPr>
      </w:pPr>
      <w:r w:rsidRPr="005F4404">
        <w:rPr>
          <w:rFonts w:eastAsiaTheme="majorEastAsia"/>
          <w:i/>
          <w:color w:val="000000" w:themeColor="text1"/>
        </w:rPr>
        <w:t>Прямые расходы по видам работ и местам возникновения затрат.</w:t>
      </w:r>
    </w:p>
    <w:p w:rsidR="006B21C8" w:rsidRPr="005F4404" w:rsidRDefault="006B21C8" w:rsidP="002A3142">
      <w:pPr>
        <w:spacing w:line="360" w:lineRule="auto"/>
        <w:jc w:val="both"/>
        <w:rPr>
          <w:rFonts w:eastAsiaTheme="majorEastAsia"/>
          <w:color w:val="000000" w:themeColor="text1"/>
        </w:rPr>
      </w:pPr>
      <w:r w:rsidRPr="005F4404">
        <w:rPr>
          <w:color w:val="000000" w:themeColor="text1"/>
        </w:rPr>
        <w:t>- Графа</w:t>
      </w:r>
      <w:r w:rsidRPr="005F4404">
        <w:rPr>
          <w:rFonts w:eastAsiaTheme="majorEastAsia"/>
          <w:color w:val="000000" w:themeColor="text1"/>
        </w:rPr>
        <w:t>1</w:t>
      </w:r>
      <w:r w:rsidR="00A245A0" w:rsidRPr="005F4404">
        <w:rPr>
          <w:rFonts w:eastAsiaTheme="majorEastAsia"/>
          <w:color w:val="000000" w:themeColor="text1"/>
        </w:rPr>
        <w:t>.</w:t>
      </w:r>
      <w:r w:rsidRPr="005F4404">
        <w:rPr>
          <w:rFonts w:eastAsiaTheme="majorEastAsia"/>
          <w:color w:val="000000" w:themeColor="text1"/>
        </w:rPr>
        <w:t xml:space="preserve"> Статья 6101 </w:t>
      </w:r>
    </w:p>
    <w:p w:rsidR="006B21C8" w:rsidRPr="005F4404" w:rsidRDefault="006B21C8" w:rsidP="002A3142">
      <w:pPr>
        <w:spacing w:line="360" w:lineRule="auto"/>
        <w:jc w:val="both"/>
        <w:rPr>
          <w:rFonts w:eastAsiaTheme="majorEastAsia"/>
          <w:color w:val="000000" w:themeColor="text1"/>
        </w:rPr>
      </w:pPr>
      <w:r w:rsidRPr="005F4404">
        <w:rPr>
          <w:color w:val="000000" w:themeColor="text1"/>
        </w:rPr>
        <w:t>- Графа</w:t>
      </w:r>
      <w:r w:rsidRPr="005F4404">
        <w:rPr>
          <w:rFonts w:eastAsiaTheme="majorEastAsia"/>
          <w:color w:val="000000" w:themeColor="text1"/>
        </w:rPr>
        <w:t xml:space="preserve"> 2.РемонтТПС</w:t>
      </w:r>
    </w:p>
    <w:p w:rsidR="002A3142" w:rsidRPr="005F4404" w:rsidRDefault="006B21C8" w:rsidP="002A3142">
      <w:pPr>
        <w:spacing w:line="360" w:lineRule="auto"/>
        <w:jc w:val="both"/>
        <w:rPr>
          <w:color w:val="000000" w:themeColor="text1"/>
        </w:rPr>
      </w:pPr>
      <w:r w:rsidRPr="005F4404">
        <w:rPr>
          <w:color w:val="000000" w:themeColor="text1"/>
        </w:rPr>
        <w:t xml:space="preserve">- Графа 3. «Программа ремонта» </w:t>
      </w:r>
    </w:p>
    <w:p w:rsidR="002A3142" w:rsidRPr="005F4404" w:rsidRDefault="006B21C8" w:rsidP="002A3142">
      <w:pPr>
        <w:spacing w:line="360" w:lineRule="auto"/>
        <w:jc w:val="both"/>
        <w:rPr>
          <w:color w:val="000000" w:themeColor="text1"/>
        </w:rPr>
      </w:pPr>
      <w:r w:rsidRPr="005F4404">
        <w:rPr>
          <w:color w:val="000000" w:themeColor="text1"/>
        </w:rPr>
        <w:t xml:space="preserve">-Графа 4. «Контингент </w:t>
      </w:r>
      <w:r w:rsidRPr="005F4404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производственных</w:t>
      </w:r>
      <w:r w:rsidR="00C2329C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5F4404">
        <w:rPr>
          <w:color w:val="000000" w:themeColor="text1"/>
        </w:rPr>
        <w:t xml:space="preserve">рабочих участка, чел.» </w:t>
      </w:r>
    </w:p>
    <w:p w:rsidR="006B21C8" w:rsidRPr="005F4404" w:rsidRDefault="006B21C8" w:rsidP="002A3142">
      <w:pPr>
        <w:spacing w:line="360" w:lineRule="auto"/>
        <w:jc w:val="both"/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5F4404">
        <w:rPr>
          <w:color w:val="000000" w:themeColor="text1"/>
        </w:rPr>
        <w:t>- Графа 5</w:t>
      </w:r>
      <w:r w:rsidRPr="005F4404">
        <w:rPr>
          <w:rStyle w:val="10"/>
          <w:rFonts w:ascii="Times New Roman" w:hAnsi="Times New Roman" w:cs="Times New Roman"/>
          <w:color w:val="000000" w:themeColor="text1"/>
          <w:sz w:val="24"/>
          <w:szCs w:val="24"/>
        </w:rPr>
        <w:t>.«</w:t>
      </w:r>
      <w:r w:rsidRPr="005F4404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Годовой</w:t>
      </w:r>
      <w:r w:rsidR="00C2329C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5F4404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фонд оплаты труда производственных рабочих</w:t>
      </w:r>
      <w:r w:rsidR="002A3142" w:rsidRPr="005F4404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»</w:t>
      </w:r>
    </w:p>
    <w:p w:rsidR="006B21C8" w:rsidRPr="005F4404" w:rsidRDefault="002A3142" w:rsidP="002A3142">
      <w:pPr>
        <w:spacing w:line="360" w:lineRule="auto"/>
        <w:jc w:val="both"/>
        <w:rPr>
          <w:rStyle w:val="10"/>
          <w:rFonts w:eastAsiaTheme="minorEastAsia"/>
          <w:b w:val="0"/>
          <w:bCs w:val="0"/>
          <w:color w:val="000000" w:themeColor="text1"/>
          <w:sz w:val="24"/>
          <w:szCs w:val="24"/>
        </w:rPr>
      </w:pPr>
      <w:r w:rsidRPr="005F4404">
        <w:rPr>
          <w:color w:val="000000" w:themeColor="text1"/>
        </w:rPr>
        <w:lastRenderedPageBreak/>
        <w:t>-</w:t>
      </w:r>
      <w:r w:rsidR="006B21C8" w:rsidRPr="005F4404">
        <w:rPr>
          <w:color w:val="000000" w:themeColor="text1"/>
        </w:rPr>
        <w:t xml:space="preserve"> Графа 6. «Отчисления на социальные нужды». Составляют 30.4% от суммы фонда оплаты труда производственных рабочих  (графа 5) </w:t>
      </w:r>
    </w:p>
    <w:p w:rsidR="006B21C8" w:rsidRPr="005F4404" w:rsidRDefault="006B21C8" w:rsidP="002A3142">
      <w:pPr>
        <w:spacing w:line="360" w:lineRule="auto"/>
        <w:rPr>
          <w:color w:val="000000" w:themeColor="text1"/>
        </w:rPr>
      </w:pPr>
      <w:r w:rsidRPr="005F4404">
        <w:rPr>
          <w:color w:val="000000" w:themeColor="text1"/>
        </w:rPr>
        <w:t>- Графа 7. «Расходы на материалы и запасные части»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color w:val="000000" w:themeColor="text1"/>
        </w:rPr>
        <w:t>Расходы на материалы и запасные части можно определить 2 способами.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i/>
          <w:color w:val="000000" w:themeColor="text1"/>
        </w:rPr>
        <w:t>1способ.</w:t>
      </w:r>
      <w:r w:rsidRPr="005F4404">
        <w:rPr>
          <w:color w:val="000000" w:themeColor="text1"/>
        </w:rPr>
        <w:t xml:space="preserve"> Составляется таблица, в которой указывается</w:t>
      </w:r>
      <w:r w:rsidR="00C2329C">
        <w:rPr>
          <w:color w:val="000000" w:themeColor="text1"/>
        </w:rPr>
        <w:t xml:space="preserve"> </w:t>
      </w:r>
      <w:r w:rsidRPr="005F4404">
        <w:rPr>
          <w:rFonts w:eastAsia="Calibri"/>
          <w:color w:val="000000" w:themeColor="text1"/>
        </w:rPr>
        <w:t>норма</w:t>
      </w:r>
      <w:r w:rsidR="00C2329C">
        <w:rPr>
          <w:rFonts w:eastAsia="Calibri"/>
          <w:color w:val="000000" w:themeColor="text1"/>
        </w:rPr>
        <w:t xml:space="preserve"> </w:t>
      </w:r>
      <w:r w:rsidRPr="005F4404">
        <w:rPr>
          <w:rFonts w:eastAsia="Calibri"/>
          <w:color w:val="000000" w:themeColor="text1"/>
        </w:rPr>
        <w:t>расхода</w:t>
      </w:r>
      <w:r w:rsidR="00C2329C">
        <w:rPr>
          <w:rFonts w:eastAsia="Calibri"/>
          <w:color w:val="000000" w:themeColor="text1"/>
        </w:rPr>
        <w:t xml:space="preserve"> </w:t>
      </w:r>
      <w:r w:rsidRPr="005F4404">
        <w:rPr>
          <w:rFonts w:eastAsia="Calibri"/>
          <w:color w:val="000000" w:themeColor="text1"/>
        </w:rPr>
        <w:t>материалов и запасных частей на ремонт локомотива,</w:t>
      </w:r>
      <w:r w:rsidR="00C2329C">
        <w:rPr>
          <w:rFonts w:eastAsia="Calibri"/>
          <w:color w:val="000000" w:themeColor="text1"/>
        </w:rPr>
        <w:t xml:space="preserve"> </w:t>
      </w:r>
      <w:r w:rsidRPr="005F4404">
        <w:rPr>
          <w:rFonts w:eastAsia="Calibri"/>
          <w:color w:val="000000" w:themeColor="text1"/>
        </w:rPr>
        <w:t>расход на программу,</w:t>
      </w:r>
      <w:r w:rsidR="00C2329C">
        <w:rPr>
          <w:rFonts w:eastAsia="Calibri"/>
          <w:color w:val="000000" w:themeColor="text1"/>
        </w:rPr>
        <w:t xml:space="preserve"> </w:t>
      </w:r>
      <w:r w:rsidRPr="005F4404">
        <w:rPr>
          <w:rFonts w:eastAsia="Calibri"/>
          <w:color w:val="000000" w:themeColor="text1"/>
        </w:rPr>
        <w:t>общая стоимость, руб.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color w:val="000000" w:themeColor="text1"/>
        </w:rPr>
      </w:pPr>
    </w:p>
    <w:p w:rsidR="006B21C8" w:rsidRPr="005F4404" w:rsidRDefault="006B21C8" w:rsidP="006B21C8">
      <w:pPr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color w:val="000000" w:themeColor="text1"/>
        </w:rPr>
        <w:t>Таблица</w:t>
      </w:r>
      <w:r w:rsidR="002A3142" w:rsidRPr="005F4404">
        <w:rPr>
          <w:color w:val="000000" w:themeColor="text1"/>
        </w:rPr>
        <w:t xml:space="preserve"> 2</w:t>
      </w:r>
      <w:r w:rsidRPr="005F4404">
        <w:rPr>
          <w:color w:val="000000" w:themeColor="text1"/>
        </w:rPr>
        <w:t>– Стоимость материалов и запасных частей</w:t>
      </w:r>
    </w:p>
    <w:tbl>
      <w:tblPr>
        <w:tblStyle w:val="af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417"/>
        <w:gridCol w:w="1560"/>
        <w:gridCol w:w="1842"/>
      </w:tblGrid>
      <w:tr w:rsidR="006B21C8" w:rsidRPr="005F4404" w:rsidTr="007D7A02">
        <w:tc>
          <w:tcPr>
            <w:tcW w:w="1985" w:type="dxa"/>
            <w:vAlign w:val="center"/>
          </w:tcPr>
          <w:p w:rsidR="006B21C8" w:rsidRPr="005F4404" w:rsidRDefault="006B21C8" w:rsidP="006B21C8">
            <w:pPr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color w:val="000000" w:themeColor="text1"/>
                <w:sz w:val="24"/>
                <w:szCs w:val="24"/>
              </w:rPr>
              <w:t>Наименование материалов и запасных частей</w:t>
            </w:r>
          </w:p>
        </w:tc>
        <w:tc>
          <w:tcPr>
            <w:tcW w:w="1417" w:type="dxa"/>
            <w:vAlign w:val="center"/>
          </w:tcPr>
          <w:p w:rsidR="006B21C8" w:rsidRPr="005F4404" w:rsidRDefault="006B21C8" w:rsidP="006B21C8">
            <w:pPr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:rsidR="006B21C8" w:rsidRPr="005F4404" w:rsidRDefault="006B21C8" w:rsidP="006B21C8">
            <w:pPr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color w:val="000000" w:themeColor="text1"/>
                <w:sz w:val="24"/>
                <w:szCs w:val="24"/>
              </w:rPr>
              <w:t>Норма расхода на локомотив</w:t>
            </w:r>
          </w:p>
        </w:tc>
        <w:tc>
          <w:tcPr>
            <w:tcW w:w="1417" w:type="dxa"/>
            <w:vAlign w:val="center"/>
          </w:tcPr>
          <w:p w:rsidR="006B21C8" w:rsidRPr="005F4404" w:rsidRDefault="006B21C8" w:rsidP="006B21C8">
            <w:pPr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color w:val="000000" w:themeColor="text1"/>
                <w:sz w:val="24"/>
                <w:szCs w:val="24"/>
              </w:rPr>
              <w:t>Расход на программу ремонта</w:t>
            </w:r>
          </w:p>
        </w:tc>
        <w:tc>
          <w:tcPr>
            <w:tcW w:w="1560" w:type="dxa"/>
            <w:vAlign w:val="center"/>
          </w:tcPr>
          <w:p w:rsidR="006B21C8" w:rsidRPr="005F4404" w:rsidRDefault="006B21C8" w:rsidP="006B21C8">
            <w:pPr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color w:val="000000" w:themeColor="text1"/>
                <w:sz w:val="24"/>
                <w:szCs w:val="24"/>
              </w:rPr>
              <w:t>Стоимость единицы, руб.</w:t>
            </w:r>
          </w:p>
        </w:tc>
        <w:tc>
          <w:tcPr>
            <w:tcW w:w="1842" w:type="dxa"/>
            <w:vAlign w:val="center"/>
          </w:tcPr>
          <w:p w:rsidR="006B21C8" w:rsidRPr="005F4404" w:rsidRDefault="006B21C8" w:rsidP="006B21C8">
            <w:pPr>
              <w:spacing w:line="360" w:lineRule="auto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color w:val="000000" w:themeColor="text1"/>
                <w:sz w:val="24"/>
                <w:szCs w:val="24"/>
              </w:rPr>
              <w:t>Общая стоимость, руб.</w:t>
            </w:r>
          </w:p>
        </w:tc>
      </w:tr>
      <w:tr w:rsidR="006B21C8" w:rsidRPr="005F4404" w:rsidTr="007D7A02">
        <w:tc>
          <w:tcPr>
            <w:tcW w:w="1985" w:type="dxa"/>
            <w:vAlign w:val="center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  <w:tr w:rsidR="006B21C8" w:rsidRPr="005F4404" w:rsidTr="007D7A02">
        <w:tc>
          <w:tcPr>
            <w:tcW w:w="1985" w:type="dxa"/>
            <w:tcBorders>
              <w:left w:val="nil"/>
              <w:bottom w:val="nil"/>
              <w:right w:val="nil"/>
            </w:tcBorders>
            <w:vAlign w:val="center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</w:tr>
    </w:tbl>
    <w:p w:rsidR="006B21C8" w:rsidRPr="005F4404" w:rsidRDefault="006B21C8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</w:p>
    <w:p w:rsidR="006B21C8" w:rsidRPr="005F4404" w:rsidRDefault="006B21C8" w:rsidP="006B21C8">
      <w:pPr>
        <w:spacing w:line="360" w:lineRule="auto"/>
        <w:ind w:firstLine="709"/>
        <w:jc w:val="both"/>
        <w:rPr>
          <w:rStyle w:val="FontStyle31"/>
          <w:b w:val="0"/>
          <w:color w:val="FF0000"/>
          <w:sz w:val="24"/>
          <w:szCs w:val="24"/>
        </w:rPr>
      </w:pPr>
      <w:r w:rsidRPr="005F4404">
        <w:rPr>
          <w:rStyle w:val="FontStyle31"/>
          <w:b w:val="0"/>
          <w:i/>
          <w:color w:val="000000" w:themeColor="text1"/>
          <w:sz w:val="24"/>
          <w:szCs w:val="24"/>
        </w:rPr>
        <w:t>2способ.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 xml:space="preserve">При расчете этого показателя для ремонта определенных объектов можно использовать </w:t>
      </w:r>
      <w:r w:rsidRPr="005F4404">
        <w:rPr>
          <w:rStyle w:val="FontStyle31"/>
          <w:b w:val="0"/>
          <w:sz w:val="24"/>
          <w:szCs w:val="24"/>
        </w:rPr>
        <w:t>процент участия данного участка в общей трудоемкости данного вида ремонта.</w:t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89"/>
        <w:gridCol w:w="1074"/>
      </w:tblGrid>
      <w:tr w:rsidR="006B21C8" w:rsidRPr="005F4404" w:rsidTr="006B21C8">
        <w:tc>
          <w:tcPr>
            <w:tcW w:w="9072" w:type="dxa"/>
          </w:tcPr>
          <w:p w:rsidR="006B21C8" w:rsidRPr="005F4404" w:rsidRDefault="006B21C8" w:rsidP="006B21C8">
            <w:pPr>
              <w:spacing w:line="360" w:lineRule="auto"/>
              <w:jc w:val="center"/>
              <w:rPr>
                <w:rStyle w:val="FontStyle31"/>
                <w:b w:val="0"/>
                <w:color w:val="FF0000"/>
                <w:sz w:val="24"/>
                <w:szCs w:val="24"/>
              </w:rPr>
            </w:pP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</w:rPr>
              <w:t>Н=(С</w:t>
            </w: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  <w:vertAlign w:val="subscript"/>
              </w:rPr>
              <w:t>ед</w:t>
            </w: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</w:rPr>
              <w:t>×&amp;)/100</w:t>
            </w:r>
          </w:p>
        </w:tc>
        <w:tc>
          <w:tcPr>
            <w:tcW w:w="1134" w:type="dxa"/>
          </w:tcPr>
          <w:p w:rsidR="006B21C8" w:rsidRPr="005F4404" w:rsidRDefault="002A3142" w:rsidP="006B21C8">
            <w:pPr>
              <w:spacing w:line="360" w:lineRule="auto"/>
              <w:jc w:val="right"/>
              <w:rPr>
                <w:rStyle w:val="FontStyle31"/>
                <w:b w:val="0"/>
                <w:sz w:val="24"/>
                <w:szCs w:val="24"/>
              </w:rPr>
            </w:pPr>
            <w:r w:rsidRPr="005F4404">
              <w:rPr>
                <w:rStyle w:val="FontStyle31"/>
                <w:b w:val="0"/>
                <w:sz w:val="24"/>
                <w:szCs w:val="24"/>
              </w:rPr>
              <w:t>(1)</w:t>
            </w:r>
          </w:p>
        </w:tc>
      </w:tr>
    </w:tbl>
    <w:p w:rsidR="006B21C8" w:rsidRPr="005F4404" w:rsidRDefault="006B21C8" w:rsidP="006B21C8">
      <w:pPr>
        <w:spacing w:line="360" w:lineRule="auto"/>
        <w:ind w:firstLine="709"/>
        <w:jc w:val="both"/>
        <w:rPr>
          <w:rStyle w:val="FontStyle31"/>
          <w:b w:val="0"/>
          <w:color w:val="FF0000"/>
          <w:sz w:val="24"/>
          <w:szCs w:val="24"/>
        </w:rPr>
      </w:pPr>
    </w:p>
    <w:p w:rsidR="006B21C8" w:rsidRPr="005F4404" w:rsidRDefault="006B21C8" w:rsidP="006B21C8">
      <w:pPr>
        <w:spacing w:line="360" w:lineRule="auto"/>
        <w:jc w:val="both"/>
        <w:rPr>
          <w:rStyle w:val="FontStyle31"/>
          <w:b w:val="0"/>
          <w:color w:val="000000" w:themeColor="text1"/>
          <w:sz w:val="24"/>
          <w:szCs w:val="24"/>
        </w:rPr>
      </w:pPr>
      <w:r w:rsidRPr="005F4404">
        <w:rPr>
          <w:rStyle w:val="FontStyle31"/>
          <w:b w:val="0"/>
          <w:color w:val="000000" w:themeColor="text1"/>
          <w:sz w:val="24"/>
          <w:szCs w:val="24"/>
        </w:rPr>
        <w:t>где   С</w:t>
      </w:r>
      <w:r w:rsidRPr="005F4404">
        <w:rPr>
          <w:rStyle w:val="FontStyle31"/>
          <w:b w:val="0"/>
          <w:color w:val="000000" w:themeColor="text1"/>
          <w:sz w:val="24"/>
          <w:szCs w:val="24"/>
          <w:vertAlign w:val="subscript"/>
        </w:rPr>
        <w:t>ед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>– ориентировочная стоимость материалов и запасных частей на программу ремонта</w:t>
      </w:r>
      <w:r w:rsidRPr="005F4404">
        <w:rPr>
          <w:color w:val="000000" w:themeColor="text1"/>
        </w:rPr>
        <w:t>;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Style w:val="FontStyle31"/>
          <w:b w:val="0"/>
          <w:color w:val="000000" w:themeColor="text1"/>
          <w:sz w:val="24"/>
          <w:szCs w:val="24"/>
        </w:rPr>
      </w:pPr>
      <w:r w:rsidRPr="005F4404">
        <w:rPr>
          <w:rStyle w:val="FontStyle31"/>
          <w:b w:val="0"/>
          <w:color w:val="000000" w:themeColor="text1"/>
          <w:sz w:val="24"/>
          <w:szCs w:val="24"/>
        </w:rPr>
        <w:t>&amp;- процент участия цеха в расходах по материалам и запчастям на единицу ремонта, %</w:t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89"/>
        <w:gridCol w:w="1074"/>
      </w:tblGrid>
      <w:tr w:rsidR="006B21C8" w:rsidRPr="005F4404" w:rsidTr="006B21C8">
        <w:tc>
          <w:tcPr>
            <w:tcW w:w="9072" w:type="dxa"/>
          </w:tcPr>
          <w:p w:rsidR="006B21C8" w:rsidRPr="005F4404" w:rsidRDefault="006B21C8" w:rsidP="006B21C8">
            <w:pPr>
              <w:spacing w:line="360" w:lineRule="auto"/>
              <w:jc w:val="center"/>
              <w:rPr>
                <w:rStyle w:val="FontStyle31"/>
                <w:b w:val="0"/>
                <w:color w:val="000000" w:themeColor="text1"/>
                <w:sz w:val="24"/>
                <w:szCs w:val="24"/>
              </w:rPr>
            </w:pP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</w:rPr>
              <w:t>&amp;=(</w:t>
            </w: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  <w:lang w:val="en-US"/>
              </w:rPr>
              <w:t>q</w:t>
            </w: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</w:rPr>
              <w:t>/</w:t>
            </w: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  <w:lang w:val="en-US"/>
              </w:rPr>
              <w:t>q</w:t>
            </w: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  <w:vertAlign w:val="subscript"/>
              </w:rPr>
              <w:t>общ</w:t>
            </w: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</w:rPr>
              <w:t>)×100 %,</w:t>
            </w:r>
          </w:p>
        </w:tc>
        <w:tc>
          <w:tcPr>
            <w:tcW w:w="1134" w:type="dxa"/>
          </w:tcPr>
          <w:p w:rsidR="006B21C8" w:rsidRPr="005F4404" w:rsidRDefault="006B21C8" w:rsidP="002A3142">
            <w:pPr>
              <w:spacing w:line="360" w:lineRule="auto"/>
              <w:jc w:val="both"/>
              <w:rPr>
                <w:rStyle w:val="FontStyle31"/>
                <w:b w:val="0"/>
                <w:color w:val="000000" w:themeColor="text1"/>
                <w:sz w:val="24"/>
                <w:szCs w:val="24"/>
              </w:rPr>
            </w:pP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</w:rPr>
              <w:t>(</w:t>
            </w:r>
            <w:r w:rsidR="002A3142" w:rsidRPr="005F4404">
              <w:rPr>
                <w:rStyle w:val="FontStyle31"/>
                <w:b w:val="0"/>
                <w:color w:val="000000" w:themeColor="text1"/>
                <w:sz w:val="24"/>
                <w:szCs w:val="24"/>
              </w:rPr>
              <w:t>2</w:t>
            </w: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6B21C8" w:rsidRPr="005F4404" w:rsidRDefault="006B21C8" w:rsidP="006B21C8">
      <w:pPr>
        <w:spacing w:line="360" w:lineRule="auto"/>
        <w:jc w:val="both"/>
        <w:rPr>
          <w:rStyle w:val="FontStyle31"/>
          <w:b w:val="0"/>
          <w:color w:val="000000" w:themeColor="text1"/>
          <w:sz w:val="24"/>
          <w:szCs w:val="24"/>
        </w:rPr>
      </w:pPr>
    </w:p>
    <w:p w:rsidR="006B21C8" w:rsidRPr="005F4404" w:rsidRDefault="006B21C8" w:rsidP="006B21C8">
      <w:pPr>
        <w:spacing w:line="360" w:lineRule="auto"/>
        <w:jc w:val="both"/>
        <w:rPr>
          <w:rStyle w:val="FontStyle31"/>
          <w:b w:val="0"/>
          <w:color w:val="000000" w:themeColor="text1"/>
          <w:sz w:val="24"/>
          <w:szCs w:val="24"/>
        </w:rPr>
      </w:pPr>
      <w:r w:rsidRPr="005F4404">
        <w:rPr>
          <w:rStyle w:val="FontStyle31"/>
          <w:b w:val="0"/>
          <w:color w:val="000000" w:themeColor="text1"/>
          <w:sz w:val="24"/>
          <w:szCs w:val="24"/>
        </w:rPr>
        <w:t xml:space="preserve">где   </w:t>
      </w:r>
      <w:r w:rsidRPr="005F4404">
        <w:rPr>
          <w:rStyle w:val="FontStyle31"/>
          <w:b w:val="0"/>
          <w:color w:val="000000" w:themeColor="text1"/>
          <w:sz w:val="24"/>
          <w:szCs w:val="24"/>
          <w:lang w:val="en-US"/>
        </w:rPr>
        <w:t>q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>- норматив трудоемкости для комплексной бригады, чел.-час;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Style w:val="FontStyle31"/>
          <w:b w:val="0"/>
          <w:color w:val="000000" w:themeColor="text1"/>
          <w:sz w:val="24"/>
          <w:szCs w:val="24"/>
        </w:rPr>
      </w:pPr>
      <w:r w:rsidRPr="005F4404">
        <w:rPr>
          <w:rStyle w:val="FontStyle31"/>
          <w:b w:val="0"/>
          <w:color w:val="000000" w:themeColor="text1"/>
          <w:sz w:val="24"/>
          <w:szCs w:val="24"/>
          <w:lang w:val="en-US"/>
        </w:rPr>
        <w:t>q</w:t>
      </w:r>
      <w:r w:rsidRPr="005F4404">
        <w:rPr>
          <w:rStyle w:val="FontStyle31"/>
          <w:b w:val="0"/>
          <w:color w:val="000000" w:themeColor="text1"/>
          <w:sz w:val="24"/>
          <w:szCs w:val="24"/>
          <w:vertAlign w:val="subscript"/>
        </w:rPr>
        <w:t>общ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 xml:space="preserve"> – общая норма, чел.- час.</w:t>
      </w:r>
    </w:p>
    <w:p w:rsidR="006B21C8" w:rsidRPr="005F4404" w:rsidRDefault="002A3142" w:rsidP="002A3142">
      <w:pPr>
        <w:pStyle w:val="Style1"/>
        <w:widowControl/>
        <w:spacing w:line="360" w:lineRule="auto"/>
        <w:ind w:firstLine="0"/>
        <w:rPr>
          <w:rFonts w:eastAsiaTheme="majorEastAsia"/>
          <w:color w:val="000000" w:themeColor="text1"/>
        </w:rPr>
      </w:pPr>
      <w:r w:rsidRPr="005F4404">
        <w:rPr>
          <w:color w:val="000000" w:themeColor="text1"/>
        </w:rPr>
        <w:t xml:space="preserve">- </w:t>
      </w:r>
      <w:r w:rsidR="006B21C8" w:rsidRPr="005F4404">
        <w:rPr>
          <w:color w:val="000000" w:themeColor="text1"/>
        </w:rPr>
        <w:t xml:space="preserve">Графа 14.Всего </w:t>
      </w:r>
      <w:r w:rsidR="006B21C8" w:rsidRPr="005F4404">
        <w:rPr>
          <w:rFonts w:eastAsiaTheme="majorEastAsia"/>
          <w:b/>
          <w:color w:val="000000" w:themeColor="text1"/>
        </w:rPr>
        <w:t>«</w:t>
      </w:r>
      <w:r w:rsidR="006B21C8" w:rsidRPr="005F4404">
        <w:rPr>
          <w:rFonts w:eastAsiaTheme="majorEastAsia"/>
          <w:color w:val="000000" w:themeColor="text1"/>
        </w:rPr>
        <w:t>Прямые расходы по видам работ и местам возникновения затрат» составили …..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Fonts w:eastAsiaTheme="majorEastAsia"/>
          <w:i/>
          <w:color w:val="000000" w:themeColor="text1"/>
        </w:rPr>
      </w:pPr>
      <w:r w:rsidRPr="005F4404">
        <w:rPr>
          <w:rFonts w:eastAsiaTheme="majorEastAsia"/>
          <w:i/>
          <w:color w:val="000000" w:themeColor="text1"/>
        </w:rPr>
        <w:t>Расходы  общие для всех мест возникновения затрат и видов работ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i/>
          <w:color w:val="000000" w:themeColor="text1"/>
        </w:rPr>
        <w:t>Статья 761</w:t>
      </w:r>
      <w:r w:rsidRPr="005F4404">
        <w:rPr>
          <w:color w:val="000000" w:themeColor="text1"/>
        </w:rPr>
        <w:t xml:space="preserve"> Охрана труда и производственная санитария.</w:t>
      </w:r>
    </w:p>
    <w:p w:rsidR="006B21C8" w:rsidRPr="005F4404" w:rsidRDefault="006B21C8" w:rsidP="002A3142">
      <w:pPr>
        <w:spacing w:line="360" w:lineRule="auto"/>
        <w:jc w:val="both"/>
        <w:rPr>
          <w:color w:val="000000" w:themeColor="text1"/>
        </w:rPr>
      </w:pPr>
      <w:r w:rsidRPr="005F4404">
        <w:rPr>
          <w:color w:val="000000" w:themeColor="text1"/>
        </w:rPr>
        <w:t xml:space="preserve">-Графа 13. «Прочие расходы».Планируется в размере 5% от фонда заработной платы труда производственных рабочих с учётом  отчислений на социальные нужды. 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i/>
          <w:color w:val="000000" w:themeColor="text1"/>
        </w:rPr>
        <w:t>Статья 765</w:t>
      </w:r>
      <w:r w:rsidRPr="005F4404">
        <w:rPr>
          <w:color w:val="000000" w:themeColor="text1"/>
        </w:rPr>
        <w:t xml:space="preserve"> Содержание и эксплуатация оборудования.</w:t>
      </w:r>
    </w:p>
    <w:p w:rsidR="006B21C8" w:rsidRPr="005F4404" w:rsidRDefault="006B21C8" w:rsidP="002A3142">
      <w:pPr>
        <w:spacing w:line="360" w:lineRule="auto"/>
        <w:jc w:val="both"/>
        <w:rPr>
          <w:b/>
          <w:color w:val="000000" w:themeColor="text1"/>
        </w:rPr>
      </w:pPr>
      <w:r w:rsidRPr="005F4404">
        <w:rPr>
          <w:color w:val="000000" w:themeColor="text1"/>
        </w:rPr>
        <w:lastRenderedPageBreak/>
        <w:t>- Графа 7. «Расходы на материалы и запчасти для текущего ремонта оборудования». Планируется</w:t>
      </w:r>
      <w:r w:rsidR="005F4404">
        <w:rPr>
          <w:color w:val="000000" w:themeColor="text1"/>
        </w:rPr>
        <w:t xml:space="preserve"> </w:t>
      </w:r>
      <w:r w:rsidRPr="005F4404">
        <w:rPr>
          <w:color w:val="000000" w:themeColor="text1"/>
        </w:rPr>
        <w:t>в размере0,5% от стоимости</w:t>
      </w:r>
      <w:r w:rsidR="005F4404">
        <w:rPr>
          <w:color w:val="000000" w:themeColor="text1"/>
        </w:rPr>
        <w:t xml:space="preserve">  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>оборудования</w:t>
      </w:r>
      <w:r w:rsidRPr="005F4404">
        <w:rPr>
          <w:b/>
          <w:color w:val="000000" w:themeColor="text1"/>
        </w:rPr>
        <w:t>.</w:t>
      </w:r>
    </w:p>
    <w:p w:rsidR="006B21C8" w:rsidRPr="005F4404" w:rsidRDefault="006B21C8" w:rsidP="00774CD0">
      <w:pPr>
        <w:spacing w:line="360" w:lineRule="auto"/>
        <w:jc w:val="both"/>
        <w:rPr>
          <w:rStyle w:val="FontStyle31"/>
          <w:b w:val="0"/>
          <w:color w:val="000000" w:themeColor="text1"/>
          <w:sz w:val="24"/>
          <w:szCs w:val="24"/>
        </w:rPr>
      </w:pPr>
      <w:r w:rsidRPr="005F4404">
        <w:rPr>
          <w:rStyle w:val="FontStyle31"/>
          <w:b w:val="0"/>
          <w:color w:val="000000" w:themeColor="text1"/>
          <w:sz w:val="24"/>
          <w:szCs w:val="24"/>
        </w:rPr>
        <w:t xml:space="preserve"> Стоимость оборудования рассчитываем по формуле: С</w:t>
      </w:r>
      <w:r w:rsidRPr="005F4404">
        <w:rPr>
          <w:rStyle w:val="FontStyle31"/>
          <w:b w:val="0"/>
          <w:color w:val="000000" w:themeColor="text1"/>
          <w:sz w:val="24"/>
          <w:szCs w:val="24"/>
          <w:vertAlign w:val="subscript"/>
        </w:rPr>
        <w:t>об.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>=</w:t>
      </w:r>
      <w:r w:rsidRPr="005F4404">
        <w:rPr>
          <w:rStyle w:val="FontStyle31"/>
          <w:b w:val="0"/>
          <w:color w:val="000000" w:themeColor="text1"/>
          <w:sz w:val="24"/>
          <w:szCs w:val="24"/>
          <w:lang w:val="en-US"/>
        </w:rPr>
        <w:t>S</w:t>
      </w:r>
      <w:r w:rsidRPr="005F4404">
        <w:rPr>
          <w:rStyle w:val="FontStyle31"/>
          <w:b w:val="0"/>
          <w:color w:val="000000" w:themeColor="text1"/>
          <w:sz w:val="24"/>
          <w:szCs w:val="24"/>
          <w:vertAlign w:val="subscript"/>
        </w:rPr>
        <w:t>уч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>×</w:t>
      </w:r>
      <w:r w:rsidRPr="005F4404">
        <w:rPr>
          <w:rStyle w:val="FontStyle31"/>
          <w:b w:val="0"/>
          <w:color w:val="000000" w:themeColor="text1"/>
          <w:sz w:val="24"/>
          <w:szCs w:val="24"/>
          <w:lang w:val="en-US"/>
        </w:rPr>
        <w:t>F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>,         (3)</w:t>
      </w:r>
    </w:p>
    <w:p w:rsidR="006B21C8" w:rsidRPr="005F4404" w:rsidRDefault="006B21C8" w:rsidP="006B21C8">
      <w:pPr>
        <w:spacing w:line="360" w:lineRule="auto"/>
        <w:jc w:val="both"/>
        <w:rPr>
          <w:rStyle w:val="FontStyle31"/>
          <w:b w:val="0"/>
          <w:color w:val="000000" w:themeColor="text1"/>
          <w:sz w:val="24"/>
          <w:szCs w:val="24"/>
        </w:rPr>
      </w:pPr>
      <w:r w:rsidRPr="005F4404">
        <w:rPr>
          <w:rStyle w:val="FontStyle31"/>
          <w:b w:val="0"/>
          <w:color w:val="000000" w:themeColor="text1"/>
          <w:sz w:val="24"/>
          <w:szCs w:val="24"/>
        </w:rPr>
        <w:t xml:space="preserve">где    </w:t>
      </w:r>
      <w:r w:rsidRPr="005F4404">
        <w:rPr>
          <w:rStyle w:val="FontStyle31"/>
          <w:b w:val="0"/>
          <w:color w:val="000000" w:themeColor="text1"/>
          <w:sz w:val="24"/>
          <w:szCs w:val="24"/>
          <w:lang w:val="en-US"/>
        </w:rPr>
        <w:t>F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>–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t>стоимость оборудования на 1 м</w:t>
      </w:r>
      <w:r w:rsidRPr="005F4404">
        <w:rPr>
          <w:rStyle w:val="FontStyle13"/>
          <w:b w:val="0"/>
          <w:color w:val="000000" w:themeColor="text1"/>
          <w:sz w:val="24"/>
          <w:szCs w:val="24"/>
          <w:vertAlign w:val="superscript"/>
        </w:rPr>
        <w:t>2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t>площади (5742 руб.);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b/>
          <w:color w:val="000000" w:themeColor="text1"/>
        </w:rPr>
      </w:pPr>
      <w:r w:rsidRPr="005F4404">
        <w:rPr>
          <w:rStyle w:val="FontStyle31"/>
          <w:b w:val="0"/>
          <w:color w:val="000000" w:themeColor="text1"/>
          <w:sz w:val="24"/>
          <w:szCs w:val="24"/>
          <w:lang w:val="en-US"/>
        </w:rPr>
        <w:t>S</w:t>
      </w:r>
      <w:r w:rsidRPr="005F4404">
        <w:rPr>
          <w:rStyle w:val="FontStyle31"/>
          <w:b w:val="0"/>
          <w:color w:val="000000" w:themeColor="text1"/>
          <w:sz w:val="24"/>
          <w:szCs w:val="24"/>
          <w:vertAlign w:val="subscript"/>
        </w:rPr>
        <w:t>уч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>- площадь участка, м</w:t>
      </w:r>
      <w:r w:rsidRPr="005F4404">
        <w:rPr>
          <w:rStyle w:val="FontStyle31"/>
          <w:b w:val="0"/>
          <w:color w:val="000000" w:themeColor="text1"/>
          <w:sz w:val="24"/>
          <w:szCs w:val="24"/>
          <w:vertAlign w:val="superscript"/>
        </w:rPr>
        <w:t>2</w:t>
      </w:r>
    </w:p>
    <w:p w:rsidR="006B21C8" w:rsidRPr="005F4404" w:rsidRDefault="006B21C8" w:rsidP="00774CD0">
      <w:pPr>
        <w:pStyle w:val="Style10"/>
        <w:widowControl/>
        <w:spacing w:line="360" w:lineRule="auto"/>
        <w:jc w:val="both"/>
        <w:rPr>
          <w:rStyle w:val="FontStyle18"/>
          <w:color w:val="000000" w:themeColor="text1"/>
          <w:sz w:val="24"/>
          <w:szCs w:val="24"/>
        </w:rPr>
      </w:pPr>
      <w:r w:rsidRPr="005F4404">
        <w:rPr>
          <w:color w:val="000000" w:themeColor="text1"/>
        </w:rPr>
        <w:t>- Графа 7. «</w:t>
      </w:r>
      <w:r w:rsidRPr="005F4404">
        <w:rPr>
          <w:rStyle w:val="FontStyle18"/>
          <w:color w:val="000000" w:themeColor="text1"/>
          <w:sz w:val="24"/>
          <w:szCs w:val="24"/>
        </w:rPr>
        <w:t>Затраты на электроэнергию для работы оборудования»:</w:t>
      </w:r>
      <w:r w:rsidRPr="005F4404">
        <w:rPr>
          <w:rStyle w:val="FontStyle18"/>
          <w:color w:val="000000" w:themeColor="text1"/>
          <w:sz w:val="24"/>
          <w:szCs w:val="24"/>
        </w:rPr>
        <w:tab/>
      </w:r>
    </w:p>
    <w:p w:rsidR="006B21C8" w:rsidRPr="005F4404" w:rsidRDefault="00DA64A9" w:rsidP="006B21C8">
      <w:pPr>
        <w:pStyle w:val="Style10"/>
        <w:widowControl/>
        <w:tabs>
          <w:tab w:val="center" w:pos="5103"/>
          <w:tab w:val="left" w:pos="7935"/>
        </w:tabs>
        <w:spacing w:line="360" w:lineRule="auto"/>
        <w:ind w:firstLine="709"/>
        <w:rPr>
          <w:color w:val="000000" w:themeColor="text1"/>
          <w:vertAlign w:val="subscript"/>
        </w:rPr>
      </w:pP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  <w:lang w:val="en-US"/>
              </w:rPr>
              <m:t>E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сил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=</m:t>
        </m:r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Ц</m:t>
            </m:r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квт/ч</m:t>
            </m:r>
          </m:sub>
        </m:sSub>
        <m:r>
          <m:rPr>
            <m:sty m:val="p"/>
          </m:rPr>
          <w:rPr>
            <w:rFonts w:ascii="Cambria Math" w:hAnsi="Cambria Math"/>
            <w:color w:val="000000" w:themeColor="text1"/>
          </w:rPr>
          <m:t>*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color w:val="000000" w:themeColor="text1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color w:val="000000" w:themeColor="text1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эл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*0,8*1,2*Ф</m:t>
            </m:r>
          </m:e>
        </m:nary>
      </m:oMath>
      <w:r w:rsidR="006B21C8" w:rsidRPr="005F4404">
        <w:rPr>
          <w:color w:val="000000" w:themeColor="text1"/>
          <w:vertAlign w:val="subscript"/>
        </w:rPr>
        <w:t xml:space="preserve">об </w:t>
      </w:r>
      <w:r w:rsidR="00D16824" w:rsidRPr="005F4404">
        <w:rPr>
          <w:color w:val="000000" w:themeColor="text1"/>
        </w:rPr>
        <w:t>(4)</w:t>
      </w:r>
    </w:p>
    <w:p w:rsidR="006B21C8" w:rsidRPr="005F4404" w:rsidRDefault="006B21C8" w:rsidP="006B21C8">
      <w:pPr>
        <w:pStyle w:val="Style10"/>
        <w:widowControl/>
        <w:spacing w:line="360" w:lineRule="auto"/>
        <w:jc w:val="both"/>
        <w:rPr>
          <w:rStyle w:val="FontStyle18"/>
          <w:color w:val="000000" w:themeColor="text1"/>
          <w:sz w:val="24"/>
          <w:szCs w:val="24"/>
        </w:rPr>
      </w:pPr>
      <w:r w:rsidRPr="005F4404">
        <w:rPr>
          <w:color w:val="000000" w:themeColor="text1"/>
        </w:rPr>
        <w:t xml:space="preserve">где   </w:t>
      </w:r>
      <m:oMath>
        <m:sSub>
          <m:sSubPr>
            <m:ctrlPr>
              <w:rPr>
                <w:rFonts w:ascii="Cambria Math" w:hAnsi="Cambria Math"/>
                <w:color w:val="000000" w:themeColor="text1"/>
              </w:rPr>
            </m:ctrlPr>
          </m:sSubPr>
          <m:e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color w:val="000000" w:themeColor="text1"/>
                    <w:lang w:val="en-US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N</m:t>
                </m:r>
              </m:e>
            </m:nary>
          </m:e>
          <m:sub>
            <m:r>
              <m:rPr>
                <m:sty m:val="p"/>
              </m:rPr>
              <w:rPr>
                <w:rFonts w:ascii="Cambria Math" w:hAnsi="Cambria Math"/>
                <w:color w:val="000000" w:themeColor="text1"/>
              </w:rPr>
              <m:t>эл</m:t>
            </m:r>
          </m:sub>
        </m:sSub>
      </m:oMath>
      <w:r w:rsidRPr="005F4404">
        <w:rPr>
          <w:color w:val="000000" w:themeColor="text1"/>
        </w:rPr>
        <w:t xml:space="preserve">- </w:t>
      </w:r>
      <w:r w:rsidRPr="005F4404">
        <w:rPr>
          <w:rStyle w:val="FontStyle18"/>
          <w:color w:val="000000" w:themeColor="text1"/>
          <w:sz w:val="24"/>
          <w:szCs w:val="24"/>
        </w:rPr>
        <w:t>суммарная мощность оборудования, кВт/ч;</w:t>
      </w:r>
    </w:p>
    <w:p w:rsidR="006B21C8" w:rsidRPr="005F4404" w:rsidRDefault="006B21C8" w:rsidP="006B21C8">
      <w:pPr>
        <w:pStyle w:val="Style10"/>
        <w:widowControl/>
        <w:spacing w:line="360" w:lineRule="auto"/>
        <w:ind w:firstLine="709"/>
        <w:jc w:val="both"/>
        <w:rPr>
          <w:rStyle w:val="FontStyle18"/>
          <w:color w:val="000000" w:themeColor="text1"/>
          <w:sz w:val="24"/>
          <w:szCs w:val="24"/>
        </w:rPr>
      </w:pPr>
      <w:r w:rsidRPr="005F4404">
        <w:rPr>
          <w:rStyle w:val="FontStyle18"/>
          <w:color w:val="000000" w:themeColor="text1"/>
          <w:sz w:val="24"/>
          <w:szCs w:val="24"/>
        </w:rPr>
        <w:t>0,8 – коэффициент загрузки оборудования;</w:t>
      </w:r>
    </w:p>
    <w:p w:rsidR="006B21C8" w:rsidRPr="005F4404" w:rsidRDefault="006B21C8" w:rsidP="006B21C8">
      <w:pPr>
        <w:pStyle w:val="Style2"/>
        <w:widowControl/>
        <w:spacing w:line="360" w:lineRule="auto"/>
        <w:ind w:firstLine="709"/>
        <w:jc w:val="left"/>
        <w:rPr>
          <w:rStyle w:val="FontStyle18"/>
          <w:color w:val="000000" w:themeColor="text1"/>
          <w:sz w:val="24"/>
          <w:szCs w:val="24"/>
        </w:rPr>
      </w:pPr>
      <w:r w:rsidRPr="005F4404">
        <w:rPr>
          <w:rStyle w:val="FontStyle18"/>
          <w:color w:val="000000" w:themeColor="text1"/>
          <w:sz w:val="24"/>
          <w:szCs w:val="24"/>
        </w:rPr>
        <w:t>1,2- коэффициент, учитывающий потери электроэнергии в сети.</w:t>
      </w:r>
    </w:p>
    <w:p w:rsidR="006B21C8" w:rsidRPr="005F4404" w:rsidRDefault="006B21C8" w:rsidP="006B21C8">
      <w:pPr>
        <w:pStyle w:val="Style2"/>
        <w:widowControl/>
        <w:spacing w:line="360" w:lineRule="auto"/>
        <w:ind w:firstLine="709"/>
        <w:rPr>
          <w:rStyle w:val="FontStyle18"/>
          <w:color w:val="000000" w:themeColor="text1"/>
          <w:sz w:val="24"/>
          <w:szCs w:val="24"/>
        </w:rPr>
      </w:pPr>
      <w:r w:rsidRPr="005F4404">
        <w:rPr>
          <w:color w:val="000000" w:themeColor="text1"/>
        </w:rPr>
        <w:t>Ф</w:t>
      </w:r>
      <w:r w:rsidRPr="005F4404">
        <w:rPr>
          <w:color w:val="000000" w:themeColor="text1"/>
          <w:vertAlign w:val="subscript"/>
        </w:rPr>
        <w:t xml:space="preserve"> об</w:t>
      </w:r>
      <w:r w:rsidRPr="005F4404">
        <w:rPr>
          <w:color w:val="000000" w:themeColor="text1"/>
        </w:rPr>
        <w:t xml:space="preserve"> – годовой фонд работы оборудования. При работе в одну смену Ф</w:t>
      </w:r>
      <w:r w:rsidRPr="005F4404">
        <w:rPr>
          <w:color w:val="000000" w:themeColor="text1"/>
          <w:vertAlign w:val="subscript"/>
        </w:rPr>
        <w:t>об</w:t>
      </w:r>
      <w:r w:rsidR="005F4404">
        <w:rPr>
          <w:color w:val="000000" w:themeColor="text1"/>
          <w:vertAlign w:val="subscript"/>
        </w:rPr>
        <w:t xml:space="preserve"> </w:t>
      </w:r>
      <w:r w:rsidRPr="005F4404">
        <w:rPr>
          <w:color w:val="000000" w:themeColor="text1"/>
        </w:rPr>
        <w:t>принимают 1800ч, в две смены – 3600  и круглосуточно – 5400ч.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color w:val="000000" w:themeColor="text1"/>
        </w:rPr>
        <w:t>Ц</w:t>
      </w:r>
      <w:r w:rsidRPr="005F4404">
        <w:rPr>
          <w:color w:val="000000" w:themeColor="text1"/>
          <w:vertAlign w:val="subscript"/>
        </w:rPr>
        <w:t>э</w:t>
      </w:r>
      <w:r w:rsidRPr="005F4404">
        <w:rPr>
          <w:color w:val="000000" w:themeColor="text1"/>
        </w:rPr>
        <w:t xml:space="preserve"> – цена 1кВт*ч электроэнергии, руб. (Ц</w:t>
      </w:r>
      <w:r w:rsidRPr="005F4404">
        <w:rPr>
          <w:color w:val="000000" w:themeColor="text1"/>
          <w:vertAlign w:val="subscript"/>
        </w:rPr>
        <w:t>э</w:t>
      </w:r>
      <w:r w:rsidRPr="005F4404">
        <w:rPr>
          <w:color w:val="000000" w:themeColor="text1"/>
        </w:rPr>
        <w:t xml:space="preserve"> = 3,82 руб.)</w:t>
      </w:r>
    </w:p>
    <w:p w:rsidR="006B21C8" w:rsidRPr="005F4404" w:rsidRDefault="006B21C8" w:rsidP="00774CD0">
      <w:pPr>
        <w:spacing w:line="360" w:lineRule="auto"/>
        <w:jc w:val="both"/>
        <w:rPr>
          <w:b/>
          <w:color w:val="000000" w:themeColor="text1"/>
        </w:rPr>
      </w:pPr>
      <w:r w:rsidRPr="005F4404">
        <w:rPr>
          <w:color w:val="000000" w:themeColor="text1"/>
        </w:rPr>
        <w:t>-Графа12</w:t>
      </w:r>
      <w:r w:rsidR="00A245A0" w:rsidRPr="005F4404">
        <w:rPr>
          <w:color w:val="000000" w:themeColor="text1"/>
        </w:rPr>
        <w:t>.</w:t>
      </w:r>
      <w:r w:rsidRPr="005F4404">
        <w:rPr>
          <w:color w:val="000000" w:themeColor="text1"/>
        </w:rPr>
        <w:t xml:space="preserve"> «Расходы на материалы и запчасти для ремонта оборудования»</w:t>
      </w:r>
      <w:r w:rsidR="005F4404">
        <w:rPr>
          <w:color w:val="000000" w:themeColor="text1"/>
        </w:rPr>
        <w:t xml:space="preserve"> </w:t>
      </w:r>
      <w:r w:rsidRPr="005F4404">
        <w:rPr>
          <w:color w:val="000000" w:themeColor="text1"/>
        </w:rPr>
        <w:t>Планируется</w:t>
      </w:r>
      <w:r w:rsidR="005F4404">
        <w:rPr>
          <w:color w:val="000000" w:themeColor="text1"/>
        </w:rPr>
        <w:t xml:space="preserve"> </w:t>
      </w:r>
      <w:r w:rsidRPr="005F4404">
        <w:rPr>
          <w:color w:val="000000" w:themeColor="text1"/>
        </w:rPr>
        <w:t>в размере</w:t>
      </w:r>
      <w:r w:rsidR="005F4404">
        <w:rPr>
          <w:color w:val="000000" w:themeColor="text1"/>
        </w:rPr>
        <w:t xml:space="preserve"> </w:t>
      </w:r>
      <w:r w:rsidRPr="005F4404">
        <w:rPr>
          <w:color w:val="000000" w:themeColor="text1"/>
        </w:rPr>
        <w:t>4% от его стоимости.</w:t>
      </w:r>
    </w:p>
    <w:p w:rsidR="006B21C8" w:rsidRPr="005F4404" w:rsidRDefault="006B21C8" w:rsidP="00774CD0">
      <w:pPr>
        <w:pStyle w:val="Style5"/>
        <w:widowControl/>
        <w:tabs>
          <w:tab w:val="left" w:pos="0"/>
        </w:tabs>
        <w:spacing w:line="360" w:lineRule="auto"/>
        <w:jc w:val="both"/>
        <w:rPr>
          <w:b/>
          <w:color w:val="000000" w:themeColor="text1"/>
        </w:rPr>
      </w:pPr>
      <w:r w:rsidRPr="005F4404">
        <w:rPr>
          <w:b/>
          <w:color w:val="000000" w:themeColor="text1"/>
        </w:rPr>
        <w:t xml:space="preserve">- </w:t>
      </w:r>
      <w:r w:rsidRPr="005F4404">
        <w:rPr>
          <w:color w:val="000000" w:themeColor="text1"/>
        </w:rPr>
        <w:t>Графа 13. «Прочие</w:t>
      </w:r>
      <w:r w:rsidR="005F4404">
        <w:rPr>
          <w:color w:val="000000" w:themeColor="text1"/>
        </w:rPr>
        <w:t xml:space="preserve"> 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t>расходы»</w:t>
      </w:r>
    </w:p>
    <w:p w:rsidR="006B21C8" w:rsidRPr="005F4404" w:rsidRDefault="006B21C8" w:rsidP="006B21C8">
      <w:pPr>
        <w:pStyle w:val="Style5"/>
        <w:widowControl/>
        <w:tabs>
          <w:tab w:val="left" w:pos="0"/>
        </w:tabs>
        <w:spacing w:line="360" w:lineRule="auto"/>
        <w:ind w:firstLine="709"/>
        <w:jc w:val="both"/>
        <w:rPr>
          <w:rStyle w:val="FontStyle13"/>
          <w:b w:val="0"/>
          <w:color w:val="000000" w:themeColor="text1"/>
          <w:sz w:val="24"/>
          <w:szCs w:val="24"/>
        </w:rPr>
      </w:pPr>
      <w:r w:rsidRPr="005F4404">
        <w:rPr>
          <w:rStyle w:val="FontStyle13"/>
          <w:b w:val="0"/>
          <w:color w:val="000000" w:themeColor="text1"/>
          <w:sz w:val="24"/>
          <w:szCs w:val="24"/>
        </w:rPr>
        <w:t>Расходы на сжатый воздух, пар, воду и кислород для технологических и производственных нужд п</w:t>
      </w:r>
      <w:r w:rsidRPr="005F4404">
        <w:rPr>
          <w:b/>
          <w:color w:val="000000" w:themeColor="text1"/>
        </w:rPr>
        <w:t>л</w:t>
      </w:r>
      <w:r w:rsidRPr="005F4404">
        <w:rPr>
          <w:color w:val="000000" w:themeColor="text1"/>
        </w:rPr>
        <w:t>анируются</w:t>
      </w:r>
      <w:r w:rsidR="005F4404">
        <w:rPr>
          <w:color w:val="000000" w:themeColor="text1"/>
        </w:rPr>
        <w:t xml:space="preserve"> 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t>в</w:t>
      </w:r>
      <w:r w:rsidR="005F4404">
        <w:rPr>
          <w:rStyle w:val="FontStyle13"/>
          <w:b w:val="0"/>
          <w:color w:val="000000" w:themeColor="text1"/>
          <w:sz w:val="24"/>
          <w:szCs w:val="24"/>
        </w:rPr>
        <w:t xml:space="preserve"> 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t xml:space="preserve">размере 1 %  от стоимости материалов и запасных частей </w:t>
      </w:r>
      <w:r w:rsidRPr="005F4404">
        <w:rPr>
          <w:rStyle w:val="FontStyle13"/>
          <w:color w:val="000000" w:themeColor="text1"/>
          <w:sz w:val="24"/>
          <w:szCs w:val="24"/>
        </w:rPr>
        <w:t>(</w:t>
      </w:r>
      <w:r w:rsidRPr="005F4404">
        <w:rPr>
          <w:color w:val="000000" w:themeColor="text1"/>
        </w:rPr>
        <w:t>Графа 7).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i/>
          <w:color w:val="000000" w:themeColor="text1"/>
        </w:rPr>
        <w:t>Статья 768.</w:t>
      </w:r>
      <w:r w:rsidRPr="005F4404">
        <w:rPr>
          <w:color w:val="000000" w:themeColor="text1"/>
        </w:rPr>
        <w:t xml:space="preserve"> Обслуживание и текущий ремонт зданий, сооружений и инвентаря производственного назначения.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w:r w:rsidRPr="005F4404">
        <w:rPr>
          <w:color w:val="000000" w:themeColor="text1"/>
        </w:rPr>
        <w:t>- Графа 7. «Расходы на</w:t>
      </w:r>
      <w:r w:rsidR="005F4404">
        <w:rPr>
          <w:color w:val="000000" w:themeColor="text1"/>
        </w:rPr>
        <w:t xml:space="preserve"> </w:t>
      </w:r>
      <w:r w:rsidRPr="005F4404">
        <w:rPr>
          <w:color w:val="000000" w:themeColor="text1"/>
        </w:rPr>
        <w:t>материалы</w:t>
      </w:r>
      <w:r w:rsidRPr="005F4404">
        <w:rPr>
          <w:i/>
          <w:color w:val="000000" w:themeColor="text1"/>
        </w:rPr>
        <w:t xml:space="preserve"> для</w:t>
      </w:r>
      <w:r w:rsidRPr="005F4404">
        <w:rPr>
          <w:color w:val="000000" w:themeColor="text1"/>
        </w:rPr>
        <w:t xml:space="preserve"> текущего ремонта зданий, сооружений производственного назначения»: для зданий- 4,5 % от стоимости 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w:r w:rsidRPr="005F4404">
        <w:rPr>
          <w:rFonts w:eastAsia="Calibri"/>
          <w:color w:val="000000" w:themeColor="text1"/>
        </w:rPr>
        <w:t>и рассчитываются по формуле:</w:t>
      </w:r>
    </w:p>
    <w:tbl>
      <w:tblPr>
        <w:tblStyle w:val="af"/>
        <w:tblW w:w="8936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2126"/>
      </w:tblGrid>
      <w:tr w:rsidR="006B21C8" w:rsidRPr="005F4404" w:rsidTr="006B21C8">
        <w:tc>
          <w:tcPr>
            <w:tcW w:w="6810" w:type="dxa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color w:val="000000" w:themeColor="text1"/>
                <w:sz w:val="24"/>
                <w:szCs w:val="24"/>
              </w:rPr>
              <w:t>16 490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eastAsia="Calibri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color w:val="000000" w:themeColor="text1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/>
                      <w:color w:val="000000" w:themeColor="text1"/>
                      <w:sz w:val="24"/>
                      <w:szCs w:val="24"/>
                    </w:rPr>
                    <m:t>уч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×</m:t>
              </m:r>
              <m:r>
                <w:rPr>
                  <w:rFonts w:ascii="Cambria Math" w:eastAsia="Calibri" w:hAnsi="Cambria Math"/>
                  <w:color w:val="000000" w:themeColor="text1"/>
                  <w:sz w:val="24"/>
                  <w:szCs w:val="24"/>
                </w:rPr>
                <m:t>0,045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,</m:t>
              </m:r>
            </m:oMath>
          </w:p>
        </w:tc>
        <w:tc>
          <w:tcPr>
            <w:tcW w:w="2126" w:type="dxa"/>
            <w:vAlign w:val="center"/>
          </w:tcPr>
          <w:p w:rsidR="006B21C8" w:rsidRPr="005F4404" w:rsidRDefault="006B21C8" w:rsidP="00D16824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D16824"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6B21C8" w:rsidRPr="005F4404" w:rsidRDefault="006B21C8" w:rsidP="006B21C8">
      <w:pPr>
        <w:spacing w:line="360" w:lineRule="auto"/>
        <w:jc w:val="both"/>
        <w:rPr>
          <w:rFonts w:eastAsia="Calibri"/>
          <w:color w:val="000000" w:themeColor="text1"/>
        </w:rPr>
      </w:pPr>
      <w:r w:rsidRPr="005F4404">
        <w:rPr>
          <w:rFonts w:eastAsia="Calibri"/>
          <w:color w:val="000000" w:themeColor="text1"/>
        </w:rPr>
        <w:t xml:space="preserve">где  16 490 – стоимость 1 </w:t>
      </w:r>
      <m:oMath>
        <m:sSup>
          <m:sSupPr>
            <m:ctrlPr>
              <w:rPr>
                <w:rFonts w:ascii="Cambria Math" w:eastAsia="Calibri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="Calibri" w:hAnsi="Cambria Math"/>
                <w:color w:val="000000" w:themeColor="text1"/>
              </w:rPr>
              <m:t>м</m:t>
            </m:r>
          </m:e>
          <m:sup>
            <m:r>
              <w:rPr>
                <w:rFonts w:ascii="Cambria Math" w:eastAsia="Calibri" w:hAnsi="Cambria Math"/>
                <w:color w:val="000000" w:themeColor="text1"/>
              </w:rPr>
              <m:t>2</m:t>
            </m:r>
          </m:sup>
        </m:sSup>
      </m:oMath>
      <w:r w:rsidRPr="005F4404">
        <w:rPr>
          <w:rFonts w:eastAsia="Calibri"/>
          <w:color w:val="000000" w:themeColor="text1"/>
        </w:rPr>
        <w:t xml:space="preserve"> здания, руб;</w:t>
      </w:r>
    </w:p>
    <w:p w:rsidR="006B21C8" w:rsidRPr="005F4404" w:rsidRDefault="00DA64A9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="Calibri" w:hAnsi="Cambria Math"/>
                <w:color w:val="000000" w:themeColor="text1"/>
              </w:rPr>
              <m:t>S</m:t>
            </m:r>
          </m:e>
          <m:sub>
            <m:r>
              <w:rPr>
                <w:rFonts w:ascii="Cambria Math" w:eastAsia="Calibri" w:hAnsi="Cambria Math"/>
                <w:color w:val="000000" w:themeColor="text1"/>
              </w:rPr>
              <m:t>уч</m:t>
            </m:r>
          </m:sub>
        </m:sSub>
      </m:oMath>
      <w:r w:rsidR="006B21C8" w:rsidRPr="005F4404">
        <w:rPr>
          <w:rFonts w:eastAsia="Calibri"/>
          <w:color w:val="000000" w:themeColor="text1"/>
        </w:rPr>
        <w:t xml:space="preserve"> – площадь участка по ремонту, </w:t>
      </w:r>
      <m:oMath>
        <m:sSup>
          <m:sSupPr>
            <m:ctrlPr>
              <w:rPr>
                <w:rFonts w:ascii="Cambria Math" w:eastAsia="Calibri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="Calibri" w:hAnsi="Cambria Math"/>
                <w:color w:val="000000" w:themeColor="text1"/>
              </w:rPr>
              <m:t>м</m:t>
            </m:r>
          </m:e>
          <m:sup>
            <m:r>
              <w:rPr>
                <w:rFonts w:ascii="Cambria Math" w:eastAsia="Calibri" w:hAnsi="Cambria Math"/>
                <w:color w:val="000000" w:themeColor="text1"/>
              </w:rPr>
              <m:t>2</m:t>
            </m:r>
          </m:sup>
        </m:sSup>
      </m:oMath>
      <w:r w:rsidR="006B21C8" w:rsidRPr="005F4404">
        <w:rPr>
          <w:rFonts w:eastAsia="Calibri"/>
          <w:color w:val="000000" w:themeColor="text1"/>
        </w:rPr>
        <w:t>;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m:oMath>
        <m:r>
          <w:rPr>
            <w:rFonts w:ascii="Cambria Math" w:eastAsia="Calibri" w:hAnsi="Cambria Math"/>
            <w:color w:val="000000" w:themeColor="text1"/>
          </w:rPr>
          <m:t>0,045</m:t>
        </m:r>
      </m:oMath>
      <w:r w:rsidRPr="005F4404">
        <w:rPr>
          <w:rFonts w:eastAsia="Calibri"/>
          <w:color w:val="000000" w:themeColor="text1"/>
        </w:rPr>
        <w:t xml:space="preserve"> – процент от стоимости.</w:t>
      </w:r>
    </w:p>
    <w:tbl>
      <w:tblPr>
        <w:tblStyle w:val="af"/>
        <w:tblW w:w="8936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2126"/>
      </w:tblGrid>
      <w:tr w:rsidR="006B21C8" w:rsidRPr="005F4404" w:rsidTr="006B21C8">
        <w:tc>
          <w:tcPr>
            <w:tcW w:w="6810" w:type="dxa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6B21C8" w:rsidRPr="005F4404" w:rsidRDefault="006B21C8" w:rsidP="006B21C8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B21C8" w:rsidRPr="005F4404" w:rsidRDefault="006B21C8" w:rsidP="00774CD0">
      <w:pPr>
        <w:spacing w:line="360" w:lineRule="auto"/>
        <w:jc w:val="both"/>
        <w:rPr>
          <w:rFonts w:eastAsia="Calibri"/>
          <w:color w:val="000000" w:themeColor="text1"/>
        </w:rPr>
      </w:pPr>
      <w:r w:rsidRPr="005F4404">
        <w:rPr>
          <w:color w:val="000000" w:themeColor="text1"/>
        </w:rPr>
        <w:t>- Графа 8. «</w:t>
      </w:r>
      <w:r w:rsidRPr="005F4404">
        <w:rPr>
          <w:rFonts w:eastAsia="Calibri"/>
          <w:color w:val="000000" w:themeColor="text1"/>
        </w:rPr>
        <w:t>Расходы на отопление» рассчитываются по формуле:</w:t>
      </w:r>
    </w:p>
    <w:tbl>
      <w:tblPr>
        <w:tblStyle w:val="af"/>
        <w:tblW w:w="8936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2126"/>
      </w:tblGrid>
      <w:tr w:rsidR="006B21C8" w:rsidRPr="005F4404" w:rsidTr="006B21C8">
        <w:tc>
          <w:tcPr>
            <w:tcW w:w="6810" w:type="dxa"/>
          </w:tcPr>
          <w:p w:rsidR="006B21C8" w:rsidRPr="005F4404" w:rsidRDefault="00DA64A9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libri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color w:val="000000" w:themeColor="text1"/>
                        <w:sz w:val="24"/>
                        <w:szCs w:val="24"/>
                      </w:rPr>
                      <m:t>Е</m:t>
                    </m:r>
                  </m:e>
                  <m:sub>
                    <m:r>
                      <w:rPr>
                        <w:rFonts w:ascii="Cambria Math" w:eastAsia="Calibri" w:hAnsi="Cambria Math"/>
                        <w:color w:val="000000" w:themeColor="text1"/>
                        <w:sz w:val="24"/>
                        <w:szCs w:val="24"/>
                      </w:rPr>
                      <m:t>от</m:t>
                    </m:r>
                  </m:sub>
                </m:sSub>
                <m:r>
                  <w:rPr>
                    <w:rFonts w:ascii="Cambria Math" w:eastAsia="Calibri" w:hAnsi="Cambria Math"/>
                    <w:color w:val="000000" w:themeColor="text1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Calibri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эд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Т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от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eastAsia="Calibri" w:hAnsi="Cambria Math"/>
                                <w:i/>
                                <w:color w:val="000000" w:themeColor="text1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Calibri" w:hAnsi="Cambria Math"/>
                                <w:color w:val="000000" w:themeColor="text1"/>
                                <w:sz w:val="24"/>
                                <w:szCs w:val="24"/>
                              </w:rPr>
                              <m:t>т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 w:themeColor="text1"/>
                            <w:sz w:val="24"/>
                            <w:szCs w:val="24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 w:themeColor="text1"/>
                            <w:sz w:val="24"/>
                            <w:szCs w:val="24"/>
                          </w:rPr>
                          <m:t>усл.т</m:t>
                        </m:r>
                      </m:sub>
                    </m:sSub>
                  </m:num>
                  <m:den>
                    <m:r>
                      <w:rPr>
                        <w:rFonts w:ascii="Cambria Math" w:eastAsia="Calibri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>y</m:t>
                    </m:r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Calibri" w:hAnsi="Cambria Math"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eastAsia="Calibri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М</m:t>
                        </m:r>
                      </m:e>
                      <m:sub>
                        <m:r>
                          <w:rPr>
                            <w:rFonts w:ascii="Cambria Math" w:eastAsia="Calibri" w:hAnsi="Cambria Math"/>
                            <w:color w:val="000000" w:themeColor="text1"/>
                            <w:sz w:val="24"/>
                            <w:szCs w:val="24"/>
                          </w:rPr>
                          <m:t>усл.т</m:t>
                        </m:r>
                      </m:sub>
                    </m:s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>×</m:t>
                    </m:r>
                    <m:r>
                      <w:rPr>
                        <w:rFonts w:ascii="Cambria Math" w:eastAsia="Calibri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>1000</m:t>
                    </m:r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2126" w:type="dxa"/>
            <w:vAlign w:val="center"/>
          </w:tcPr>
          <w:p w:rsidR="006B21C8" w:rsidRPr="005F4404" w:rsidRDefault="006B21C8" w:rsidP="00D16824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D16824"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6)</w:t>
            </w:r>
          </w:p>
        </w:tc>
      </w:tr>
    </w:tbl>
    <w:p w:rsidR="006B21C8" w:rsidRPr="005F4404" w:rsidRDefault="006B21C8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w:r w:rsidRPr="005F4404">
        <w:rPr>
          <w:rFonts w:eastAsia="Calibri"/>
          <w:color w:val="000000" w:themeColor="text1"/>
        </w:rPr>
        <w:t xml:space="preserve">где </w:t>
      </w: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="Calibri" w:hAnsi="Cambria Math"/>
                <w:color w:val="000000" w:themeColor="text1"/>
                <w:lang w:val="en-US"/>
              </w:rPr>
              <m:t>V</m:t>
            </m:r>
          </m:e>
          <m:sub>
            <m:r>
              <w:rPr>
                <w:rFonts w:ascii="Cambria Math" w:eastAsia="Calibri" w:hAnsi="Cambria Math"/>
                <w:color w:val="000000" w:themeColor="text1"/>
              </w:rPr>
              <m:t>эд</m:t>
            </m:r>
          </m:sub>
        </m:sSub>
      </m:oMath>
      <w:r w:rsidRPr="005F4404">
        <w:rPr>
          <w:rFonts w:eastAsia="Calibri"/>
          <w:color w:val="000000" w:themeColor="text1"/>
        </w:rPr>
        <w:t xml:space="preserve"> – объем участка ремонта, </w:t>
      </w:r>
      <m:oMath>
        <m:sSup>
          <m:sSupPr>
            <m:ctrlPr>
              <w:rPr>
                <w:rFonts w:ascii="Cambria Math" w:eastAsia="Calibri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="Calibri" w:hAnsi="Cambria Math"/>
                <w:color w:val="000000" w:themeColor="text1"/>
              </w:rPr>
              <m:t>м</m:t>
            </m:r>
          </m:e>
          <m:sup>
            <m:r>
              <w:rPr>
                <w:rFonts w:ascii="Cambria Math" w:eastAsia="Calibri" w:hAnsi="Cambria Math"/>
                <w:color w:val="000000" w:themeColor="text1"/>
              </w:rPr>
              <m:t>3</m:t>
            </m:r>
          </m:sup>
        </m:sSup>
      </m:oMath>
      <w:r w:rsidRPr="005F4404">
        <w:rPr>
          <w:rFonts w:eastAsia="Calibri"/>
          <w:color w:val="000000" w:themeColor="text1"/>
        </w:rPr>
        <w:t>;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m:oMath>
        <m:r>
          <w:rPr>
            <w:rFonts w:ascii="Cambria Math" w:eastAsia="Calibri" w:hAnsi="Cambria Math"/>
            <w:color w:val="000000" w:themeColor="text1"/>
            <w:lang w:val="en-US"/>
          </w:rPr>
          <w:lastRenderedPageBreak/>
          <m:t>y</m:t>
        </m:r>
      </m:oMath>
      <w:r w:rsidRPr="005F4404">
        <w:rPr>
          <w:rFonts w:eastAsia="Calibri"/>
          <w:color w:val="000000" w:themeColor="text1"/>
        </w:rPr>
        <w:t xml:space="preserve"> – коэффициент полезного действия отопительного оборудования, 0,56;</w:t>
      </w:r>
    </w:p>
    <w:p w:rsidR="006B21C8" w:rsidRPr="005F4404" w:rsidRDefault="00DA64A9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="Calibri" w:hAnsi="Cambria Math"/>
                <w:color w:val="000000" w:themeColor="text1"/>
                <w:lang w:val="en-US"/>
              </w:rPr>
              <m:t>q</m:t>
            </m:r>
          </m:e>
          <m:sub>
            <m:r>
              <w:rPr>
                <w:rFonts w:ascii="Cambria Math" w:eastAsia="Calibri" w:hAnsi="Cambria Math"/>
                <w:color w:val="000000" w:themeColor="text1"/>
              </w:rPr>
              <m:t>т</m:t>
            </m:r>
          </m:sub>
        </m:sSub>
      </m:oMath>
      <w:r w:rsidR="006B21C8" w:rsidRPr="005F4404">
        <w:rPr>
          <w:rFonts w:eastAsia="Calibri"/>
          <w:color w:val="000000" w:themeColor="text1"/>
        </w:rPr>
        <w:t xml:space="preserve"> – средний расход тепла в помещении, 30 кДж/ч на 1 </w:t>
      </w:r>
      <m:oMath>
        <m:sSup>
          <m:sSupPr>
            <m:ctrlPr>
              <w:rPr>
                <w:rFonts w:ascii="Cambria Math" w:eastAsia="Calibri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="Calibri" w:hAnsi="Cambria Math"/>
                <w:color w:val="000000" w:themeColor="text1"/>
              </w:rPr>
              <m:t>м</m:t>
            </m:r>
          </m:e>
          <m:sup>
            <m:r>
              <w:rPr>
                <w:rFonts w:ascii="Cambria Math" w:eastAsia="Calibri" w:hAnsi="Cambria Math"/>
                <w:color w:val="000000" w:themeColor="text1"/>
              </w:rPr>
              <m:t>3</m:t>
            </m:r>
          </m:sup>
        </m:sSup>
      </m:oMath>
      <w:r w:rsidR="006B21C8" w:rsidRPr="005F4404">
        <w:rPr>
          <w:rFonts w:eastAsia="Calibri"/>
          <w:color w:val="000000" w:themeColor="text1"/>
        </w:rPr>
        <w:t xml:space="preserve"> здания;</w:t>
      </w:r>
    </w:p>
    <w:p w:rsidR="006B21C8" w:rsidRPr="005F4404" w:rsidRDefault="00DA64A9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="Calibri" w:hAnsi="Cambria Math"/>
                <w:color w:val="000000" w:themeColor="text1"/>
              </w:rPr>
              <m:t>Т</m:t>
            </m:r>
          </m:e>
          <m:sub>
            <m:r>
              <w:rPr>
                <w:rFonts w:ascii="Cambria Math" w:eastAsia="Calibri" w:hAnsi="Cambria Math"/>
                <w:color w:val="000000" w:themeColor="text1"/>
              </w:rPr>
              <m:t>от</m:t>
            </m:r>
          </m:sub>
        </m:sSub>
      </m:oMath>
      <w:r w:rsidR="006B21C8" w:rsidRPr="005F4404">
        <w:rPr>
          <w:rFonts w:eastAsia="Calibri"/>
          <w:color w:val="000000" w:themeColor="text1"/>
        </w:rPr>
        <w:t xml:space="preserve"> – количество часов отопительного сезона, 4320 ч;</w:t>
      </w:r>
    </w:p>
    <w:p w:rsidR="006B21C8" w:rsidRPr="005F4404" w:rsidRDefault="00DA64A9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  <w:lang w:val="en-US"/>
              </w:rPr>
            </m:ctrlPr>
          </m:sSubPr>
          <m:e>
            <m:r>
              <w:rPr>
                <w:rFonts w:ascii="Cambria Math" w:eastAsia="Calibri" w:hAnsi="Cambria Math"/>
                <w:color w:val="000000" w:themeColor="text1"/>
              </w:rPr>
              <m:t>М</m:t>
            </m:r>
          </m:e>
          <m:sub>
            <m:r>
              <w:rPr>
                <w:rFonts w:ascii="Cambria Math" w:eastAsia="Calibri" w:hAnsi="Cambria Math"/>
                <w:color w:val="000000" w:themeColor="text1"/>
              </w:rPr>
              <m:t>усл.т</m:t>
            </m:r>
          </m:sub>
        </m:sSub>
      </m:oMath>
      <w:r w:rsidR="006B21C8" w:rsidRPr="005F4404">
        <w:rPr>
          <w:rFonts w:eastAsia="Calibri"/>
          <w:color w:val="000000" w:themeColor="text1"/>
        </w:rPr>
        <w:t xml:space="preserve"> – теплопроводность условного топлива, 540 ккал; </w:t>
      </w:r>
    </w:p>
    <w:p w:rsidR="006B21C8" w:rsidRPr="005F4404" w:rsidRDefault="00DA64A9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m:oMath>
        <m:sSub>
          <m:sSubPr>
            <m:ctrlPr>
              <w:rPr>
                <w:rFonts w:ascii="Cambria Math" w:eastAsia="Calibri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eastAsia="Calibri" w:hAnsi="Cambria Math"/>
                <w:color w:val="000000" w:themeColor="text1"/>
              </w:rPr>
              <m:t>Ц</m:t>
            </m:r>
          </m:e>
          <m:sub>
            <m:r>
              <w:rPr>
                <w:rFonts w:ascii="Cambria Math" w:eastAsia="Calibri" w:hAnsi="Cambria Math"/>
                <w:color w:val="000000" w:themeColor="text1"/>
              </w:rPr>
              <m:t>усл.т</m:t>
            </m:r>
          </m:sub>
        </m:sSub>
      </m:oMath>
      <w:r w:rsidR="006B21C8" w:rsidRPr="005F4404">
        <w:rPr>
          <w:rFonts w:eastAsia="Calibri"/>
          <w:color w:val="000000" w:themeColor="text1"/>
        </w:rPr>
        <w:t xml:space="preserve"> – цена одной единицы условного топлива, 30 руб.</w:t>
      </w:r>
    </w:p>
    <w:tbl>
      <w:tblPr>
        <w:tblStyle w:val="af"/>
        <w:tblW w:w="8936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2126"/>
      </w:tblGrid>
      <w:tr w:rsidR="006B21C8" w:rsidRPr="005F4404" w:rsidTr="006B21C8">
        <w:tc>
          <w:tcPr>
            <w:tcW w:w="6810" w:type="dxa"/>
          </w:tcPr>
          <w:p w:rsidR="006B21C8" w:rsidRPr="005F4404" w:rsidRDefault="00DA64A9" w:rsidP="006B21C8">
            <w:pPr>
              <w:tabs>
                <w:tab w:val="left" w:pos="945"/>
              </w:tabs>
              <w:spacing w:line="360" w:lineRule="auto"/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эд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уч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  <w:lang w:val="en-US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Н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уч</m:t>
                    </m:r>
                  </m:sub>
                </m:sSub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2126" w:type="dxa"/>
            <w:vAlign w:val="center"/>
          </w:tcPr>
          <w:p w:rsidR="006B21C8" w:rsidRPr="005F4404" w:rsidRDefault="006B21C8" w:rsidP="00D16824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D16824"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6B21C8" w:rsidRPr="005F4404" w:rsidRDefault="006B21C8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w:r w:rsidRPr="005F4404">
        <w:rPr>
          <w:rFonts w:eastAsia="Calibri"/>
          <w:color w:val="000000" w:themeColor="text1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S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уч</m:t>
            </m:r>
          </m:sub>
        </m:sSub>
      </m:oMath>
      <w:r w:rsidRPr="005F4404">
        <w:rPr>
          <w:rFonts w:eastAsia="Calibri"/>
          <w:color w:val="000000" w:themeColor="text1"/>
        </w:rPr>
        <w:t xml:space="preserve"> – площадь участка ремонта, </w:t>
      </w:r>
      <m:oMath>
        <m:sSup>
          <m:sSupPr>
            <m:ctrlPr>
              <w:rPr>
                <w:rFonts w:ascii="Cambria Math" w:eastAsia="Calibri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eastAsia="Calibri" w:hAnsi="Cambria Math"/>
                <w:color w:val="000000" w:themeColor="text1"/>
              </w:rPr>
              <m:t>м</m:t>
            </m:r>
          </m:e>
          <m:sup>
            <m:r>
              <w:rPr>
                <w:rFonts w:ascii="Cambria Math" w:eastAsia="Calibri" w:hAnsi="Cambria Math"/>
                <w:color w:val="000000" w:themeColor="text1"/>
              </w:rPr>
              <m:t>2</m:t>
            </m:r>
          </m:sup>
        </m:sSup>
        <m:r>
          <w:rPr>
            <w:rFonts w:ascii="Cambria Math" w:eastAsia="Calibri" w:hAnsi="Cambria Math"/>
            <w:color w:val="000000" w:themeColor="text1"/>
          </w:rPr>
          <m:t>;</m:t>
        </m:r>
      </m:oMath>
    </w:p>
    <w:tbl>
      <w:tblPr>
        <w:tblStyle w:val="af"/>
        <w:tblW w:w="8936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2126"/>
      </w:tblGrid>
      <w:tr w:rsidR="006B21C8" w:rsidRPr="005F4404" w:rsidTr="006B21C8">
        <w:tc>
          <w:tcPr>
            <w:tcW w:w="6810" w:type="dxa"/>
          </w:tcPr>
          <w:p w:rsidR="006B21C8" w:rsidRPr="005F4404" w:rsidRDefault="00DA64A9" w:rsidP="006B21C8">
            <w:pPr>
              <w:tabs>
                <w:tab w:val="left" w:pos="945"/>
              </w:tabs>
              <w:spacing w:line="360" w:lineRule="auto"/>
              <w:ind w:firstLine="709"/>
              <w:jc w:val="both"/>
              <w:rPr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уч</m:t>
                  </m:r>
                </m:sub>
              </m:sSub>
            </m:oMath>
            <w:r w:rsidR="006B21C8" w:rsidRPr="005F4404">
              <w:rPr>
                <w:rFonts w:eastAsia="Calibri"/>
                <w:color w:val="000000" w:themeColor="text1"/>
                <w:sz w:val="24"/>
                <w:szCs w:val="24"/>
              </w:rPr>
              <w:t xml:space="preserve"> – высота участка ремонта, 6 м.</w:t>
            </w:r>
          </w:p>
        </w:tc>
        <w:tc>
          <w:tcPr>
            <w:tcW w:w="2126" w:type="dxa"/>
            <w:vAlign w:val="center"/>
          </w:tcPr>
          <w:p w:rsidR="006B21C8" w:rsidRPr="005F4404" w:rsidRDefault="006B21C8" w:rsidP="006B21C8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1C8" w:rsidRPr="005F4404" w:rsidTr="006B21C8">
        <w:tc>
          <w:tcPr>
            <w:tcW w:w="6810" w:type="dxa"/>
          </w:tcPr>
          <w:p w:rsidR="006B21C8" w:rsidRPr="005F4404" w:rsidRDefault="006B21C8" w:rsidP="006B21C8">
            <w:pPr>
              <w:spacing w:line="360" w:lineRule="auto"/>
              <w:ind w:firstLine="709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1C8" w:rsidRPr="005F4404" w:rsidRDefault="006B21C8" w:rsidP="006B21C8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B21C8" w:rsidRPr="005F4404" w:rsidRDefault="006B21C8" w:rsidP="00774CD0">
      <w:pPr>
        <w:spacing w:line="360" w:lineRule="auto"/>
        <w:jc w:val="both"/>
        <w:rPr>
          <w:rFonts w:eastAsia="Calibri"/>
          <w:color w:val="000000" w:themeColor="text1"/>
        </w:rPr>
      </w:pPr>
      <w:r w:rsidRPr="005F4404">
        <w:rPr>
          <w:color w:val="000000" w:themeColor="text1"/>
        </w:rPr>
        <w:t>- Графа 9. «</w:t>
      </w:r>
      <w:r w:rsidRPr="005F4404">
        <w:rPr>
          <w:rFonts w:eastAsia="Calibri"/>
          <w:color w:val="000000" w:themeColor="text1"/>
        </w:rPr>
        <w:t>Расходы на освещение» участка рассчитывается по формуле:</w:t>
      </w:r>
    </w:p>
    <w:tbl>
      <w:tblPr>
        <w:tblStyle w:val="af"/>
        <w:tblW w:w="9185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59"/>
        <w:gridCol w:w="2126"/>
      </w:tblGrid>
      <w:tr w:rsidR="006B21C8" w:rsidRPr="005F4404" w:rsidTr="006B21C8">
        <w:tc>
          <w:tcPr>
            <w:tcW w:w="7059" w:type="dxa"/>
          </w:tcPr>
          <w:p w:rsidR="006B21C8" w:rsidRPr="005F4404" w:rsidRDefault="00DA64A9" w:rsidP="006B21C8">
            <w:pPr>
              <w:tabs>
                <w:tab w:val="left" w:pos="945"/>
              </w:tabs>
              <w:spacing w:line="360" w:lineRule="auto"/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осв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кв/ч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уч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×0,016×1950×0,8×1,2</m:t>
              </m:r>
            </m:oMath>
            <w:r w:rsidR="006B21C8" w:rsidRPr="005F4404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2126" w:type="dxa"/>
          </w:tcPr>
          <w:p w:rsidR="006B21C8" w:rsidRPr="005F4404" w:rsidRDefault="006B21C8" w:rsidP="00D16824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D16824"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</w:rPr>
      </w:pPr>
      <w:r w:rsidRPr="005F4404">
        <w:rPr>
          <w:color w:val="000000" w:themeColor="text1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Ц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кв/ч</m:t>
            </m:r>
          </m:sub>
        </m:sSub>
      </m:oMath>
      <w:r w:rsidRPr="005F4404">
        <w:rPr>
          <w:color w:val="000000" w:themeColor="text1"/>
        </w:rPr>
        <w:t>- цена одного кВт/ч, 3,82 руб.;</w:t>
      </w:r>
    </w:p>
    <w:p w:rsidR="006B21C8" w:rsidRPr="005F4404" w:rsidRDefault="00DA64A9" w:rsidP="006B21C8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уч</m:t>
            </m:r>
          </m:sub>
        </m:sSub>
      </m:oMath>
      <w:r w:rsidR="006B21C8" w:rsidRPr="005F4404">
        <w:rPr>
          <w:color w:val="000000" w:themeColor="text1"/>
        </w:rPr>
        <w:t>- площадь участка ремонта, м</w:t>
      </w:r>
      <w:r w:rsidR="006B21C8" w:rsidRPr="005F4404">
        <w:rPr>
          <w:color w:val="000000" w:themeColor="text1"/>
          <w:vertAlign w:val="superscript"/>
        </w:rPr>
        <w:t>2</w:t>
      </w:r>
      <w:r w:rsidR="006B21C8" w:rsidRPr="005F4404">
        <w:rPr>
          <w:color w:val="000000" w:themeColor="text1"/>
        </w:rPr>
        <w:t>;</w:t>
      </w:r>
    </w:p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</w:rPr>
      </w:pPr>
      <m:oMath>
        <m:r>
          <w:rPr>
            <w:rFonts w:ascii="Cambria Math" w:hAnsi="Cambria Math"/>
            <w:color w:val="000000" w:themeColor="text1"/>
          </w:rPr>
          <m:t>0,016</m:t>
        </m:r>
      </m:oMath>
      <w:r w:rsidRPr="005F4404">
        <w:rPr>
          <w:color w:val="000000" w:themeColor="text1"/>
        </w:rPr>
        <w:t>- норма освещенности одного квадратного метра пло</w:t>
      </w:r>
      <w:r w:rsidRPr="005F4404">
        <w:rPr>
          <w:color w:val="000000" w:themeColor="text1"/>
        </w:rPr>
        <w:softHyphen/>
        <w:t>щади;</w:t>
      </w:r>
    </w:p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</w:rPr>
      </w:pPr>
      <w:r w:rsidRPr="005F4404">
        <w:rPr>
          <w:color w:val="000000" w:themeColor="text1"/>
        </w:rPr>
        <w:t>1,2 – коэффициент, учитывающий потери электроэнергии в сети;</w:t>
      </w:r>
    </w:p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</w:rPr>
      </w:pPr>
      <w:r w:rsidRPr="005F4404">
        <w:rPr>
          <w:color w:val="000000" w:themeColor="text1"/>
        </w:rPr>
        <w:t>1950 – годовое количество часов осветительной нагрузки, ч;</w:t>
      </w:r>
    </w:p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</w:rPr>
      </w:pPr>
      <w:r w:rsidRPr="005F4404">
        <w:rPr>
          <w:color w:val="000000" w:themeColor="text1"/>
        </w:rPr>
        <w:t>0,8 – поправочный коэффициент спроса электроэнергии.</w:t>
      </w:r>
    </w:p>
    <w:p w:rsidR="006B21C8" w:rsidRPr="005F4404" w:rsidRDefault="006B21C8" w:rsidP="00774CD0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5F4404">
        <w:rPr>
          <w:color w:val="000000" w:themeColor="text1"/>
        </w:rPr>
        <w:t>- Графа 10. «</w:t>
      </w:r>
      <w:r w:rsidRPr="005F4404">
        <w:rPr>
          <w:rFonts w:eastAsia="Calibri"/>
          <w:color w:val="000000" w:themeColor="text1"/>
        </w:rPr>
        <w:t>Расходы на воду» (бытовую, хозяйственную, техническую) рассчитывается по формулам:</w:t>
      </w:r>
    </w:p>
    <w:tbl>
      <w:tblPr>
        <w:tblStyle w:val="af"/>
        <w:tblW w:w="8936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2126"/>
      </w:tblGrid>
      <w:tr w:rsidR="006B21C8" w:rsidRPr="005F4404" w:rsidTr="006B21C8">
        <w:tc>
          <w:tcPr>
            <w:tcW w:w="6810" w:type="dxa"/>
          </w:tcPr>
          <w:p w:rsidR="006B21C8" w:rsidRPr="005F4404" w:rsidRDefault="00DA64A9" w:rsidP="006B21C8">
            <w:pPr>
              <w:tabs>
                <w:tab w:val="left" w:pos="945"/>
              </w:tabs>
              <w:spacing w:line="360" w:lineRule="auto"/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вод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вод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×</m:t>
              </m:r>
              <m:d>
                <m:d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б.хоз</m:t>
                      </m:r>
                    </m:sub>
                  </m:s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тех</m:t>
                      </m:r>
                    </m:sub>
                  </m:sSub>
                </m:e>
              </m:d>
            </m:oMath>
            <w:r w:rsidR="006B21C8" w:rsidRPr="005F4404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2126" w:type="dxa"/>
          </w:tcPr>
          <w:p w:rsidR="006B21C8" w:rsidRPr="005F4404" w:rsidRDefault="006B21C8" w:rsidP="00D16824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D16824"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</w:rPr>
      </w:pPr>
      <w:r w:rsidRPr="005F4404">
        <w:rPr>
          <w:color w:val="000000" w:themeColor="text1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Ц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вод</m:t>
            </m:r>
          </m:sub>
        </m:sSub>
      </m:oMath>
      <w:r w:rsidRPr="005F4404">
        <w:rPr>
          <w:color w:val="000000" w:themeColor="text1"/>
        </w:rPr>
        <w:t>- цена одного кубического метра воды,25 руб.;</w:t>
      </w:r>
    </w:p>
    <w:p w:rsidR="006B21C8" w:rsidRPr="005F4404" w:rsidRDefault="00DA64A9" w:rsidP="006B21C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б.хоз</m:t>
            </m:r>
          </m:sub>
        </m:sSub>
      </m:oMath>
      <w:r w:rsidR="006B21C8" w:rsidRPr="005F4404">
        <w:rPr>
          <w:color w:val="000000" w:themeColor="text1"/>
        </w:rPr>
        <w:t>- расход воды на хозяйственно-бытовые нужды, м</w:t>
      </w:r>
      <w:r w:rsidR="006B21C8" w:rsidRPr="005F4404">
        <w:rPr>
          <w:color w:val="000000" w:themeColor="text1"/>
          <w:vertAlign w:val="superscript"/>
        </w:rPr>
        <w:t>3</w:t>
      </w:r>
      <w:r w:rsidR="006B21C8" w:rsidRPr="005F4404">
        <w:rPr>
          <w:color w:val="000000" w:themeColor="text1"/>
        </w:rPr>
        <w:t>;</w:t>
      </w:r>
    </w:p>
    <w:p w:rsidR="006B21C8" w:rsidRPr="005F4404" w:rsidRDefault="00DA64A9" w:rsidP="006B21C8">
      <w:pPr>
        <w:spacing w:line="360" w:lineRule="auto"/>
        <w:ind w:firstLine="709"/>
        <w:jc w:val="both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 xml:space="preserve">  M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тех</m:t>
            </m:r>
          </m:sub>
        </m:sSub>
      </m:oMath>
      <w:r w:rsidR="006B21C8" w:rsidRPr="005F4404">
        <w:rPr>
          <w:color w:val="000000" w:themeColor="text1"/>
        </w:rPr>
        <w:t>- расход воды на технические нужды, м</w:t>
      </w:r>
      <w:r w:rsidR="006B21C8" w:rsidRPr="005F4404">
        <w:rPr>
          <w:color w:val="000000" w:themeColor="text1"/>
          <w:vertAlign w:val="superscript"/>
        </w:rPr>
        <w:t>3</w:t>
      </w:r>
      <w:r w:rsidR="006B21C8" w:rsidRPr="005F4404">
        <w:rPr>
          <w:color w:val="000000" w:themeColor="text1"/>
        </w:rPr>
        <w:t xml:space="preserve"> (обмывку деталей).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Style w:val="FontStyle18"/>
          <w:i/>
          <w:color w:val="000000" w:themeColor="text1"/>
          <w:sz w:val="24"/>
          <w:szCs w:val="24"/>
        </w:rPr>
      </w:pPr>
      <w:r w:rsidRPr="005F4404">
        <w:rPr>
          <w:rStyle w:val="FontStyle18"/>
          <w:i/>
          <w:color w:val="000000" w:themeColor="text1"/>
          <w:sz w:val="24"/>
          <w:szCs w:val="24"/>
        </w:rPr>
        <w:t xml:space="preserve"> 1.Расход воды  на хозяйственно – бытовые нужды, м</w:t>
      </w:r>
      <w:r w:rsidRPr="005F4404">
        <w:rPr>
          <w:rStyle w:val="FontStyle18"/>
          <w:i/>
          <w:color w:val="000000" w:themeColor="text1"/>
          <w:sz w:val="24"/>
          <w:szCs w:val="24"/>
          <w:vertAlign w:val="superscript"/>
        </w:rPr>
        <w:t>3</w:t>
      </w:r>
      <w:r w:rsidRPr="005F4404">
        <w:rPr>
          <w:rStyle w:val="FontStyle18"/>
          <w:i/>
          <w:color w:val="000000" w:themeColor="text1"/>
          <w:sz w:val="24"/>
          <w:szCs w:val="24"/>
        </w:rPr>
        <w:t>:</w:t>
      </w:r>
    </w:p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</w:p>
    <w:tbl>
      <w:tblPr>
        <w:tblStyle w:val="af"/>
        <w:tblW w:w="8936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2126"/>
      </w:tblGrid>
      <w:tr w:rsidR="006B21C8" w:rsidRPr="005F4404" w:rsidTr="006B21C8">
        <w:tc>
          <w:tcPr>
            <w:tcW w:w="6810" w:type="dxa"/>
          </w:tcPr>
          <w:p w:rsidR="006B21C8" w:rsidRPr="005F4404" w:rsidRDefault="00DA64A9" w:rsidP="006B21C8">
            <w:pPr>
              <w:tabs>
                <w:tab w:val="left" w:pos="945"/>
              </w:tabs>
              <w:spacing w:line="360" w:lineRule="auto"/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б.хоз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=0,065×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сп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×253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×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0,8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×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1,1</m:t>
              </m:r>
            </m:oMath>
            <w:r w:rsidR="006B21C8" w:rsidRPr="005F4404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2126" w:type="dxa"/>
          </w:tcPr>
          <w:p w:rsidR="006B21C8" w:rsidRPr="005F4404" w:rsidRDefault="006B21C8" w:rsidP="00D16824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D16824"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color w:val="000000" w:themeColor="text1"/>
        </w:rPr>
        <w:t>где 0,065 - норма расхода воды на одного человека в сутки на хозяйственно-бытовые нужды (65 л/чел, то есть 0,065 м</w:t>
      </w:r>
      <w:r w:rsidRPr="005F4404">
        <w:rPr>
          <w:color w:val="000000" w:themeColor="text1"/>
          <w:vertAlign w:val="superscript"/>
        </w:rPr>
        <w:t>3</w:t>
      </w:r>
      <w:r w:rsidRPr="005F4404">
        <w:rPr>
          <w:color w:val="000000" w:themeColor="text1"/>
        </w:rPr>
        <w:t>/ч);</w:t>
      </w:r>
    </w:p>
    <w:p w:rsidR="006B21C8" w:rsidRPr="005F4404" w:rsidRDefault="00DA64A9" w:rsidP="006B21C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А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сп</m:t>
            </m:r>
          </m:sub>
        </m:sSub>
      </m:oMath>
      <w:r w:rsidR="006B21C8" w:rsidRPr="005F4404">
        <w:rPr>
          <w:color w:val="000000" w:themeColor="text1"/>
        </w:rPr>
        <w:t>- расчетная списочная численность работников на участке ре</w:t>
      </w:r>
      <w:r w:rsidR="006B21C8" w:rsidRPr="005F4404">
        <w:rPr>
          <w:color w:val="000000" w:themeColor="text1"/>
        </w:rPr>
        <w:softHyphen/>
        <w:t>монта, чел.</w:t>
      </w:r>
    </w:p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color w:val="000000" w:themeColor="text1"/>
        </w:rPr>
        <w:t>253 - количество рабочих дней в году;</w:t>
      </w:r>
    </w:p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</w:rPr>
      </w:pPr>
      <w:r w:rsidRPr="005F4404">
        <w:rPr>
          <w:bCs/>
          <w:color w:val="000000" w:themeColor="text1"/>
        </w:rPr>
        <w:t xml:space="preserve">0,8- поправочный коэффициент потребности воды; </w:t>
      </w:r>
    </w:p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</w:rPr>
      </w:pPr>
      <w:r w:rsidRPr="005F4404">
        <w:rPr>
          <w:bCs/>
          <w:color w:val="000000" w:themeColor="text1"/>
        </w:rPr>
        <w:lastRenderedPageBreak/>
        <w:t>1,1- коэффициент, учитывающий утечку воды.</w:t>
      </w:r>
    </w:p>
    <w:tbl>
      <w:tblPr>
        <w:tblStyle w:val="af"/>
        <w:tblW w:w="8936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2126"/>
      </w:tblGrid>
      <w:tr w:rsidR="006B21C8" w:rsidRPr="005F4404" w:rsidTr="006B21C8">
        <w:tc>
          <w:tcPr>
            <w:tcW w:w="6810" w:type="dxa"/>
          </w:tcPr>
          <w:p w:rsidR="006B21C8" w:rsidRPr="005F4404" w:rsidRDefault="00DA64A9" w:rsidP="006B21C8">
            <w:pPr>
              <w:tabs>
                <w:tab w:val="left" w:pos="945"/>
              </w:tabs>
              <w:spacing w:line="360" w:lineRule="auto"/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А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сп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сп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рук</m:t>
                  </m:r>
                </m:sub>
              </m:sSub>
            </m:oMath>
            <w:r w:rsidR="006B21C8" w:rsidRPr="005F4404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2126" w:type="dxa"/>
          </w:tcPr>
          <w:p w:rsidR="006B21C8" w:rsidRPr="005F4404" w:rsidRDefault="006B21C8" w:rsidP="00D16824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774CD0"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16824"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6B21C8" w:rsidRPr="005F4404" w:rsidRDefault="006B21C8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w:r w:rsidRPr="005F4404">
        <w:rPr>
          <w:rFonts w:eastAsia="Calibri"/>
          <w:color w:val="000000" w:themeColor="text1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сп</m:t>
            </m:r>
          </m:sub>
        </m:sSub>
        <m:r>
          <w:rPr>
            <w:rFonts w:ascii="Cambria Math" w:hAnsi="Cambria Math"/>
            <w:color w:val="000000" w:themeColor="text1"/>
          </w:rPr>
          <m:t xml:space="preserve">- </m:t>
        </m:r>
      </m:oMath>
      <w:r w:rsidRPr="005F4404">
        <w:rPr>
          <w:rFonts w:eastAsiaTheme="minorEastAsia"/>
          <w:color w:val="000000" w:themeColor="text1"/>
        </w:rPr>
        <w:t>списочная численность производственных рабочих, чел;</w:t>
      </w:r>
    </w:p>
    <w:p w:rsidR="006B21C8" w:rsidRPr="005F4404" w:rsidRDefault="00DA64A9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R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рук</m:t>
            </m:r>
          </m:sub>
        </m:sSub>
      </m:oMath>
      <w:r w:rsidR="006B21C8" w:rsidRPr="005F4404">
        <w:rPr>
          <w:rFonts w:eastAsia="Calibri"/>
          <w:color w:val="000000" w:themeColor="text1"/>
        </w:rPr>
        <w:t xml:space="preserve"> – количество руководителей, чел.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Fonts w:eastAsia="Calibri"/>
          <w:color w:val="000000" w:themeColor="text1"/>
        </w:rPr>
      </w:pPr>
      <w:r w:rsidRPr="005F4404">
        <w:rPr>
          <w:i/>
          <w:color w:val="000000" w:themeColor="text1"/>
        </w:rPr>
        <w:t>2. Расход воды на технические нужды,</w:t>
      </w:r>
      <w:r w:rsidRPr="005F4404">
        <w:rPr>
          <w:rStyle w:val="FontStyle18"/>
          <w:i/>
          <w:color w:val="000000" w:themeColor="text1"/>
          <w:sz w:val="24"/>
          <w:szCs w:val="24"/>
        </w:rPr>
        <w:t xml:space="preserve"> м</w:t>
      </w:r>
      <w:r w:rsidRPr="005F4404">
        <w:rPr>
          <w:rStyle w:val="FontStyle18"/>
          <w:i/>
          <w:color w:val="000000" w:themeColor="text1"/>
          <w:sz w:val="24"/>
          <w:szCs w:val="24"/>
          <w:vertAlign w:val="superscript"/>
        </w:rPr>
        <w:t>3</w:t>
      </w:r>
      <w:r w:rsidRPr="005F4404">
        <w:rPr>
          <w:rStyle w:val="FontStyle18"/>
          <w:i/>
          <w:color w:val="000000" w:themeColor="text1"/>
          <w:sz w:val="24"/>
          <w:szCs w:val="24"/>
        </w:rPr>
        <w:t>:</w:t>
      </w:r>
    </w:p>
    <w:tbl>
      <w:tblPr>
        <w:tblStyle w:val="af"/>
        <w:tblW w:w="8936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2126"/>
      </w:tblGrid>
      <w:tr w:rsidR="006B21C8" w:rsidRPr="005F4404" w:rsidTr="006B21C8">
        <w:tc>
          <w:tcPr>
            <w:tcW w:w="6810" w:type="dxa"/>
          </w:tcPr>
          <w:p w:rsidR="006B21C8" w:rsidRPr="005F4404" w:rsidRDefault="006B21C8" w:rsidP="006B21C8">
            <w:pPr>
              <w:tabs>
                <w:tab w:val="left" w:pos="945"/>
              </w:tabs>
              <w:spacing w:line="360" w:lineRule="auto"/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1C8" w:rsidRPr="005F4404" w:rsidRDefault="006B21C8" w:rsidP="006B21C8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1C8" w:rsidRPr="005F4404" w:rsidTr="006B21C8">
        <w:tc>
          <w:tcPr>
            <w:tcW w:w="6810" w:type="dxa"/>
          </w:tcPr>
          <w:p w:rsidR="006B21C8" w:rsidRPr="005F4404" w:rsidRDefault="00DA64A9" w:rsidP="006B21C8">
            <w:pPr>
              <w:tabs>
                <w:tab w:val="left" w:pos="945"/>
              </w:tabs>
              <w:spacing w:line="360" w:lineRule="auto"/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тех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=0,2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год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×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0,8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×</m:t>
              </m:r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1,1</m:t>
              </m:r>
            </m:oMath>
            <w:r w:rsidR="006B21C8" w:rsidRPr="005F4404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2126" w:type="dxa"/>
          </w:tcPr>
          <w:p w:rsidR="006B21C8" w:rsidRPr="005F4404" w:rsidRDefault="006B21C8" w:rsidP="00D16824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774CD0"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D16824"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5F44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</w:tbl>
    <w:p w:rsidR="006B21C8" w:rsidRPr="005F4404" w:rsidRDefault="006B21C8" w:rsidP="006B21C8">
      <w:pPr>
        <w:spacing w:line="360" w:lineRule="auto"/>
        <w:ind w:firstLine="709"/>
        <w:jc w:val="both"/>
        <w:rPr>
          <w:bCs/>
          <w:color w:val="000000" w:themeColor="text1"/>
        </w:rPr>
      </w:pPr>
      <w:r w:rsidRPr="005F4404">
        <w:rPr>
          <w:bCs/>
          <w:color w:val="000000" w:themeColor="text1"/>
        </w:rPr>
        <w:t>0,2 - норма расхода воды на обмывку одной детали, м</w:t>
      </w:r>
      <w:r w:rsidRPr="005F4404">
        <w:rPr>
          <w:bCs/>
          <w:color w:val="000000" w:themeColor="text1"/>
          <w:vertAlign w:val="superscript"/>
        </w:rPr>
        <w:t>3</w:t>
      </w:r>
      <w:r w:rsidRPr="005F4404">
        <w:rPr>
          <w:bCs/>
          <w:color w:val="000000" w:themeColor="text1"/>
        </w:rPr>
        <w:t>/дет;</w:t>
      </w:r>
    </w:p>
    <w:p w:rsidR="006B21C8" w:rsidRPr="005F4404" w:rsidRDefault="00DA64A9" w:rsidP="006B21C8">
      <w:pPr>
        <w:spacing w:line="360" w:lineRule="auto"/>
        <w:ind w:firstLine="709"/>
        <w:jc w:val="both"/>
        <w:rPr>
          <w:bCs/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У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год</m:t>
            </m:r>
          </m:sub>
        </m:sSub>
      </m:oMath>
      <w:r w:rsidR="006B21C8" w:rsidRPr="005F4404">
        <w:rPr>
          <w:color w:val="000000" w:themeColor="text1"/>
        </w:rPr>
        <w:t xml:space="preserve">- </w:t>
      </w:r>
      <w:r w:rsidR="006B21C8" w:rsidRPr="005F4404">
        <w:rPr>
          <w:bCs/>
          <w:color w:val="000000" w:themeColor="text1"/>
        </w:rPr>
        <w:t>программа ремонта в цехе;</w:t>
      </w:r>
    </w:p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</w:rPr>
      </w:pPr>
      <w:r w:rsidRPr="005F4404">
        <w:rPr>
          <w:bCs/>
          <w:color w:val="000000" w:themeColor="text1"/>
        </w:rPr>
        <w:t xml:space="preserve">0,8- поправочный коэффициент потребности воды; </w:t>
      </w:r>
    </w:p>
    <w:tbl>
      <w:tblPr>
        <w:tblStyle w:val="af"/>
        <w:tblW w:w="9044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0"/>
        <w:gridCol w:w="391"/>
        <w:gridCol w:w="1843"/>
      </w:tblGrid>
      <w:tr w:rsidR="006B21C8" w:rsidRPr="005F4404" w:rsidTr="00774CD0">
        <w:tc>
          <w:tcPr>
            <w:tcW w:w="7201" w:type="dxa"/>
            <w:gridSpan w:val="2"/>
          </w:tcPr>
          <w:p w:rsidR="006B21C8" w:rsidRPr="005F4404" w:rsidRDefault="006B21C8" w:rsidP="006B21C8">
            <w:pPr>
              <w:tabs>
                <w:tab w:val="left" w:pos="945"/>
              </w:tabs>
              <w:spacing w:line="360" w:lineRule="auto"/>
              <w:ind w:firstLine="709"/>
              <w:rPr>
                <w:color w:val="000000" w:themeColor="text1"/>
                <w:sz w:val="24"/>
                <w:szCs w:val="24"/>
              </w:rPr>
            </w:pPr>
            <w:r w:rsidRPr="005F4404">
              <w:rPr>
                <w:bCs/>
                <w:color w:val="000000" w:themeColor="text1"/>
                <w:sz w:val="24"/>
                <w:szCs w:val="24"/>
              </w:rPr>
              <w:t>1,1- коэффициент, учитывающий утечку воды.</w:t>
            </w:r>
          </w:p>
        </w:tc>
        <w:tc>
          <w:tcPr>
            <w:tcW w:w="1843" w:type="dxa"/>
          </w:tcPr>
          <w:p w:rsidR="006B21C8" w:rsidRPr="005F4404" w:rsidRDefault="006B21C8" w:rsidP="006B21C8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21C8" w:rsidRPr="005F4404" w:rsidTr="00774CD0">
        <w:tc>
          <w:tcPr>
            <w:tcW w:w="7201" w:type="dxa"/>
            <w:gridSpan w:val="2"/>
          </w:tcPr>
          <w:p w:rsidR="00774CD0" w:rsidRPr="005F4404" w:rsidRDefault="00774CD0" w:rsidP="00774CD0">
            <w:pPr>
              <w:pStyle w:val="Style1"/>
              <w:widowControl/>
              <w:spacing w:line="360" w:lineRule="auto"/>
              <w:ind w:firstLine="0"/>
              <w:rPr>
                <w:rStyle w:val="FontStyle31"/>
                <w:b w:val="0"/>
                <w:color w:val="000000" w:themeColor="text1"/>
                <w:sz w:val="24"/>
                <w:szCs w:val="24"/>
              </w:rPr>
            </w:pPr>
            <w:r w:rsidRPr="005F4404">
              <w:rPr>
                <w:color w:val="000000" w:themeColor="text1"/>
                <w:sz w:val="24"/>
                <w:szCs w:val="24"/>
              </w:rPr>
              <w:t>Статья771</w:t>
            </w: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</w:rPr>
              <w:t>Амортизация основных производственных средств.</w:t>
            </w:r>
          </w:p>
          <w:p w:rsidR="006B21C8" w:rsidRPr="005F4404" w:rsidRDefault="00774CD0" w:rsidP="00774CD0">
            <w:pPr>
              <w:tabs>
                <w:tab w:val="left" w:pos="945"/>
              </w:tabs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5F4404">
              <w:rPr>
                <w:color w:val="000000" w:themeColor="text1"/>
                <w:sz w:val="24"/>
                <w:szCs w:val="24"/>
              </w:rPr>
              <w:t>- Графа 11</w:t>
            </w:r>
            <w:r w:rsidR="00A245A0" w:rsidRPr="005F4404">
              <w:rPr>
                <w:color w:val="000000" w:themeColor="text1"/>
                <w:sz w:val="24"/>
                <w:szCs w:val="24"/>
              </w:rPr>
              <w:t>.</w:t>
            </w:r>
            <w:r w:rsidRPr="005F4404">
              <w:rPr>
                <w:b/>
                <w:color w:val="000000" w:themeColor="text1"/>
                <w:sz w:val="24"/>
                <w:szCs w:val="24"/>
              </w:rPr>
              <w:t xml:space="preserve"> «</w:t>
            </w:r>
            <w:r w:rsidRPr="005F4404">
              <w:rPr>
                <w:rStyle w:val="FontStyle31"/>
                <w:b w:val="0"/>
                <w:color w:val="000000" w:themeColor="text1"/>
                <w:sz w:val="24"/>
                <w:szCs w:val="24"/>
              </w:rPr>
              <w:t>Амортизация»</w:t>
            </w:r>
          </w:p>
        </w:tc>
        <w:tc>
          <w:tcPr>
            <w:tcW w:w="1843" w:type="dxa"/>
          </w:tcPr>
          <w:p w:rsidR="006B21C8" w:rsidRPr="005F4404" w:rsidRDefault="006B21C8" w:rsidP="006B21C8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74CD0" w:rsidRPr="005F4404" w:rsidTr="00774CD0">
        <w:tc>
          <w:tcPr>
            <w:tcW w:w="6810" w:type="dxa"/>
          </w:tcPr>
          <w:p w:rsidR="00774CD0" w:rsidRPr="005F4404" w:rsidRDefault="00774CD0" w:rsidP="00FC32D3">
            <w:pPr>
              <w:spacing w:line="360" w:lineRule="auto"/>
              <w:ind w:firstLine="709"/>
              <w:rPr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5F4404">
              <w:rPr>
                <w:bCs/>
                <w:color w:val="000000" w:themeColor="text1"/>
                <w:sz w:val="24"/>
                <w:szCs w:val="24"/>
              </w:rPr>
              <w:t xml:space="preserve">Балансовая стоимость здания: С = </w:t>
            </w:r>
            <w:r w:rsidRPr="005F4404">
              <w:rPr>
                <w:bCs/>
                <w:color w:val="000000" w:themeColor="text1"/>
                <w:sz w:val="24"/>
                <w:szCs w:val="24"/>
                <w:lang w:val="en-US"/>
              </w:rPr>
              <w:t>S</w:t>
            </w:r>
            <w:r w:rsidRPr="005F4404">
              <w:rPr>
                <w:bCs/>
                <w:color w:val="000000" w:themeColor="text1"/>
                <w:sz w:val="24"/>
                <w:szCs w:val="24"/>
                <w:vertAlign w:val="subscript"/>
              </w:rPr>
              <w:t>уч</w:t>
            </w:r>
            <m:oMath>
              <m:r>
                <w:rPr>
                  <w:rFonts w:ascii="Cambria Math" w:hAnsi="Cambria Math"/>
                  <w:color w:val="000000" w:themeColor="text1"/>
                  <w:sz w:val="24"/>
                  <w:szCs w:val="24"/>
                </w:rPr>
                <m:t>×</m:t>
              </m:r>
            </m:oMath>
            <w:r w:rsidRPr="005F4404">
              <w:rPr>
                <w:bCs/>
                <w:color w:val="000000" w:themeColor="text1"/>
                <w:sz w:val="24"/>
                <w:szCs w:val="24"/>
                <w:lang w:val="en-US"/>
              </w:rPr>
              <w:t>Z</w:t>
            </w:r>
            <w:r w:rsidRPr="005F4404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2234" w:type="dxa"/>
            <w:gridSpan w:val="2"/>
            <w:vAlign w:val="center"/>
          </w:tcPr>
          <w:p w:rsidR="00774CD0" w:rsidRPr="005F4404" w:rsidRDefault="00774CD0" w:rsidP="006B21C8">
            <w:pPr>
              <w:pStyle w:val="af0"/>
              <w:spacing w:line="360" w:lineRule="auto"/>
              <w:ind w:left="0" w:firstLine="709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B21C8" w:rsidRPr="005F4404" w:rsidRDefault="006B21C8" w:rsidP="006B21C8">
      <w:pPr>
        <w:spacing w:line="360" w:lineRule="auto"/>
        <w:ind w:firstLine="709"/>
        <w:rPr>
          <w:bCs/>
          <w:color w:val="000000" w:themeColor="text1"/>
        </w:rPr>
      </w:pPr>
      <w:r w:rsidRPr="005F4404">
        <w:rPr>
          <w:bCs/>
          <w:color w:val="000000" w:themeColor="text1"/>
        </w:rPr>
        <w:t xml:space="preserve">где </w:t>
      </w:r>
      <w:r w:rsidRPr="005F4404">
        <w:rPr>
          <w:bCs/>
          <w:color w:val="000000" w:themeColor="text1"/>
          <w:lang w:val="en-US"/>
        </w:rPr>
        <w:t>Z</w:t>
      </w:r>
      <w:r w:rsidRPr="005F4404">
        <w:rPr>
          <w:bCs/>
          <w:color w:val="000000" w:themeColor="text1"/>
        </w:rPr>
        <w:t>- стоимость 1 м</w:t>
      </w:r>
      <w:r w:rsidRPr="005F4404">
        <w:rPr>
          <w:bCs/>
          <w:color w:val="000000" w:themeColor="text1"/>
          <w:vertAlign w:val="superscript"/>
        </w:rPr>
        <w:t>2</w:t>
      </w:r>
      <w:r w:rsidRPr="005F4404">
        <w:rPr>
          <w:bCs/>
          <w:color w:val="000000" w:themeColor="text1"/>
        </w:rPr>
        <w:t>,условно равна 16 490 руб.;</w:t>
      </w:r>
    </w:p>
    <w:p w:rsidR="006B21C8" w:rsidRPr="005F4404" w:rsidRDefault="006B21C8" w:rsidP="006B21C8">
      <w:pPr>
        <w:spacing w:line="360" w:lineRule="auto"/>
        <w:ind w:firstLine="709"/>
        <w:rPr>
          <w:bCs/>
          <w:color w:val="000000" w:themeColor="text1"/>
        </w:rPr>
      </w:pPr>
      <w:r w:rsidRPr="005F4404">
        <w:rPr>
          <w:bCs/>
          <w:color w:val="000000" w:themeColor="text1"/>
          <w:lang w:val="en-US"/>
        </w:rPr>
        <w:t>S</w:t>
      </w:r>
      <w:r w:rsidRPr="005F4404">
        <w:rPr>
          <w:bCs/>
          <w:color w:val="000000" w:themeColor="text1"/>
          <w:vertAlign w:val="subscript"/>
        </w:rPr>
        <w:t>уч</w:t>
      </w:r>
      <w:r w:rsidRPr="005F4404">
        <w:rPr>
          <w:bCs/>
          <w:color w:val="000000" w:themeColor="text1"/>
        </w:rPr>
        <w:t>-</w:t>
      </w:r>
      <w:r w:rsidR="005F4404">
        <w:rPr>
          <w:bCs/>
          <w:color w:val="000000" w:themeColor="text1"/>
        </w:rPr>
        <w:t xml:space="preserve"> </w:t>
      </w:r>
      <w:r w:rsidRPr="005F4404">
        <w:rPr>
          <w:bCs/>
          <w:color w:val="000000" w:themeColor="text1"/>
        </w:rPr>
        <w:t>площадь участка по ремонту, м</w:t>
      </w:r>
      <w:r w:rsidRPr="005F4404">
        <w:rPr>
          <w:bCs/>
          <w:color w:val="000000" w:themeColor="text1"/>
          <w:vertAlign w:val="superscript"/>
        </w:rPr>
        <w:t>2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Style w:val="FontStyle31"/>
          <w:b w:val="0"/>
          <w:color w:val="000000" w:themeColor="text1"/>
          <w:sz w:val="24"/>
          <w:szCs w:val="24"/>
        </w:rPr>
      </w:pPr>
      <w:r w:rsidRPr="005F4404">
        <w:rPr>
          <w:rStyle w:val="FontStyle31"/>
          <w:b w:val="0"/>
          <w:color w:val="000000" w:themeColor="text1"/>
          <w:sz w:val="24"/>
          <w:szCs w:val="24"/>
        </w:rPr>
        <w:t>Стоимость оборудования рассчитываем по формуле: С</w:t>
      </w:r>
      <w:r w:rsidRPr="005F4404">
        <w:rPr>
          <w:rStyle w:val="FontStyle31"/>
          <w:b w:val="0"/>
          <w:color w:val="000000" w:themeColor="text1"/>
          <w:sz w:val="24"/>
          <w:szCs w:val="24"/>
          <w:vertAlign w:val="subscript"/>
        </w:rPr>
        <w:t>об.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>=</w:t>
      </w:r>
      <w:r w:rsidRPr="005F4404">
        <w:rPr>
          <w:rStyle w:val="FontStyle31"/>
          <w:b w:val="0"/>
          <w:color w:val="000000" w:themeColor="text1"/>
          <w:sz w:val="24"/>
          <w:szCs w:val="24"/>
          <w:lang w:val="en-US"/>
        </w:rPr>
        <w:t>S</w:t>
      </w:r>
      <w:r w:rsidRPr="005F4404">
        <w:rPr>
          <w:rStyle w:val="FontStyle31"/>
          <w:b w:val="0"/>
          <w:color w:val="000000" w:themeColor="text1"/>
          <w:sz w:val="24"/>
          <w:szCs w:val="24"/>
          <w:vertAlign w:val="subscript"/>
        </w:rPr>
        <w:t>уч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>×</w:t>
      </w:r>
      <w:r w:rsidRPr="005F4404">
        <w:rPr>
          <w:rStyle w:val="FontStyle31"/>
          <w:b w:val="0"/>
          <w:color w:val="000000" w:themeColor="text1"/>
          <w:sz w:val="24"/>
          <w:szCs w:val="24"/>
          <w:lang w:val="en-US"/>
        </w:rPr>
        <w:t>F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 xml:space="preserve">,   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Style w:val="FontStyle31"/>
          <w:b w:val="0"/>
          <w:color w:val="000000" w:themeColor="text1"/>
          <w:sz w:val="24"/>
          <w:szCs w:val="24"/>
        </w:rPr>
      </w:pPr>
      <w:r w:rsidRPr="005F4404">
        <w:rPr>
          <w:rStyle w:val="FontStyle31"/>
          <w:b w:val="0"/>
          <w:color w:val="000000" w:themeColor="text1"/>
          <w:sz w:val="24"/>
          <w:szCs w:val="24"/>
        </w:rPr>
        <w:t xml:space="preserve">где </w:t>
      </w:r>
      <w:r w:rsidRPr="005F4404">
        <w:rPr>
          <w:rStyle w:val="FontStyle31"/>
          <w:b w:val="0"/>
          <w:color w:val="000000" w:themeColor="text1"/>
          <w:sz w:val="24"/>
          <w:szCs w:val="24"/>
          <w:lang w:val="en-US"/>
        </w:rPr>
        <w:t>F</w:t>
      </w:r>
      <w:r w:rsidRPr="005F4404">
        <w:rPr>
          <w:rStyle w:val="FontStyle31"/>
          <w:b w:val="0"/>
          <w:color w:val="000000" w:themeColor="text1"/>
          <w:sz w:val="24"/>
          <w:szCs w:val="24"/>
        </w:rPr>
        <w:t>–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t>стоимость оборудования на 1 м</w:t>
      </w:r>
      <w:r w:rsidRPr="005F4404">
        <w:rPr>
          <w:rStyle w:val="FontStyle13"/>
          <w:b w:val="0"/>
          <w:color w:val="000000" w:themeColor="text1"/>
          <w:sz w:val="24"/>
          <w:szCs w:val="24"/>
          <w:vertAlign w:val="superscript"/>
        </w:rPr>
        <w:t>2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t>площади (5742 руб.);</w:t>
      </w:r>
    </w:p>
    <w:p w:rsidR="006B21C8" w:rsidRPr="005F4404" w:rsidRDefault="006B21C8" w:rsidP="006B21C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color w:val="000000" w:themeColor="text1"/>
        </w:rPr>
      </w:pPr>
      <w:r w:rsidRPr="005F4404">
        <w:rPr>
          <w:bCs/>
          <w:color w:val="000000" w:themeColor="text1"/>
        </w:rPr>
        <w:t>Таблица 3 - Амортизация основных производственных средств</w:t>
      </w:r>
    </w:p>
    <w:tbl>
      <w:tblPr>
        <w:tblStyle w:val="12"/>
        <w:tblW w:w="0" w:type="auto"/>
        <w:tblInd w:w="108" w:type="dxa"/>
        <w:tblLook w:val="04A0" w:firstRow="1" w:lastRow="0" w:firstColumn="1" w:lastColumn="0" w:noHBand="0" w:noVBand="1"/>
      </w:tblPr>
      <w:tblGrid>
        <w:gridCol w:w="2258"/>
        <w:gridCol w:w="2016"/>
        <w:gridCol w:w="2315"/>
        <w:gridCol w:w="2874"/>
      </w:tblGrid>
      <w:tr w:rsidR="006B21C8" w:rsidRPr="005F4404" w:rsidTr="006B21C8">
        <w:tc>
          <w:tcPr>
            <w:tcW w:w="2389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247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Балансовая стоимость,</w:t>
            </w:r>
          </w:p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руб.</w:t>
            </w:r>
          </w:p>
        </w:tc>
        <w:tc>
          <w:tcPr>
            <w:tcW w:w="2405" w:type="dxa"/>
            <w:vAlign w:val="center"/>
          </w:tcPr>
          <w:p w:rsidR="006B21C8" w:rsidRPr="005F4404" w:rsidRDefault="006B21C8" w:rsidP="007D7A02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Норма амортизационных отчислений,%</w:t>
            </w:r>
          </w:p>
        </w:tc>
        <w:tc>
          <w:tcPr>
            <w:tcW w:w="3165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Сумма амортизационных отчислений (руб.)</w:t>
            </w:r>
          </w:p>
        </w:tc>
      </w:tr>
      <w:tr w:rsidR="006B21C8" w:rsidRPr="005F4404" w:rsidTr="006B21C8">
        <w:tc>
          <w:tcPr>
            <w:tcW w:w="2389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Здания и сооружения</w:t>
            </w:r>
          </w:p>
        </w:tc>
        <w:tc>
          <w:tcPr>
            <w:tcW w:w="2247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2405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3165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B21C8" w:rsidRPr="005F4404" w:rsidTr="006B21C8">
        <w:tc>
          <w:tcPr>
            <w:tcW w:w="2389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Оборудование</w:t>
            </w:r>
          </w:p>
        </w:tc>
        <w:tc>
          <w:tcPr>
            <w:tcW w:w="2247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12,8</w:t>
            </w:r>
          </w:p>
        </w:tc>
        <w:tc>
          <w:tcPr>
            <w:tcW w:w="3165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B21C8" w:rsidRPr="005F4404" w:rsidTr="006B21C8">
        <w:tc>
          <w:tcPr>
            <w:tcW w:w="2389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Инструмент, приспособления</w:t>
            </w:r>
          </w:p>
        </w:tc>
        <w:tc>
          <w:tcPr>
            <w:tcW w:w="2247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05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165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</w:tr>
      <w:tr w:rsidR="006B21C8" w:rsidRPr="005F4404" w:rsidTr="006B21C8">
        <w:tc>
          <w:tcPr>
            <w:tcW w:w="2389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2247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405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 w:rsidRPr="005F4404">
              <w:rPr>
                <w:rFonts w:eastAsia="Calibri"/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165" w:type="dxa"/>
            <w:vAlign w:val="center"/>
          </w:tcPr>
          <w:p w:rsidR="006B21C8" w:rsidRPr="005F4404" w:rsidRDefault="006B21C8" w:rsidP="006B21C8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6B21C8" w:rsidRPr="005F4404" w:rsidRDefault="006B21C8" w:rsidP="006B21C8">
      <w:pPr>
        <w:spacing w:line="360" w:lineRule="auto"/>
        <w:ind w:firstLine="709"/>
        <w:jc w:val="both"/>
        <w:rPr>
          <w:color w:val="000000" w:themeColor="text1"/>
        </w:rPr>
      </w:pPr>
    </w:p>
    <w:p w:rsidR="006B21C8" w:rsidRPr="005F4404" w:rsidRDefault="006B21C8" w:rsidP="006B21C8">
      <w:pPr>
        <w:spacing w:line="360" w:lineRule="auto"/>
        <w:ind w:firstLine="709"/>
        <w:jc w:val="both"/>
        <w:rPr>
          <w:rStyle w:val="FontStyle31"/>
          <w:color w:val="000000" w:themeColor="text1"/>
          <w:sz w:val="24"/>
          <w:szCs w:val="24"/>
        </w:rPr>
      </w:pPr>
      <w:r w:rsidRPr="005F4404">
        <w:rPr>
          <w:color w:val="000000" w:themeColor="text1"/>
        </w:rPr>
        <w:t xml:space="preserve">- Графа 14. Всего </w:t>
      </w:r>
      <w:r w:rsidRPr="005F4404">
        <w:rPr>
          <w:rFonts w:eastAsiaTheme="majorEastAsia"/>
          <w:b/>
          <w:color w:val="000000" w:themeColor="text1"/>
        </w:rPr>
        <w:t>«</w:t>
      </w:r>
      <w:r w:rsidRPr="005F4404">
        <w:rPr>
          <w:rFonts w:eastAsiaTheme="majorEastAsia"/>
          <w:color w:val="000000" w:themeColor="text1"/>
        </w:rPr>
        <w:t>Расходы  общие для всех мест возникновения затрат и видов работ».</w:t>
      </w:r>
    </w:p>
    <w:p w:rsidR="006B21C8" w:rsidRPr="005F4404" w:rsidRDefault="006B21C8" w:rsidP="006B21C8">
      <w:pPr>
        <w:spacing w:line="360" w:lineRule="auto"/>
        <w:ind w:firstLine="709"/>
        <w:rPr>
          <w:i/>
          <w:color w:val="000000" w:themeColor="text1"/>
        </w:rPr>
      </w:pPr>
      <w:r w:rsidRPr="005F4404">
        <w:rPr>
          <w:i/>
          <w:color w:val="000000" w:themeColor="text1"/>
        </w:rPr>
        <w:t>Общехозяйственные  расходы.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i/>
          <w:color w:val="000000" w:themeColor="text1"/>
        </w:rPr>
        <w:lastRenderedPageBreak/>
        <w:t>Статья 785</w:t>
      </w:r>
      <w:r w:rsidRPr="005F4404">
        <w:rPr>
          <w:color w:val="000000" w:themeColor="text1"/>
        </w:rPr>
        <w:t>.Содержание  аппарата управления.</w:t>
      </w:r>
    </w:p>
    <w:p w:rsidR="00774CD0" w:rsidRPr="005F4404" w:rsidRDefault="006B21C8" w:rsidP="00774CD0">
      <w:pPr>
        <w:spacing w:line="360" w:lineRule="auto"/>
        <w:jc w:val="both"/>
        <w:rPr>
          <w:color w:val="000000" w:themeColor="text1"/>
        </w:rPr>
      </w:pPr>
      <w:r w:rsidRPr="005F4404">
        <w:rPr>
          <w:color w:val="000000" w:themeColor="text1"/>
        </w:rPr>
        <w:t>- Графа 4. « Количество руководителей</w:t>
      </w:r>
      <w:r w:rsidR="00774CD0" w:rsidRPr="005F4404">
        <w:rPr>
          <w:color w:val="000000" w:themeColor="text1"/>
        </w:rPr>
        <w:t>»</w:t>
      </w:r>
    </w:p>
    <w:p w:rsidR="006B21C8" w:rsidRPr="005F4404" w:rsidRDefault="006B21C8" w:rsidP="00774CD0">
      <w:pPr>
        <w:spacing w:line="360" w:lineRule="auto"/>
        <w:jc w:val="both"/>
        <w:rPr>
          <w:color w:val="000000" w:themeColor="text1"/>
        </w:rPr>
      </w:pPr>
      <w:r w:rsidRPr="005F4404">
        <w:rPr>
          <w:color w:val="000000" w:themeColor="text1"/>
        </w:rPr>
        <w:t xml:space="preserve">-Графа 5. </w:t>
      </w:r>
      <w:r w:rsidRPr="005F4404">
        <w:rPr>
          <w:b/>
          <w:color w:val="000000" w:themeColor="text1"/>
        </w:rPr>
        <w:t>«</w:t>
      </w:r>
      <w:r w:rsidRPr="005F4404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Годовой</w:t>
      </w:r>
      <w:r w:rsidR="005F4404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5F4404">
        <w:rPr>
          <w:rStyle w:val="10"/>
          <w:rFonts w:ascii="Times New Roman" w:hAnsi="Times New Roman" w:cs="Times New Roman"/>
          <w:b w:val="0"/>
          <w:color w:val="000000" w:themeColor="text1"/>
          <w:sz w:val="24"/>
          <w:szCs w:val="24"/>
        </w:rPr>
        <w:t>фонд оплаты труда</w:t>
      </w:r>
      <w:r w:rsidRPr="005F4404">
        <w:rPr>
          <w:color w:val="000000" w:themeColor="text1"/>
        </w:rPr>
        <w:t xml:space="preserve"> руководителей». </w:t>
      </w:r>
    </w:p>
    <w:p w:rsidR="006B21C8" w:rsidRPr="005F4404" w:rsidRDefault="006B21C8" w:rsidP="00774CD0">
      <w:pPr>
        <w:spacing w:line="360" w:lineRule="auto"/>
        <w:jc w:val="both"/>
        <w:rPr>
          <w:color w:val="000000" w:themeColor="text1"/>
        </w:rPr>
      </w:pPr>
      <w:r w:rsidRPr="005F4404">
        <w:rPr>
          <w:color w:val="000000" w:themeColor="text1"/>
        </w:rPr>
        <w:t>- Графа 6. «Отчисления на социальные нужды» – 30,4% (от графы 5)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b/>
          <w:color w:val="000000" w:themeColor="text1"/>
        </w:rPr>
      </w:pPr>
      <w:r w:rsidRPr="005F4404">
        <w:rPr>
          <w:i/>
          <w:color w:val="000000" w:themeColor="text1"/>
        </w:rPr>
        <w:t>Статья 798</w:t>
      </w:r>
      <w:r w:rsidRPr="005F4404">
        <w:rPr>
          <w:color w:val="000000" w:themeColor="text1"/>
        </w:rPr>
        <w:t xml:space="preserve"> Подготовка кадров</w:t>
      </w:r>
      <w:r w:rsidR="005F4404">
        <w:rPr>
          <w:color w:val="000000" w:themeColor="text1"/>
        </w:rPr>
        <w:t xml:space="preserve"> 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t>и выплаты, связанные с ней.</w:t>
      </w:r>
    </w:p>
    <w:p w:rsidR="006B21C8" w:rsidRPr="005F4404" w:rsidRDefault="006B21C8" w:rsidP="00774CD0">
      <w:pPr>
        <w:spacing w:line="360" w:lineRule="auto"/>
        <w:jc w:val="both"/>
        <w:rPr>
          <w:color w:val="000000" w:themeColor="text1"/>
        </w:rPr>
      </w:pPr>
      <w:r w:rsidRPr="005F4404">
        <w:rPr>
          <w:color w:val="000000" w:themeColor="text1"/>
        </w:rPr>
        <w:t>- Графа 13. «Прочие</w:t>
      </w:r>
      <w:r w:rsidR="005F4404">
        <w:rPr>
          <w:color w:val="000000" w:themeColor="text1"/>
        </w:rPr>
        <w:t xml:space="preserve"> </w:t>
      </w:r>
      <w:r w:rsidRPr="005F4404">
        <w:rPr>
          <w:color w:val="000000" w:themeColor="text1"/>
        </w:rPr>
        <w:t>расходы»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Style w:val="FontStyle24"/>
          <w:b/>
          <w:color w:val="000000" w:themeColor="text1"/>
        </w:rPr>
      </w:pPr>
      <w:r w:rsidRPr="005F4404">
        <w:rPr>
          <w:color w:val="000000" w:themeColor="text1"/>
        </w:rPr>
        <w:t>Расходы по подготовке  кадров</w:t>
      </w:r>
      <w:r w:rsidR="005F4404">
        <w:rPr>
          <w:color w:val="000000" w:themeColor="text1"/>
        </w:rPr>
        <w:t xml:space="preserve"> 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t>принимаются  в размере 0,1 % от общего фонда зарплаты производственных рабочих данного участка ремонта.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rStyle w:val="FontStyle13"/>
          <w:b w:val="0"/>
          <w:color w:val="000000" w:themeColor="text1"/>
          <w:sz w:val="24"/>
          <w:szCs w:val="24"/>
        </w:rPr>
      </w:pPr>
      <w:r w:rsidRPr="005F4404">
        <w:rPr>
          <w:color w:val="000000" w:themeColor="text1"/>
        </w:rPr>
        <w:t>Статья 801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t>Медицинскийосмотр и освиде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softHyphen/>
        <w:t>тельствование.</w:t>
      </w:r>
    </w:p>
    <w:p w:rsidR="006B21C8" w:rsidRPr="005F4404" w:rsidRDefault="00774CD0" w:rsidP="00774CD0">
      <w:pPr>
        <w:spacing w:line="360" w:lineRule="auto"/>
        <w:jc w:val="both"/>
        <w:rPr>
          <w:color w:val="000000" w:themeColor="text1"/>
        </w:rPr>
      </w:pPr>
      <w:r w:rsidRPr="005F4404">
        <w:rPr>
          <w:color w:val="000000" w:themeColor="text1"/>
        </w:rPr>
        <w:t xml:space="preserve">- </w:t>
      </w:r>
      <w:r w:rsidR="006B21C8" w:rsidRPr="005F4404">
        <w:rPr>
          <w:color w:val="000000" w:themeColor="text1"/>
        </w:rPr>
        <w:t>Графа 13. «Прочие</w:t>
      </w:r>
      <w:r w:rsidR="005F4404">
        <w:rPr>
          <w:color w:val="000000" w:themeColor="text1"/>
        </w:rPr>
        <w:t xml:space="preserve"> </w:t>
      </w:r>
      <w:r w:rsidR="006B21C8" w:rsidRPr="005F4404">
        <w:rPr>
          <w:color w:val="000000" w:themeColor="text1"/>
        </w:rPr>
        <w:t>расходы»</w:t>
      </w:r>
    </w:p>
    <w:p w:rsidR="006B21C8" w:rsidRPr="005F4404" w:rsidRDefault="006B21C8" w:rsidP="006B21C8">
      <w:pPr>
        <w:spacing w:line="360" w:lineRule="auto"/>
        <w:ind w:firstLine="709"/>
        <w:jc w:val="both"/>
        <w:rPr>
          <w:b/>
          <w:color w:val="000000" w:themeColor="text1"/>
        </w:rPr>
      </w:pPr>
      <w:r w:rsidRPr="005F4404">
        <w:rPr>
          <w:color w:val="000000" w:themeColor="text1"/>
        </w:rPr>
        <w:t>Расходы</w:t>
      </w:r>
      <w:r w:rsidR="00EA777B" w:rsidRPr="005F4404">
        <w:rPr>
          <w:color w:val="000000" w:themeColor="text1"/>
        </w:rPr>
        <w:t xml:space="preserve"> н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t>а медицинский осмотр и освиде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softHyphen/>
        <w:t>тельствование- 0,1 % от общего фонда заработной платы производствен</w:t>
      </w:r>
      <w:r w:rsidRPr="005F4404">
        <w:rPr>
          <w:rStyle w:val="FontStyle13"/>
          <w:b w:val="0"/>
          <w:color w:val="000000" w:themeColor="text1"/>
          <w:sz w:val="24"/>
          <w:szCs w:val="24"/>
        </w:rPr>
        <w:softHyphen/>
        <w:t>ных рабочих участка ремонта.</w:t>
      </w:r>
    </w:p>
    <w:p w:rsidR="006B21C8" w:rsidRPr="005F4404" w:rsidRDefault="006B21C8" w:rsidP="006B21C8">
      <w:pPr>
        <w:spacing w:line="360" w:lineRule="auto"/>
        <w:ind w:firstLine="709"/>
        <w:rPr>
          <w:b/>
          <w:bCs/>
          <w:i/>
          <w:color w:val="000000" w:themeColor="text1"/>
        </w:rPr>
      </w:pPr>
      <w:r w:rsidRPr="005F4404">
        <w:rPr>
          <w:color w:val="000000" w:themeColor="text1"/>
        </w:rPr>
        <w:t>Графа 14. Всего «Общехозяйственные  расходы».</w:t>
      </w:r>
    </w:p>
    <w:p w:rsidR="006B21C8" w:rsidRPr="005F4404" w:rsidRDefault="00D16824" w:rsidP="006B21C8">
      <w:pPr>
        <w:spacing w:line="360" w:lineRule="auto"/>
        <w:ind w:firstLine="709"/>
        <w:jc w:val="both"/>
        <w:rPr>
          <w:color w:val="000000" w:themeColor="text1"/>
        </w:rPr>
      </w:pPr>
      <w:r w:rsidRPr="005F4404">
        <w:rPr>
          <w:color w:val="000000" w:themeColor="text1"/>
        </w:rPr>
        <w:t>2.О</w:t>
      </w:r>
      <w:r w:rsidR="006B21C8" w:rsidRPr="005F4404">
        <w:rPr>
          <w:color w:val="000000" w:themeColor="text1"/>
        </w:rPr>
        <w:t>предел</w:t>
      </w:r>
      <w:r w:rsidRPr="005F4404">
        <w:rPr>
          <w:color w:val="000000" w:themeColor="text1"/>
        </w:rPr>
        <w:t>ить</w:t>
      </w:r>
      <w:r w:rsidR="006B21C8" w:rsidRPr="005F4404">
        <w:rPr>
          <w:color w:val="000000" w:themeColor="text1"/>
        </w:rPr>
        <w:t xml:space="preserve"> общие расходы, необходимые для выполнения производственной программы участка.</w:t>
      </w:r>
    </w:p>
    <w:p w:rsidR="007247C1" w:rsidRPr="005F4404" w:rsidRDefault="007247C1" w:rsidP="006B21C8">
      <w:pPr>
        <w:spacing w:line="360" w:lineRule="auto"/>
        <w:ind w:firstLine="709"/>
        <w:jc w:val="both"/>
        <w:rPr>
          <w:b/>
          <w:color w:val="000000" w:themeColor="text1"/>
        </w:rPr>
      </w:pPr>
    </w:p>
    <w:p w:rsidR="00D16824" w:rsidRPr="005F4404" w:rsidRDefault="00D16824" w:rsidP="00D16824">
      <w:pPr>
        <w:pStyle w:val="ad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  <w:r w:rsidRPr="005F4404">
        <w:rPr>
          <w:rFonts w:ascii="Times New Roman" w:hAnsi="Times New Roman"/>
          <w:b/>
          <w:i/>
          <w:sz w:val="24"/>
          <w:szCs w:val="24"/>
        </w:rPr>
        <w:t>Содержание отчета</w:t>
      </w:r>
    </w:p>
    <w:p w:rsidR="000119E9" w:rsidRPr="005F4404" w:rsidRDefault="000119E9" w:rsidP="000119E9">
      <w:pPr>
        <w:pStyle w:val="Style2"/>
        <w:widowControl/>
        <w:spacing w:line="360" w:lineRule="auto"/>
        <w:ind w:right="-283" w:firstLine="709"/>
        <w:rPr>
          <w:color w:val="000000" w:themeColor="text1"/>
        </w:rPr>
      </w:pPr>
    </w:p>
    <w:p w:rsidR="00D16824" w:rsidRPr="005F4404" w:rsidRDefault="007247C1" w:rsidP="00D16824">
      <w:pPr>
        <w:spacing w:line="360" w:lineRule="auto"/>
        <w:ind w:left="426" w:hanging="426"/>
        <w:jc w:val="both"/>
        <w:outlineLvl w:val="0"/>
      </w:pPr>
      <w:r w:rsidRPr="005F4404">
        <w:t>1</w:t>
      </w:r>
      <w:r w:rsidR="00173C15" w:rsidRPr="005F4404">
        <w:t xml:space="preserve">. </w:t>
      </w:r>
      <w:r w:rsidRPr="005F4404">
        <w:t>Р</w:t>
      </w:r>
      <w:r w:rsidR="00D16824" w:rsidRPr="005F4404">
        <w:t>азработать план расходов</w:t>
      </w:r>
      <w:r w:rsidR="005F4404">
        <w:t xml:space="preserve"> </w:t>
      </w:r>
      <w:r w:rsidR="00D16824" w:rsidRPr="005F4404">
        <w:t>цеха (участка).</w:t>
      </w:r>
    </w:p>
    <w:p w:rsidR="00D16824" w:rsidRPr="005F4404" w:rsidRDefault="00D16824" w:rsidP="00D16824">
      <w:pPr>
        <w:spacing w:line="360" w:lineRule="auto"/>
        <w:rPr>
          <w:rStyle w:val="FontStyle33"/>
          <w:b w:val="0"/>
          <w:sz w:val="24"/>
          <w:szCs w:val="24"/>
        </w:rPr>
      </w:pPr>
      <w:r w:rsidRPr="005F4404">
        <w:rPr>
          <w:rStyle w:val="FontStyle33"/>
          <w:b w:val="0"/>
          <w:sz w:val="24"/>
          <w:szCs w:val="24"/>
        </w:rPr>
        <w:t>2</w:t>
      </w:r>
      <w:r w:rsidR="00173C15" w:rsidRPr="005F4404">
        <w:rPr>
          <w:rStyle w:val="FontStyle33"/>
          <w:b w:val="0"/>
          <w:sz w:val="24"/>
          <w:szCs w:val="24"/>
        </w:rPr>
        <w:t xml:space="preserve">. </w:t>
      </w:r>
      <w:r w:rsidRPr="005F4404">
        <w:rPr>
          <w:rStyle w:val="FontStyle33"/>
          <w:b w:val="0"/>
          <w:sz w:val="24"/>
          <w:szCs w:val="24"/>
        </w:rPr>
        <w:t>Заполнить таблицу «План расходов участка»</w:t>
      </w:r>
      <w:r w:rsidRPr="005F4404">
        <w:rPr>
          <w:color w:val="000000" w:themeColor="text1"/>
        </w:rPr>
        <w:t>в Приложении</w:t>
      </w:r>
      <w:r w:rsidR="00C2329C">
        <w:rPr>
          <w:color w:val="000000" w:themeColor="text1"/>
        </w:rPr>
        <w:t xml:space="preserve"> А</w:t>
      </w:r>
    </w:p>
    <w:p w:rsidR="00CF6585" w:rsidRPr="005F4404" w:rsidRDefault="00CF6585" w:rsidP="00CF6585">
      <w:pPr>
        <w:spacing w:line="360" w:lineRule="auto"/>
        <w:rPr>
          <w:rFonts w:eastAsiaTheme="minorEastAsia"/>
          <w:b/>
          <w:i/>
        </w:rPr>
      </w:pPr>
      <w:r w:rsidRPr="005F4404">
        <w:rPr>
          <w:rFonts w:eastAsiaTheme="minorEastAsia"/>
          <w:b/>
          <w:i/>
        </w:rPr>
        <w:t>Вывод.</w:t>
      </w:r>
    </w:p>
    <w:p w:rsidR="000119E9" w:rsidRPr="000119E9" w:rsidRDefault="000119E9" w:rsidP="00D16824">
      <w:pPr>
        <w:pStyle w:val="Style2"/>
        <w:widowControl/>
        <w:spacing w:line="360" w:lineRule="auto"/>
        <w:ind w:right="-283"/>
        <w:jc w:val="left"/>
        <w:rPr>
          <w:color w:val="000000" w:themeColor="text1"/>
          <w:sz w:val="28"/>
          <w:szCs w:val="28"/>
        </w:rPr>
      </w:pPr>
    </w:p>
    <w:p w:rsidR="00F3061F" w:rsidRDefault="00F3061F" w:rsidP="000119E9">
      <w:pPr>
        <w:tabs>
          <w:tab w:val="left" w:pos="2295"/>
        </w:tabs>
        <w:rPr>
          <w:sz w:val="28"/>
          <w:szCs w:val="28"/>
        </w:rPr>
      </w:pPr>
    </w:p>
    <w:p w:rsidR="00F3061F" w:rsidRDefault="00F3061F" w:rsidP="000119E9">
      <w:pPr>
        <w:tabs>
          <w:tab w:val="left" w:pos="2295"/>
        </w:tabs>
        <w:rPr>
          <w:sz w:val="28"/>
          <w:szCs w:val="28"/>
        </w:rPr>
      </w:pPr>
    </w:p>
    <w:p w:rsidR="00F3061F" w:rsidRDefault="00F3061F" w:rsidP="000119E9">
      <w:pPr>
        <w:tabs>
          <w:tab w:val="left" w:pos="2295"/>
        </w:tabs>
        <w:rPr>
          <w:sz w:val="28"/>
          <w:szCs w:val="28"/>
        </w:rPr>
      </w:pPr>
    </w:p>
    <w:p w:rsidR="00F3061F" w:rsidRDefault="00F3061F" w:rsidP="000119E9">
      <w:pPr>
        <w:tabs>
          <w:tab w:val="left" w:pos="2295"/>
        </w:tabs>
        <w:rPr>
          <w:sz w:val="28"/>
          <w:szCs w:val="28"/>
        </w:rPr>
      </w:pPr>
    </w:p>
    <w:p w:rsidR="00D16824" w:rsidRDefault="00D16824" w:rsidP="000119E9">
      <w:pPr>
        <w:tabs>
          <w:tab w:val="left" w:pos="2295"/>
        </w:tabs>
        <w:rPr>
          <w:sz w:val="28"/>
          <w:szCs w:val="28"/>
        </w:rPr>
      </w:pPr>
    </w:p>
    <w:p w:rsidR="00D16824" w:rsidRDefault="00D16824" w:rsidP="000119E9">
      <w:pPr>
        <w:tabs>
          <w:tab w:val="left" w:pos="2295"/>
        </w:tabs>
        <w:rPr>
          <w:sz w:val="28"/>
          <w:szCs w:val="28"/>
        </w:rPr>
      </w:pPr>
    </w:p>
    <w:p w:rsidR="007247C1" w:rsidRDefault="007247C1" w:rsidP="000119E9">
      <w:pPr>
        <w:tabs>
          <w:tab w:val="left" w:pos="2295"/>
        </w:tabs>
        <w:rPr>
          <w:sz w:val="28"/>
          <w:szCs w:val="28"/>
        </w:rPr>
      </w:pPr>
    </w:p>
    <w:p w:rsidR="00EA777B" w:rsidRDefault="00EA777B" w:rsidP="000119E9">
      <w:pPr>
        <w:tabs>
          <w:tab w:val="left" w:pos="2295"/>
        </w:tabs>
        <w:rPr>
          <w:sz w:val="28"/>
          <w:szCs w:val="28"/>
        </w:rPr>
      </w:pPr>
    </w:p>
    <w:p w:rsidR="00EA777B" w:rsidRDefault="00EA777B" w:rsidP="000119E9">
      <w:pPr>
        <w:tabs>
          <w:tab w:val="left" w:pos="2295"/>
        </w:tabs>
        <w:rPr>
          <w:sz w:val="28"/>
          <w:szCs w:val="28"/>
        </w:rPr>
      </w:pPr>
    </w:p>
    <w:p w:rsidR="00EA777B" w:rsidRDefault="00EA777B" w:rsidP="000119E9">
      <w:pPr>
        <w:tabs>
          <w:tab w:val="left" w:pos="2295"/>
        </w:tabs>
        <w:rPr>
          <w:sz w:val="28"/>
          <w:szCs w:val="28"/>
        </w:rPr>
      </w:pPr>
    </w:p>
    <w:p w:rsidR="00EA777B" w:rsidRDefault="00EA777B" w:rsidP="000119E9">
      <w:pPr>
        <w:tabs>
          <w:tab w:val="left" w:pos="2295"/>
        </w:tabs>
        <w:rPr>
          <w:sz w:val="28"/>
          <w:szCs w:val="28"/>
        </w:rPr>
      </w:pPr>
    </w:p>
    <w:p w:rsidR="00EA777B" w:rsidRDefault="00EA777B" w:rsidP="000119E9">
      <w:pPr>
        <w:tabs>
          <w:tab w:val="left" w:pos="2295"/>
        </w:tabs>
        <w:rPr>
          <w:sz w:val="28"/>
          <w:szCs w:val="28"/>
        </w:rPr>
      </w:pPr>
    </w:p>
    <w:p w:rsidR="0001565A" w:rsidRDefault="0001565A" w:rsidP="000119E9">
      <w:pPr>
        <w:tabs>
          <w:tab w:val="left" w:pos="2295"/>
        </w:tabs>
        <w:rPr>
          <w:sz w:val="28"/>
          <w:szCs w:val="28"/>
        </w:rPr>
      </w:pPr>
    </w:p>
    <w:p w:rsidR="00C2329C" w:rsidRDefault="00C2329C" w:rsidP="000119E9">
      <w:pPr>
        <w:jc w:val="center"/>
        <w:rPr>
          <w:b/>
          <w:i/>
          <w:sz w:val="28"/>
          <w:szCs w:val="28"/>
        </w:rPr>
      </w:pPr>
    </w:p>
    <w:p w:rsidR="00C2329C" w:rsidRDefault="00C2329C" w:rsidP="000119E9">
      <w:pPr>
        <w:jc w:val="center"/>
        <w:rPr>
          <w:b/>
          <w:i/>
          <w:sz w:val="28"/>
          <w:szCs w:val="28"/>
        </w:rPr>
      </w:pPr>
    </w:p>
    <w:p w:rsidR="00C2329C" w:rsidRDefault="00C2329C" w:rsidP="000119E9">
      <w:pPr>
        <w:jc w:val="center"/>
        <w:rPr>
          <w:b/>
          <w:i/>
          <w:sz w:val="28"/>
          <w:szCs w:val="28"/>
        </w:rPr>
      </w:pPr>
    </w:p>
    <w:p w:rsidR="000119E9" w:rsidRPr="00C2329C" w:rsidRDefault="000119E9" w:rsidP="000119E9">
      <w:pPr>
        <w:jc w:val="center"/>
        <w:rPr>
          <w:b/>
          <w:i/>
        </w:rPr>
      </w:pPr>
      <w:r w:rsidRPr="00C2329C">
        <w:rPr>
          <w:b/>
          <w:i/>
        </w:rPr>
        <w:lastRenderedPageBreak/>
        <w:t>Практическая работа №</w:t>
      </w:r>
      <w:r w:rsidR="00C2329C" w:rsidRPr="00C2329C">
        <w:rPr>
          <w:b/>
          <w:i/>
        </w:rPr>
        <w:t>22</w:t>
      </w:r>
    </w:p>
    <w:p w:rsidR="007247C1" w:rsidRPr="00C2329C" w:rsidRDefault="007247C1" w:rsidP="000119E9">
      <w:pPr>
        <w:jc w:val="center"/>
        <w:rPr>
          <w:b/>
          <w:i/>
        </w:rPr>
      </w:pPr>
    </w:p>
    <w:p w:rsidR="004B3225" w:rsidRPr="00C2329C" w:rsidRDefault="000119E9" w:rsidP="00D65749">
      <w:pPr>
        <w:spacing w:line="360" w:lineRule="auto"/>
        <w:jc w:val="both"/>
      </w:pPr>
      <w:r w:rsidRPr="00C2329C">
        <w:rPr>
          <w:b/>
          <w:i/>
        </w:rPr>
        <w:t>Тема:</w:t>
      </w:r>
      <w:r w:rsidR="00C2329C" w:rsidRPr="00C2329C">
        <w:rPr>
          <w:b/>
          <w:i/>
        </w:rPr>
        <w:t xml:space="preserve"> </w:t>
      </w:r>
      <w:r w:rsidRPr="00C2329C">
        <w:t>Определение себестоимости единицы ремонта</w:t>
      </w:r>
      <w:r w:rsidR="004B3225" w:rsidRPr="00C2329C">
        <w:t xml:space="preserve"> узла, детали</w:t>
      </w:r>
    </w:p>
    <w:p w:rsidR="000119E9" w:rsidRPr="00C2329C" w:rsidRDefault="000119E9" w:rsidP="00D65749">
      <w:pPr>
        <w:spacing w:line="360" w:lineRule="auto"/>
        <w:jc w:val="both"/>
        <w:rPr>
          <w:b/>
          <w:u w:val="single"/>
        </w:rPr>
      </w:pPr>
      <w:r w:rsidRPr="00C2329C">
        <w:rPr>
          <w:b/>
          <w:i/>
        </w:rPr>
        <w:t>Цель:</w:t>
      </w:r>
      <w:r w:rsidR="00C2329C" w:rsidRPr="00C2329C">
        <w:rPr>
          <w:b/>
          <w:i/>
        </w:rPr>
        <w:t xml:space="preserve"> </w:t>
      </w:r>
      <w:r w:rsidR="00D65749" w:rsidRPr="00C2329C">
        <w:t>р</w:t>
      </w:r>
      <w:r w:rsidRPr="00C2329C">
        <w:t xml:space="preserve">асчет себестоимости на единицу ремонта. </w:t>
      </w:r>
    </w:p>
    <w:p w:rsidR="00D65749" w:rsidRPr="00C2329C" w:rsidRDefault="000119E9" w:rsidP="00942582">
      <w:pPr>
        <w:spacing w:line="360" w:lineRule="auto"/>
        <w:rPr>
          <w:rFonts w:eastAsiaTheme="minorEastAsia"/>
          <w:color w:val="000000" w:themeColor="text1"/>
        </w:rPr>
      </w:pPr>
      <w:r w:rsidRPr="00C2329C">
        <w:rPr>
          <w:b/>
          <w:i/>
        </w:rPr>
        <w:t>Исходные данные:</w:t>
      </w:r>
      <w:r w:rsidR="00C2329C" w:rsidRPr="00C2329C">
        <w:rPr>
          <w:b/>
          <w:i/>
        </w:rPr>
        <w:t xml:space="preserve"> </w:t>
      </w:r>
      <w:r w:rsidR="007247C1" w:rsidRPr="00C2329C">
        <w:rPr>
          <w:color w:val="000000" w:themeColor="text1"/>
        </w:rPr>
        <w:t xml:space="preserve">общие расходы, необходимые для выполнения производственной программы участка </w:t>
      </w:r>
      <w:r w:rsidR="00D65749" w:rsidRPr="00C2329C">
        <w:t xml:space="preserve">; </w:t>
      </w:r>
      <w:r w:rsidR="00D65749" w:rsidRPr="00C2329C">
        <w:rPr>
          <w:rFonts w:eastAsiaTheme="minorEastAsia"/>
          <w:color w:val="000000" w:themeColor="text1"/>
        </w:rPr>
        <w:t xml:space="preserve">программа ремонта участка, ед. </w:t>
      </w:r>
    </w:p>
    <w:p w:rsidR="007247C1" w:rsidRPr="00C2329C" w:rsidRDefault="007247C1" w:rsidP="00D65749">
      <w:pPr>
        <w:spacing w:line="360" w:lineRule="auto"/>
        <w:jc w:val="both"/>
      </w:pPr>
    </w:p>
    <w:p w:rsidR="007247C1" w:rsidRPr="00C2329C" w:rsidRDefault="007247C1" w:rsidP="007247C1">
      <w:pPr>
        <w:pStyle w:val="ad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2329C">
        <w:rPr>
          <w:rFonts w:ascii="Times New Roman" w:hAnsi="Times New Roman"/>
          <w:b/>
          <w:i/>
          <w:sz w:val="24"/>
          <w:szCs w:val="24"/>
        </w:rPr>
        <w:t>Краткие теоретические сведения</w:t>
      </w:r>
    </w:p>
    <w:p w:rsidR="007247C1" w:rsidRPr="00C2329C" w:rsidRDefault="007247C1" w:rsidP="007247C1">
      <w:pPr>
        <w:pStyle w:val="ad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247C1" w:rsidRPr="00C2329C" w:rsidRDefault="007247C1" w:rsidP="007247C1">
      <w:pPr>
        <w:spacing w:line="360" w:lineRule="auto"/>
        <w:ind w:firstLine="709"/>
        <w:jc w:val="both"/>
        <w:rPr>
          <w:color w:val="000000" w:themeColor="text1"/>
        </w:rPr>
      </w:pPr>
      <w:r w:rsidRPr="00C2329C">
        <w:rPr>
          <w:color w:val="000000" w:themeColor="text1"/>
        </w:rPr>
        <w:t>Себестоимость является одним из качественных показателей работы предприятия. Себестоимость – это сумма всех затрат, приходящихся на единицу готовой продукции.</w:t>
      </w:r>
    </w:p>
    <w:p w:rsidR="007247C1" w:rsidRPr="00C2329C" w:rsidRDefault="007247C1" w:rsidP="007247C1">
      <w:pPr>
        <w:spacing w:line="360" w:lineRule="auto"/>
        <w:ind w:firstLine="709"/>
        <w:jc w:val="both"/>
        <w:rPr>
          <w:rStyle w:val="FontStyle25"/>
          <w:rFonts w:ascii="Times New Roman" w:hAnsi="Times New Roman" w:cs="Times New Roman"/>
          <w:color w:val="000000" w:themeColor="text1"/>
        </w:rPr>
      </w:pPr>
      <w:r w:rsidRPr="00C2329C">
        <w:rPr>
          <w:rStyle w:val="FontStyle25"/>
          <w:rFonts w:ascii="Times New Roman" w:hAnsi="Times New Roman" w:cs="Times New Roman"/>
          <w:color w:val="000000" w:themeColor="text1"/>
        </w:rPr>
        <w:t>Определение себестоимости единицы ремонта производится по формуле:</w:t>
      </w:r>
    </w:p>
    <w:p w:rsidR="007247C1" w:rsidRPr="00C2329C" w:rsidRDefault="007247C1" w:rsidP="007247C1">
      <w:pPr>
        <w:spacing w:line="360" w:lineRule="auto"/>
        <w:ind w:firstLine="709"/>
        <w:jc w:val="both"/>
        <w:rPr>
          <w:color w:val="000000" w:themeColor="text1"/>
        </w:rPr>
      </w:pPr>
    </w:p>
    <w:tbl>
      <w:tblPr>
        <w:tblStyle w:val="af"/>
        <w:tblW w:w="8936" w:type="dxa"/>
        <w:tblInd w:w="4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18"/>
        <w:gridCol w:w="1418"/>
      </w:tblGrid>
      <w:tr w:rsidR="007247C1" w:rsidRPr="00C2329C" w:rsidTr="00FC32D3">
        <w:tc>
          <w:tcPr>
            <w:tcW w:w="7518" w:type="dxa"/>
          </w:tcPr>
          <w:p w:rsidR="007247C1" w:rsidRPr="00C2329C" w:rsidRDefault="007247C1" w:rsidP="00FC32D3">
            <w:pPr>
              <w:tabs>
                <w:tab w:val="left" w:pos="945"/>
              </w:tabs>
              <w:spacing w:line="360" w:lineRule="auto"/>
              <w:ind w:firstLine="709"/>
              <w:jc w:val="center"/>
              <w:rPr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С=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color w:val="000000" w:themeColor="text1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</w:rPr>
                      <m:t>Р</m:t>
                    </m:r>
                  </m:num>
                  <m:den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  <w:sz w:val="24"/>
                            <w:szCs w:val="24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У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рем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год</m:t>
                        </m:r>
                      </m:sup>
                    </m:sSubSup>
                  </m:den>
                </m:f>
                <m:r>
                  <w:rPr>
                    <w:rFonts w:ascii="Cambria Math" w:hAnsi="Cambria Math"/>
                    <w:color w:val="000000" w:themeColor="text1"/>
                    <w:sz w:val="24"/>
                    <w:szCs w:val="24"/>
                  </w:rPr>
                  <m:t>,</m:t>
                </m:r>
              </m:oMath>
            </m:oMathPara>
          </w:p>
        </w:tc>
        <w:tc>
          <w:tcPr>
            <w:tcW w:w="1418" w:type="dxa"/>
          </w:tcPr>
          <w:p w:rsidR="007247C1" w:rsidRPr="00C2329C" w:rsidRDefault="007247C1" w:rsidP="007247C1">
            <w:pPr>
              <w:pStyle w:val="af0"/>
              <w:spacing w:line="360" w:lineRule="auto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65749" w:rsidRPr="00C2329C" w:rsidRDefault="007247C1" w:rsidP="007247C1">
      <w:pPr>
        <w:spacing w:line="360" w:lineRule="auto"/>
        <w:ind w:firstLine="709"/>
      </w:pPr>
      <w:r w:rsidRPr="00C2329C">
        <w:rPr>
          <w:color w:val="000000" w:themeColor="text1"/>
        </w:rPr>
        <w:t>где Р –  план расходов  участка за год, руб</w:t>
      </w:r>
      <w:r w:rsidR="00D65749" w:rsidRPr="00C2329C">
        <w:rPr>
          <w:color w:val="000000" w:themeColor="text1"/>
        </w:rPr>
        <w:t xml:space="preserve">. </w:t>
      </w:r>
    </w:p>
    <w:p w:rsidR="007247C1" w:rsidRPr="00C2329C" w:rsidRDefault="00DA64A9" w:rsidP="007247C1">
      <w:pPr>
        <w:spacing w:line="360" w:lineRule="auto"/>
        <w:ind w:firstLine="709"/>
        <w:rPr>
          <w:rFonts w:eastAsiaTheme="minorEastAsia"/>
          <w:color w:val="000000" w:themeColor="text1"/>
        </w:rPr>
      </w:pP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У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рем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год</m:t>
            </m:r>
          </m:sup>
        </m:sSubSup>
      </m:oMath>
      <w:r w:rsidR="007247C1" w:rsidRPr="00C2329C">
        <w:rPr>
          <w:rFonts w:eastAsiaTheme="minorEastAsia"/>
          <w:color w:val="000000" w:themeColor="text1"/>
        </w:rPr>
        <w:t xml:space="preserve"> – программа ремонта участка, ед.</w:t>
      </w:r>
    </w:p>
    <w:p w:rsidR="007247C1" w:rsidRPr="00C2329C" w:rsidRDefault="007247C1" w:rsidP="00D65749">
      <w:pPr>
        <w:spacing w:line="360" w:lineRule="auto"/>
        <w:ind w:firstLine="709"/>
        <w:jc w:val="both"/>
        <w:rPr>
          <w:b/>
          <w:color w:val="000000" w:themeColor="text1"/>
        </w:rPr>
      </w:pPr>
      <w:r w:rsidRPr="00C2329C">
        <w:rPr>
          <w:color w:val="000000" w:themeColor="text1"/>
        </w:rPr>
        <w:t>На показатель себестоимости ремонта влияет техническая оснащенность участка и степень использования оборудования; правильная организация технологического процесса; производительность труда и эффективность использования материальных ресурсов.</w:t>
      </w:r>
    </w:p>
    <w:p w:rsidR="000119E9" w:rsidRPr="00C2329C" w:rsidRDefault="000119E9" w:rsidP="00706147">
      <w:pPr>
        <w:pStyle w:val="Style13"/>
        <w:widowControl/>
        <w:tabs>
          <w:tab w:val="left" w:pos="494"/>
        </w:tabs>
        <w:spacing w:line="360" w:lineRule="auto"/>
        <w:ind w:right="-283"/>
        <w:jc w:val="both"/>
        <w:rPr>
          <w:rStyle w:val="FontStyle28"/>
          <w:sz w:val="24"/>
          <w:szCs w:val="24"/>
        </w:rPr>
      </w:pPr>
    </w:p>
    <w:p w:rsidR="007247C1" w:rsidRPr="00C2329C" w:rsidRDefault="007247C1" w:rsidP="007247C1">
      <w:pPr>
        <w:pStyle w:val="Style3"/>
        <w:widowControl/>
        <w:spacing w:before="10" w:line="360" w:lineRule="auto"/>
        <w:jc w:val="both"/>
        <w:rPr>
          <w:b/>
          <w:i/>
        </w:rPr>
      </w:pPr>
      <w:r w:rsidRPr="00C2329C">
        <w:rPr>
          <w:b/>
          <w:i/>
        </w:rPr>
        <w:t>Последовательность выполнения</w:t>
      </w:r>
    </w:p>
    <w:p w:rsidR="000119E9" w:rsidRPr="00C2329C" w:rsidRDefault="00D65749" w:rsidP="00D65749">
      <w:pPr>
        <w:spacing w:line="360" w:lineRule="auto"/>
        <w:ind w:right="-283"/>
        <w:jc w:val="both"/>
      </w:pPr>
      <w:r w:rsidRPr="00C2329C">
        <w:rPr>
          <w:rStyle w:val="FontStyle25"/>
          <w:rFonts w:ascii="Times New Roman" w:hAnsi="Times New Roman" w:cs="Times New Roman"/>
          <w:color w:val="000000" w:themeColor="text1"/>
        </w:rPr>
        <w:t>1.Определить себестоимость единицы ремонта</w:t>
      </w:r>
    </w:p>
    <w:p w:rsidR="00F3061F" w:rsidRPr="00C2329C" w:rsidRDefault="00D65749" w:rsidP="00706147">
      <w:pPr>
        <w:tabs>
          <w:tab w:val="left" w:pos="2295"/>
        </w:tabs>
      </w:pPr>
      <w:r w:rsidRPr="00C2329C">
        <w:t>2</w:t>
      </w:r>
      <w:r w:rsidRPr="00C2329C">
        <w:rPr>
          <w:rStyle w:val="FontStyle25"/>
          <w:rFonts w:ascii="Times New Roman" w:hAnsi="Times New Roman" w:cs="Times New Roman"/>
          <w:color w:val="000000" w:themeColor="text1"/>
        </w:rPr>
        <w:t xml:space="preserve">Определить факторы, влияющие на </w:t>
      </w:r>
      <w:r w:rsidRPr="00C2329C">
        <w:rPr>
          <w:color w:val="000000" w:themeColor="text1"/>
        </w:rPr>
        <w:t>показатель себестоимости ремонта узла.</w:t>
      </w:r>
    </w:p>
    <w:p w:rsidR="00F3061F" w:rsidRPr="00C2329C" w:rsidRDefault="00F3061F" w:rsidP="00706147">
      <w:pPr>
        <w:tabs>
          <w:tab w:val="left" w:pos="2295"/>
        </w:tabs>
      </w:pPr>
    </w:p>
    <w:p w:rsidR="00CF6585" w:rsidRPr="00C2329C" w:rsidRDefault="00CF6585" w:rsidP="00CF6585">
      <w:pPr>
        <w:spacing w:line="360" w:lineRule="auto"/>
        <w:rPr>
          <w:rFonts w:eastAsiaTheme="minorEastAsia"/>
          <w:b/>
          <w:i/>
        </w:rPr>
      </w:pPr>
      <w:r w:rsidRPr="00C2329C">
        <w:rPr>
          <w:rFonts w:eastAsiaTheme="minorEastAsia"/>
          <w:b/>
          <w:i/>
        </w:rPr>
        <w:t>Вывод.</w:t>
      </w:r>
    </w:p>
    <w:p w:rsidR="00D2593F" w:rsidRDefault="00D2593F" w:rsidP="00706147">
      <w:pPr>
        <w:tabs>
          <w:tab w:val="left" w:pos="2295"/>
        </w:tabs>
        <w:rPr>
          <w:sz w:val="28"/>
          <w:szCs w:val="28"/>
        </w:rPr>
      </w:pPr>
    </w:p>
    <w:p w:rsidR="001C0DDC" w:rsidRDefault="001C0DDC" w:rsidP="00706147">
      <w:pPr>
        <w:tabs>
          <w:tab w:val="left" w:pos="2295"/>
        </w:tabs>
        <w:rPr>
          <w:sz w:val="28"/>
          <w:szCs w:val="28"/>
        </w:rPr>
      </w:pPr>
    </w:p>
    <w:p w:rsidR="001C0DDC" w:rsidRDefault="001C0DDC" w:rsidP="00706147">
      <w:pPr>
        <w:tabs>
          <w:tab w:val="left" w:pos="2295"/>
        </w:tabs>
        <w:rPr>
          <w:sz w:val="28"/>
          <w:szCs w:val="28"/>
        </w:rPr>
      </w:pPr>
    </w:p>
    <w:p w:rsidR="001C0DDC" w:rsidRDefault="001C0DDC" w:rsidP="00706147">
      <w:pPr>
        <w:tabs>
          <w:tab w:val="left" w:pos="2295"/>
        </w:tabs>
        <w:rPr>
          <w:sz w:val="28"/>
          <w:szCs w:val="28"/>
        </w:rPr>
      </w:pPr>
    </w:p>
    <w:p w:rsidR="001C0DDC" w:rsidRDefault="001C0DDC" w:rsidP="00706147">
      <w:pPr>
        <w:tabs>
          <w:tab w:val="left" w:pos="2295"/>
        </w:tabs>
        <w:rPr>
          <w:sz w:val="28"/>
          <w:szCs w:val="28"/>
        </w:rPr>
      </w:pPr>
    </w:p>
    <w:p w:rsidR="00C2329C" w:rsidRDefault="00C2329C" w:rsidP="00706147">
      <w:pPr>
        <w:tabs>
          <w:tab w:val="left" w:pos="2295"/>
        </w:tabs>
        <w:rPr>
          <w:sz w:val="28"/>
          <w:szCs w:val="28"/>
        </w:rPr>
      </w:pPr>
    </w:p>
    <w:p w:rsidR="00C2329C" w:rsidRDefault="00C2329C" w:rsidP="00706147">
      <w:pPr>
        <w:tabs>
          <w:tab w:val="left" w:pos="2295"/>
        </w:tabs>
        <w:rPr>
          <w:sz w:val="28"/>
          <w:szCs w:val="28"/>
        </w:rPr>
      </w:pPr>
    </w:p>
    <w:p w:rsidR="00C2329C" w:rsidRDefault="00C2329C" w:rsidP="00706147">
      <w:pPr>
        <w:tabs>
          <w:tab w:val="left" w:pos="2295"/>
        </w:tabs>
        <w:rPr>
          <w:sz w:val="28"/>
          <w:szCs w:val="28"/>
        </w:rPr>
      </w:pPr>
    </w:p>
    <w:p w:rsidR="00C2329C" w:rsidRDefault="00C2329C" w:rsidP="00706147">
      <w:pPr>
        <w:tabs>
          <w:tab w:val="left" w:pos="2295"/>
        </w:tabs>
        <w:rPr>
          <w:sz w:val="28"/>
          <w:szCs w:val="28"/>
        </w:rPr>
      </w:pPr>
    </w:p>
    <w:p w:rsidR="00C2329C" w:rsidRDefault="00C2329C" w:rsidP="00706147">
      <w:pPr>
        <w:tabs>
          <w:tab w:val="left" w:pos="2295"/>
        </w:tabs>
        <w:rPr>
          <w:sz w:val="28"/>
          <w:szCs w:val="28"/>
        </w:rPr>
      </w:pPr>
    </w:p>
    <w:p w:rsidR="00C2329C" w:rsidRDefault="00C2329C" w:rsidP="00706147">
      <w:pPr>
        <w:tabs>
          <w:tab w:val="left" w:pos="2295"/>
        </w:tabs>
        <w:rPr>
          <w:sz w:val="28"/>
          <w:szCs w:val="28"/>
        </w:rPr>
      </w:pPr>
    </w:p>
    <w:p w:rsidR="00D2593F" w:rsidRDefault="00D2593F" w:rsidP="00706147">
      <w:pPr>
        <w:tabs>
          <w:tab w:val="left" w:pos="2295"/>
        </w:tabs>
        <w:rPr>
          <w:sz w:val="28"/>
          <w:szCs w:val="28"/>
        </w:rPr>
      </w:pPr>
    </w:p>
    <w:p w:rsidR="003F799F" w:rsidRPr="00C2329C" w:rsidRDefault="003F799F" w:rsidP="00D2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</w:rPr>
      </w:pPr>
      <w:r w:rsidRPr="00C2329C">
        <w:rPr>
          <w:b/>
        </w:rPr>
        <w:lastRenderedPageBreak/>
        <w:t xml:space="preserve">Информационное обеспечение </w:t>
      </w:r>
    </w:p>
    <w:p w:rsidR="00D2593F" w:rsidRPr="00C2329C" w:rsidRDefault="00D2593F" w:rsidP="00D2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</w:rPr>
      </w:pPr>
    </w:p>
    <w:p w:rsidR="00D2593F" w:rsidRPr="00C2329C" w:rsidRDefault="00D2593F" w:rsidP="00D2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  <w:r w:rsidRPr="00C2329C">
        <w:rPr>
          <w:b/>
          <w:bCs/>
        </w:rPr>
        <w:t>Основные источники</w:t>
      </w:r>
      <w:r w:rsidRPr="00C2329C">
        <w:rPr>
          <w:bCs/>
        </w:rPr>
        <w:t>:</w:t>
      </w:r>
    </w:p>
    <w:p w:rsidR="00F659F1" w:rsidRPr="00F659F1" w:rsidRDefault="00F659F1" w:rsidP="00F659F1">
      <w:pPr>
        <w:pStyle w:val="af0"/>
        <w:widowControl w:val="0"/>
        <w:numPr>
          <w:ilvl w:val="0"/>
          <w:numId w:val="4"/>
        </w:numPr>
        <w:tabs>
          <w:tab w:val="clear" w:pos="928"/>
          <w:tab w:val="left" w:pos="0"/>
          <w:tab w:val="num" w:pos="709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659F1">
        <w:rPr>
          <w:rFonts w:ascii="Times New Roman" w:hAnsi="Times New Roman" w:cs="Times New Roman"/>
          <w:color w:val="000000"/>
          <w:sz w:val="24"/>
          <w:szCs w:val="24"/>
        </w:rPr>
        <w:t>1.Зубович О.А., Липина О.Ю., Петухов И.В.</w:t>
      </w:r>
      <w:r w:rsidRPr="00F659F1">
        <w:rPr>
          <w:rFonts w:ascii="Times New Roman" w:hAnsi="Times New Roman" w:cs="Times New Roman"/>
          <w:sz w:val="24"/>
          <w:szCs w:val="24"/>
        </w:rPr>
        <w:t xml:space="preserve"> Организация работы и управление подразделением организации: учебник.- М.: ФГБОУ «Учебно- методический центр по образованию на железнодорожном транспорте», 2017.-518 с.- Режим доступа</w:t>
      </w:r>
      <w:r w:rsidRPr="00F659F1">
        <w:rPr>
          <w:rFonts w:ascii="Times New Roman" w:hAnsi="Times New Roman" w:cs="Times New Roman"/>
          <w:color w:val="414141"/>
          <w:sz w:val="24"/>
          <w:szCs w:val="24"/>
          <w:shd w:val="clear" w:color="auto" w:fill="F2F2F2"/>
        </w:rPr>
        <w:t xml:space="preserve"> </w:t>
      </w:r>
      <w:r w:rsidRPr="003D616C">
        <w:rPr>
          <w:rFonts w:ascii="Times New Roman" w:hAnsi="Times New Roman" w:cs="Times New Roman"/>
          <w:color w:val="414141"/>
          <w:sz w:val="24"/>
          <w:szCs w:val="24"/>
          <w:shd w:val="clear" w:color="auto" w:fill="F2F2F2"/>
        </w:rPr>
        <w:t>электронный // УМЦ ЖДТ : электронная библиотека. — URL: </w:t>
      </w:r>
      <w:hyperlink r:id="rId42" w:history="1">
        <w:r w:rsidRPr="003D616C">
          <w:rPr>
            <w:rStyle w:val="af1"/>
            <w:rFonts w:ascii="Times New Roman" w:hAnsi="Times New Roman" w:cs="Times New Roman"/>
            <w:color w:val="151A30"/>
            <w:sz w:val="24"/>
            <w:szCs w:val="24"/>
            <w:shd w:val="clear" w:color="auto" w:fill="F2F2F2"/>
          </w:rPr>
          <w:t>https://umczdt.ru/books/1207/39306/</w:t>
        </w:r>
      </w:hyperlink>
      <w:r w:rsidRPr="003D616C">
        <w:rPr>
          <w:rFonts w:ascii="Times New Roman" w:hAnsi="Times New Roman" w:cs="Times New Roman"/>
          <w:color w:val="414141"/>
          <w:sz w:val="24"/>
          <w:szCs w:val="24"/>
          <w:shd w:val="clear" w:color="auto" w:fill="F2F2F2"/>
        </w:rPr>
        <w:t> (дата обращения 29.10.2023) - Загл. с экрана.</w:t>
      </w:r>
    </w:p>
    <w:p w:rsidR="00D2593F" w:rsidRPr="00C2329C" w:rsidRDefault="00D33917" w:rsidP="00255E57">
      <w:pPr>
        <w:numPr>
          <w:ilvl w:val="0"/>
          <w:numId w:val="4"/>
        </w:numPr>
        <w:tabs>
          <w:tab w:val="clear" w:pos="928"/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Cs/>
        </w:rPr>
      </w:pPr>
      <w:r w:rsidRPr="00C2329C">
        <w:rPr>
          <w:bCs/>
        </w:rPr>
        <w:t>Талдыкин В.П.Экономика</w:t>
      </w:r>
      <w:r w:rsidR="0020086D" w:rsidRPr="00C2329C">
        <w:rPr>
          <w:bCs/>
        </w:rPr>
        <w:t xml:space="preserve"> </w:t>
      </w:r>
      <w:r w:rsidRPr="00C2329C">
        <w:rPr>
          <w:bCs/>
        </w:rPr>
        <w:t>отрасли</w:t>
      </w:r>
      <w:r w:rsidR="00EA777B" w:rsidRPr="00C2329C">
        <w:rPr>
          <w:bCs/>
        </w:rPr>
        <w:t>,</w:t>
      </w:r>
      <w:r w:rsidR="003C1431">
        <w:rPr>
          <w:bCs/>
        </w:rPr>
        <w:t xml:space="preserve"> </w:t>
      </w:r>
      <w:r w:rsidR="00EA777B" w:rsidRPr="00C2329C">
        <w:rPr>
          <w:bCs/>
        </w:rPr>
        <w:t>ФГБОУ «Учебно-методический центр по образованию на железнодорожном транспорте», 2016</w:t>
      </w:r>
    </w:p>
    <w:p w:rsidR="00D2593F" w:rsidRPr="00C2329C" w:rsidRDefault="00D2593F" w:rsidP="00D25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</w:rPr>
      </w:pPr>
      <w:r w:rsidRPr="00C2329C">
        <w:rPr>
          <w:b/>
          <w:bCs/>
        </w:rPr>
        <w:t>Дополнительные источники</w:t>
      </w:r>
      <w:r w:rsidRPr="00C2329C">
        <w:rPr>
          <w:bCs/>
        </w:rPr>
        <w:t>:</w:t>
      </w:r>
    </w:p>
    <w:p w:rsidR="00D2593F" w:rsidRPr="00C2329C" w:rsidRDefault="00D2593F" w:rsidP="00255E57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Cs/>
        </w:rPr>
      </w:pPr>
      <w:r w:rsidRPr="00C2329C">
        <w:rPr>
          <w:bCs/>
        </w:rPr>
        <w:t>Экономика железнодорожного транспорта. Журнал.</w:t>
      </w:r>
    </w:p>
    <w:p w:rsidR="00D2593F" w:rsidRPr="00C2329C" w:rsidRDefault="00D2593F" w:rsidP="00255E57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Cs/>
        </w:rPr>
      </w:pPr>
      <w:r w:rsidRPr="00C2329C">
        <w:rPr>
          <w:bCs/>
        </w:rPr>
        <w:t>Вопросы экономики. Журнал</w:t>
      </w:r>
    </w:p>
    <w:p w:rsidR="00D2593F" w:rsidRPr="00C2329C" w:rsidRDefault="00D2593F" w:rsidP="00255E57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iCs/>
          <w:color w:val="000000"/>
        </w:rPr>
      </w:pPr>
      <w:r w:rsidRPr="00C2329C">
        <w:rPr>
          <w:iCs/>
          <w:color w:val="000000"/>
        </w:rPr>
        <w:t>Транспорт России: еженедельная газета: Форма доступа</w:t>
      </w:r>
      <w:r w:rsidRPr="00C2329C">
        <w:t>http://www.transportrussia.ru</w:t>
      </w:r>
    </w:p>
    <w:p w:rsidR="00D2593F" w:rsidRPr="00C2329C" w:rsidRDefault="00D2593F" w:rsidP="00255E57">
      <w:pPr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iCs/>
          <w:color w:val="000000"/>
        </w:rPr>
      </w:pPr>
      <w:r w:rsidRPr="00C2329C">
        <w:rPr>
          <w:iCs/>
          <w:color w:val="000000"/>
        </w:rPr>
        <w:t xml:space="preserve">Железнодорожный транспорт: Форма доступа: </w:t>
      </w:r>
      <w:r w:rsidRPr="00C2329C">
        <w:rPr>
          <w:iCs/>
        </w:rPr>
        <w:t>http://www.zdt-magazine.ru/redact/redak.htm</w:t>
      </w:r>
      <w:r w:rsidRPr="00C2329C">
        <w:rPr>
          <w:iCs/>
          <w:color w:val="000000"/>
        </w:rPr>
        <w:t xml:space="preserve"> .</w:t>
      </w:r>
    </w:p>
    <w:p w:rsidR="00D2593F" w:rsidRPr="00C2329C" w:rsidRDefault="00D2593F" w:rsidP="00255E57">
      <w:pPr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bCs/>
        </w:rPr>
      </w:pPr>
      <w:r w:rsidRPr="00C2329C">
        <w:rPr>
          <w:iCs/>
          <w:color w:val="000000"/>
        </w:rPr>
        <w:t>Гудок: Форма доступа</w:t>
      </w:r>
      <w:r w:rsidRPr="00C2329C">
        <w:rPr>
          <w:iCs/>
          <w:lang w:val="en-US"/>
        </w:rPr>
        <w:t>www</w:t>
      </w:r>
      <w:r w:rsidRPr="00C2329C">
        <w:rPr>
          <w:iCs/>
        </w:rPr>
        <w:t>.</w:t>
      </w:r>
      <w:r w:rsidRPr="00C2329C">
        <w:rPr>
          <w:iCs/>
          <w:lang w:val="en-US"/>
        </w:rPr>
        <w:t>onlinegazeta</w:t>
      </w:r>
      <w:r w:rsidRPr="00C2329C">
        <w:rPr>
          <w:iCs/>
        </w:rPr>
        <w:t>.</w:t>
      </w:r>
      <w:r w:rsidRPr="00C2329C">
        <w:rPr>
          <w:iCs/>
          <w:lang w:val="en-US"/>
        </w:rPr>
        <w:t>info</w:t>
      </w:r>
      <w:r w:rsidRPr="00C2329C">
        <w:rPr>
          <w:iCs/>
        </w:rPr>
        <w:t>/</w:t>
      </w:r>
      <w:r w:rsidRPr="00C2329C">
        <w:rPr>
          <w:iCs/>
          <w:lang w:val="en-US"/>
        </w:rPr>
        <w:t>gazeta</w:t>
      </w:r>
      <w:r w:rsidRPr="00C2329C">
        <w:rPr>
          <w:iCs/>
        </w:rPr>
        <w:t>_</w:t>
      </w:r>
      <w:r w:rsidRPr="00C2329C">
        <w:rPr>
          <w:iCs/>
          <w:lang w:val="en-US"/>
        </w:rPr>
        <w:t>goodok</w:t>
      </w:r>
      <w:r w:rsidRPr="00C2329C">
        <w:rPr>
          <w:iCs/>
        </w:rPr>
        <w:t>.</w:t>
      </w:r>
      <w:r w:rsidRPr="00C2329C">
        <w:rPr>
          <w:iCs/>
          <w:lang w:val="en-US"/>
        </w:rPr>
        <w:t>htm</w:t>
      </w:r>
    </w:p>
    <w:p w:rsidR="00D2593F" w:rsidRPr="00C2329C" w:rsidRDefault="00D2593F" w:rsidP="00255E57">
      <w:pPr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b/>
          <w:bCs/>
        </w:rPr>
      </w:pPr>
      <w:r w:rsidRPr="00C2329C">
        <w:rPr>
          <w:iCs/>
          <w:color w:val="000000"/>
        </w:rPr>
        <w:t xml:space="preserve">Сайт Министерства транспорта РФ </w:t>
      </w:r>
      <w:r w:rsidRPr="00C2329C">
        <w:rPr>
          <w:iCs/>
        </w:rPr>
        <w:t>www.mintrans.ru/</w:t>
      </w:r>
    </w:p>
    <w:p w:rsidR="00D2593F" w:rsidRPr="003C1431" w:rsidRDefault="00D2593F" w:rsidP="00255E57">
      <w:pPr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bCs/>
        </w:rPr>
      </w:pPr>
      <w:r w:rsidRPr="00C2329C">
        <w:t xml:space="preserve">Сайт ОАО «РЖД» </w:t>
      </w:r>
      <w:hyperlink r:id="rId43" w:history="1">
        <w:r w:rsidR="00C2329C" w:rsidRPr="003136B7">
          <w:rPr>
            <w:rStyle w:val="af1"/>
            <w:bCs/>
            <w:lang w:val="en-US"/>
          </w:rPr>
          <w:t>www</w:t>
        </w:r>
        <w:r w:rsidR="00C2329C" w:rsidRPr="003136B7">
          <w:rPr>
            <w:rStyle w:val="af1"/>
            <w:bCs/>
          </w:rPr>
          <w:t>.rzd.ru/</w:t>
        </w:r>
      </w:hyperlink>
    </w:p>
    <w:p w:rsidR="003C1431" w:rsidRDefault="003C1431" w:rsidP="00255E57">
      <w:pPr>
        <w:numPr>
          <w:ilvl w:val="0"/>
          <w:numId w:val="5"/>
        </w:numPr>
        <w:tabs>
          <w:tab w:val="left" w:pos="1276"/>
        </w:tabs>
        <w:spacing w:line="360" w:lineRule="auto"/>
        <w:ind w:left="0" w:firstLine="709"/>
        <w:jc w:val="both"/>
        <w:rPr>
          <w:bCs/>
        </w:rPr>
      </w:pPr>
      <w:r>
        <w:t xml:space="preserve">Информационно-образовательная среда филиал СамГУПС в г.Саратове – </w:t>
      </w:r>
      <w:r w:rsidRPr="003D616C">
        <w:rPr>
          <w:color w:val="002060"/>
          <w:u w:val="single"/>
          <w:lang w:val="en-US"/>
        </w:rPr>
        <w:t>https</w:t>
      </w:r>
      <w:r w:rsidRPr="003D616C">
        <w:rPr>
          <w:color w:val="002060"/>
          <w:u w:val="single"/>
        </w:rPr>
        <w:t>://</w:t>
      </w:r>
      <w:r w:rsidRPr="003D616C">
        <w:rPr>
          <w:color w:val="002060"/>
          <w:u w:val="single"/>
          <w:lang w:val="en-US"/>
        </w:rPr>
        <w:t>sdo</w:t>
      </w:r>
      <w:r w:rsidRPr="003D616C">
        <w:rPr>
          <w:color w:val="002060"/>
          <w:u w:val="single"/>
        </w:rPr>
        <w:t>.</w:t>
      </w:r>
      <w:r w:rsidRPr="003D616C">
        <w:rPr>
          <w:color w:val="002060"/>
          <w:u w:val="single"/>
          <w:lang w:val="en-US"/>
        </w:rPr>
        <w:t>stgt</w:t>
      </w:r>
      <w:r w:rsidR="003D616C" w:rsidRPr="003D616C">
        <w:rPr>
          <w:color w:val="002060"/>
          <w:u w:val="single"/>
        </w:rPr>
        <w:t>.</w:t>
      </w:r>
      <w:r w:rsidR="003D616C" w:rsidRPr="003D616C">
        <w:rPr>
          <w:color w:val="002060"/>
          <w:u w:val="single"/>
          <w:lang w:val="en-US"/>
        </w:rPr>
        <w:t>ru</w:t>
      </w:r>
    </w:p>
    <w:p w:rsidR="00C2329C" w:rsidRDefault="00C2329C" w:rsidP="00C2329C">
      <w:pPr>
        <w:tabs>
          <w:tab w:val="left" w:pos="1276"/>
        </w:tabs>
        <w:spacing w:line="360" w:lineRule="auto"/>
        <w:jc w:val="both"/>
        <w:rPr>
          <w:bCs/>
        </w:rPr>
      </w:pPr>
    </w:p>
    <w:p w:rsidR="00C2329C" w:rsidRDefault="00C2329C" w:rsidP="00C2329C">
      <w:pPr>
        <w:tabs>
          <w:tab w:val="left" w:pos="1276"/>
        </w:tabs>
        <w:spacing w:line="360" w:lineRule="auto"/>
        <w:jc w:val="both"/>
        <w:rPr>
          <w:bCs/>
        </w:rPr>
      </w:pPr>
    </w:p>
    <w:p w:rsidR="00C2329C" w:rsidRDefault="00C2329C" w:rsidP="00C2329C">
      <w:pPr>
        <w:tabs>
          <w:tab w:val="left" w:pos="1276"/>
        </w:tabs>
        <w:spacing w:line="360" w:lineRule="auto"/>
        <w:jc w:val="both"/>
        <w:rPr>
          <w:bCs/>
        </w:rPr>
      </w:pPr>
    </w:p>
    <w:p w:rsidR="00C2329C" w:rsidRDefault="00C2329C" w:rsidP="00C2329C">
      <w:pPr>
        <w:tabs>
          <w:tab w:val="left" w:pos="1276"/>
        </w:tabs>
        <w:spacing w:line="360" w:lineRule="auto"/>
        <w:jc w:val="both"/>
        <w:rPr>
          <w:bCs/>
        </w:rPr>
      </w:pPr>
    </w:p>
    <w:p w:rsidR="00C2329C" w:rsidRDefault="00C2329C" w:rsidP="00C2329C">
      <w:pPr>
        <w:tabs>
          <w:tab w:val="left" w:pos="1276"/>
        </w:tabs>
        <w:spacing w:line="360" w:lineRule="auto"/>
        <w:jc w:val="both"/>
        <w:rPr>
          <w:bCs/>
        </w:rPr>
      </w:pPr>
    </w:p>
    <w:p w:rsidR="00203101" w:rsidRDefault="00203101" w:rsidP="0021614A">
      <w:pPr>
        <w:spacing w:line="360" w:lineRule="auto"/>
        <w:ind w:right="-283"/>
        <w:jc w:val="both"/>
        <w:rPr>
          <w:b/>
          <w:sz w:val="28"/>
          <w:szCs w:val="28"/>
        </w:rPr>
      </w:pPr>
    </w:p>
    <w:p w:rsidR="00203101" w:rsidRDefault="00203101" w:rsidP="0021614A">
      <w:pPr>
        <w:spacing w:line="360" w:lineRule="auto"/>
        <w:ind w:right="-283"/>
        <w:jc w:val="both"/>
        <w:rPr>
          <w:b/>
          <w:sz w:val="28"/>
          <w:szCs w:val="28"/>
        </w:rPr>
      </w:pPr>
    </w:p>
    <w:p w:rsidR="00203101" w:rsidRDefault="00203101" w:rsidP="0021614A">
      <w:pPr>
        <w:spacing w:line="360" w:lineRule="auto"/>
        <w:ind w:right="-283"/>
        <w:jc w:val="both"/>
        <w:rPr>
          <w:b/>
          <w:sz w:val="28"/>
          <w:szCs w:val="28"/>
        </w:rPr>
      </w:pPr>
    </w:p>
    <w:p w:rsidR="00203101" w:rsidRDefault="00203101" w:rsidP="0021614A">
      <w:pPr>
        <w:spacing w:line="360" w:lineRule="auto"/>
        <w:ind w:right="-283"/>
        <w:jc w:val="both"/>
        <w:rPr>
          <w:b/>
          <w:sz w:val="28"/>
          <w:szCs w:val="28"/>
        </w:rPr>
      </w:pPr>
    </w:p>
    <w:p w:rsidR="00203101" w:rsidRDefault="00203101" w:rsidP="0021614A">
      <w:pPr>
        <w:spacing w:line="360" w:lineRule="auto"/>
        <w:ind w:right="-283"/>
        <w:jc w:val="both"/>
        <w:rPr>
          <w:b/>
          <w:sz w:val="28"/>
          <w:szCs w:val="28"/>
        </w:rPr>
      </w:pPr>
    </w:p>
    <w:p w:rsidR="00203101" w:rsidRDefault="00203101" w:rsidP="0021614A">
      <w:pPr>
        <w:spacing w:line="360" w:lineRule="auto"/>
        <w:ind w:right="-283"/>
        <w:jc w:val="both"/>
        <w:rPr>
          <w:sz w:val="28"/>
          <w:szCs w:val="28"/>
        </w:rPr>
      </w:pPr>
    </w:p>
    <w:tbl>
      <w:tblPr>
        <w:tblStyle w:val="af"/>
        <w:tblpPr w:leftFromText="180" w:rightFromText="180" w:vertAnchor="page" w:horzAnchor="margin" w:tblpY="1636"/>
        <w:tblW w:w="9735" w:type="dxa"/>
        <w:tblLook w:val="04A0" w:firstRow="1" w:lastRow="0" w:firstColumn="1" w:lastColumn="0" w:noHBand="0" w:noVBand="1"/>
      </w:tblPr>
      <w:tblGrid>
        <w:gridCol w:w="694"/>
        <w:gridCol w:w="2256"/>
        <w:gridCol w:w="544"/>
        <w:gridCol w:w="544"/>
        <w:gridCol w:w="544"/>
        <w:gridCol w:w="543"/>
        <w:gridCol w:w="543"/>
        <w:gridCol w:w="543"/>
        <w:gridCol w:w="543"/>
        <w:gridCol w:w="543"/>
        <w:gridCol w:w="543"/>
        <w:gridCol w:w="543"/>
        <w:gridCol w:w="544"/>
        <w:gridCol w:w="808"/>
      </w:tblGrid>
      <w:tr w:rsidR="0021614A" w:rsidRPr="003E229D" w:rsidTr="00203101">
        <w:trPr>
          <w:trHeight w:val="208"/>
        </w:trPr>
        <w:tc>
          <w:tcPr>
            <w:tcW w:w="694" w:type="dxa"/>
            <w:vMerge w:val="restart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lastRenderedPageBreak/>
              <w:t>№ статей расходов</w:t>
            </w:r>
          </w:p>
        </w:tc>
        <w:tc>
          <w:tcPr>
            <w:tcW w:w="2256" w:type="dxa"/>
            <w:vMerge w:val="restart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Наименование статей расходов</w:t>
            </w:r>
          </w:p>
        </w:tc>
        <w:tc>
          <w:tcPr>
            <w:tcW w:w="544" w:type="dxa"/>
            <w:vMerge w:val="restart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Программа ремонта</w:t>
            </w:r>
          </w:p>
        </w:tc>
        <w:tc>
          <w:tcPr>
            <w:tcW w:w="544" w:type="dxa"/>
            <w:vMerge w:val="restart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Контингент</w:t>
            </w:r>
          </w:p>
        </w:tc>
        <w:tc>
          <w:tcPr>
            <w:tcW w:w="4889" w:type="dxa"/>
            <w:gridSpan w:val="9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Элементы затрат</w:t>
            </w:r>
          </w:p>
        </w:tc>
        <w:tc>
          <w:tcPr>
            <w:tcW w:w="808" w:type="dxa"/>
            <w:vMerge w:val="restart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Всего затрат</w:t>
            </w:r>
          </w:p>
        </w:tc>
      </w:tr>
      <w:tr w:rsidR="0021614A" w:rsidRPr="003E229D" w:rsidTr="00203101">
        <w:trPr>
          <w:cantSplit/>
          <w:trHeight w:val="1850"/>
        </w:trPr>
        <w:tc>
          <w:tcPr>
            <w:tcW w:w="694" w:type="dxa"/>
            <w:vMerge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2256" w:type="dxa"/>
            <w:vMerge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Merge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Merge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Годовой фонд зарплаты</w:t>
            </w:r>
          </w:p>
        </w:tc>
        <w:tc>
          <w:tcPr>
            <w:tcW w:w="543" w:type="dxa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Отчисления на соц. нужды</w:t>
            </w:r>
          </w:p>
        </w:tc>
        <w:tc>
          <w:tcPr>
            <w:tcW w:w="543" w:type="dxa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Материалы</w:t>
            </w:r>
          </w:p>
        </w:tc>
        <w:tc>
          <w:tcPr>
            <w:tcW w:w="543" w:type="dxa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Топливо</w:t>
            </w:r>
          </w:p>
        </w:tc>
        <w:tc>
          <w:tcPr>
            <w:tcW w:w="543" w:type="dxa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Электроэнергия</w:t>
            </w:r>
          </w:p>
        </w:tc>
        <w:tc>
          <w:tcPr>
            <w:tcW w:w="543" w:type="dxa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Вода</w:t>
            </w:r>
          </w:p>
        </w:tc>
        <w:tc>
          <w:tcPr>
            <w:tcW w:w="543" w:type="dxa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Амортизация</w:t>
            </w:r>
          </w:p>
        </w:tc>
        <w:tc>
          <w:tcPr>
            <w:tcW w:w="543" w:type="dxa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Капитальный ремонт</w:t>
            </w:r>
          </w:p>
        </w:tc>
        <w:tc>
          <w:tcPr>
            <w:tcW w:w="544" w:type="dxa"/>
            <w:textDirection w:val="btLr"/>
            <w:vAlign w:val="center"/>
          </w:tcPr>
          <w:p w:rsidR="0021614A" w:rsidRPr="003E229D" w:rsidRDefault="0021614A" w:rsidP="00F659F1">
            <w:pPr>
              <w:ind w:left="113" w:right="113"/>
              <w:jc w:val="center"/>
            </w:pPr>
            <w:r w:rsidRPr="003E229D">
              <w:t>Прочие расходы</w:t>
            </w:r>
          </w:p>
        </w:tc>
        <w:tc>
          <w:tcPr>
            <w:tcW w:w="808" w:type="dxa"/>
            <w:vMerge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</w:tr>
      <w:tr w:rsidR="0021614A" w:rsidRPr="003E229D" w:rsidTr="00203101">
        <w:trPr>
          <w:trHeight w:val="196"/>
        </w:trPr>
        <w:tc>
          <w:tcPr>
            <w:tcW w:w="9735" w:type="dxa"/>
            <w:gridSpan w:val="14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Прямые расходы по видам работ и местам возникновения затрат</w:t>
            </w:r>
          </w:p>
        </w:tc>
      </w:tr>
      <w:tr w:rsidR="0021614A" w:rsidRPr="003E229D" w:rsidTr="00203101">
        <w:trPr>
          <w:trHeight w:val="416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6101</w:t>
            </w: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Ремонт тягового подвижного состава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</w:tr>
      <w:tr w:rsidR="0021614A" w:rsidRPr="003E229D" w:rsidTr="00203101">
        <w:trPr>
          <w:trHeight w:val="820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6101</w:t>
            </w: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Отчисления на социальные нужды производственного персонала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</w:tr>
      <w:tr w:rsidR="0021614A" w:rsidRPr="003E229D" w:rsidTr="00203101">
        <w:trPr>
          <w:trHeight w:val="208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Итого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</w:tr>
      <w:tr w:rsidR="0021614A" w:rsidRPr="003E229D" w:rsidTr="00203101">
        <w:trPr>
          <w:trHeight w:val="196"/>
        </w:trPr>
        <w:tc>
          <w:tcPr>
            <w:tcW w:w="9735" w:type="dxa"/>
            <w:gridSpan w:val="14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Расходы общие для всех мест возникновения затрат и видов работ</w:t>
            </w:r>
          </w:p>
        </w:tc>
      </w:tr>
      <w:tr w:rsidR="0021614A" w:rsidRPr="003E229D" w:rsidTr="00203101">
        <w:trPr>
          <w:trHeight w:val="624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761 (461)</w:t>
            </w: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Охрана труда и производственная санитария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</w:tr>
      <w:tr w:rsidR="0021614A" w:rsidRPr="003E229D" w:rsidTr="00203101">
        <w:trPr>
          <w:trHeight w:val="612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765 (469)</w:t>
            </w: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Содержание и эксплуатация оборудования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</w:tr>
      <w:tr w:rsidR="0021614A" w:rsidRPr="003E229D" w:rsidTr="00203101">
        <w:trPr>
          <w:trHeight w:val="624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768 (463)</w:t>
            </w: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Текущий ремонт зданий и сооружений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</w:tr>
      <w:tr w:rsidR="0021614A" w:rsidRPr="003E229D" w:rsidTr="00203101">
        <w:trPr>
          <w:trHeight w:val="820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771 (465)</w:t>
            </w: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Амортизация основных производственных средств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</w:tr>
      <w:tr w:rsidR="0021614A" w:rsidRPr="003E229D" w:rsidTr="00203101">
        <w:trPr>
          <w:trHeight w:val="196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Итого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</w:tr>
      <w:tr w:rsidR="0021614A" w:rsidRPr="003E229D" w:rsidTr="00203101">
        <w:trPr>
          <w:trHeight w:val="208"/>
        </w:trPr>
        <w:tc>
          <w:tcPr>
            <w:tcW w:w="9735" w:type="dxa"/>
            <w:gridSpan w:val="14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Общехозяйственные расходы</w:t>
            </w:r>
          </w:p>
        </w:tc>
      </w:tr>
      <w:tr w:rsidR="0021614A" w:rsidRPr="003E229D" w:rsidTr="00203101">
        <w:trPr>
          <w:trHeight w:val="612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785 (485)</w:t>
            </w: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Содержание цехового аппарата управления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</w:tr>
      <w:tr w:rsidR="0021614A" w:rsidRPr="003E229D" w:rsidTr="00203101">
        <w:trPr>
          <w:trHeight w:val="832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785 (497)</w:t>
            </w: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Отчисления на социальные нужды цехового аппарата управления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</w:tr>
      <w:tr w:rsidR="0021614A" w:rsidRPr="003E229D" w:rsidTr="00203101">
        <w:trPr>
          <w:trHeight w:val="612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798 (479)</w:t>
            </w: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Подготовка кадров и выплаты, связанные с ней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</w:tr>
      <w:tr w:rsidR="0021614A" w:rsidRPr="003E229D" w:rsidTr="00203101">
        <w:trPr>
          <w:trHeight w:val="612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801</w:t>
            </w: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Медицинский осмотр и освидетельствование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</w:tr>
      <w:tr w:rsidR="0021614A" w:rsidRPr="003E229D" w:rsidTr="00203101">
        <w:trPr>
          <w:trHeight w:val="208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Итого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</w:tr>
      <w:tr w:rsidR="0021614A" w:rsidRPr="003E229D" w:rsidTr="00203101">
        <w:trPr>
          <w:trHeight w:val="416"/>
        </w:trPr>
        <w:tc>
          <w:tcPr>
            <w:tcW w:w="694" w:type="dxa"/>
            <w:vAlign w:val="center"/>
          </w:tcPr>
          <w:p w:rsidR="0021614A" w:rsidRPr="003E229D" w:rsidRDefault="0021614A" w:rsidP="00F659F1">
            <w:pPr>
              <w:jc w:val="center"/>
            </w:pPr>
          </w:p>
        </w:tc>
        <w:tc>
          <w:tcPr>
            <w:tcW w:w="2256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Всего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3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544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+</w:t>
            </w:r>
          </w:p>
        </w:tc>
        <w:tc>
          <w:tcPr>
            <w:tcW w:w="808" w:type="dxa"/>
            <w:vAlign w:val="center"/>
          </w:tcPr>
          <w:p w:rsidR="0021614A" w:rsidRPr="003E229D" w:rsidRDefault="0021614A" w:rsidP="00F659F1">
            <w:pPr>
              <w:jc w:val="center"/>
            </w:pPr>
            <w:r w:rsidRPr="003E229D">
              <w:t>∑всех затрат</w:t>
            </w:r>
          </w:p>
        </w:tc>
      </w:tr>
    </w:tbl>
    <w:p w:rsidR="00203101" w:rsidRDefault="00203101" w:rsidP="00203101">
      <w:pPr>
        <w:spacing w:line="360" w:lineRule="auto"/>
        <w:ind w:right="-283"/>
        <w:jc w:val="both"/>
        <w:rPr>
          <w:sz w:val="28"/>
          <w:szCs w:val="28"/>
        </w:rPr>
      </w:pPr>
      <w:r w:rsidRPr="0048787F">
        <w:rPr>
          <w:b/>
          <w:sz w:val="28"/>
          <w:szCs w:val="28"/>
        </w:rPr>
        <w:t>План расходов</w:t>
      </w:r>
      <w:r w:rsidRPr="003E229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                                       Приложение А</w:t>
      </w:r>
    </w:p>
    <w:p w:rsidR="00F3061F" w:rsidRDefault="00F3061F" w:rsidP="00203101">
      <w:pPr>
        <w:tabs>
          <w:tab w:val="left" w:pos="2295"/>
        </w:tabs>
        <w:rPr>
          <w:sz w:val="28"/>
          <w:szCs w:val="28"/>
        </w:rPr>
      </w:pPr>
    </w:p>
    <w:p w:rsidR="00203101" w:rsidRDefault="00203101" w:rsidP="00203101">
      <w:pPr>
        <w:tabs>
          <w:tab w:val="left" w:pos="2295"/>
        </w:tabs>
        <w:rPr>
          <w:sz w:val="28"/>
          <w:szCs w:val="28"/>
        </w:rPr>
      </w:pPr>
    </w:p>
    <w:sectPr w:rsidR="00203101" w:rsidSect="00DE2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4A9" w:rsidRDefault="00DA64A9" w:rsidP="00FB3229">
      <w:r>
        <w:separator/>
      </w:r>
    </w:p>
  </w:endnote>
  <w:endnote w:type="continuationSeparator" w:id="0">
    <w:p w:rsidR="00DA64A9" w:rsidRDefault="00DA64A9" w:rsidP="00FB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8672852"/>
      <w:docPartObj>
        <w:docPartGallery w:val="Page Numbers (Bottom of Page)"/>
        <w:docPartUnique/>
      </w:docPartObj>
    </w:sdtPr>
    <w:sdtEndPr/>
    <w:sdtContent>
      <w:p w:rsidR="00F519E3" w:rsidRDefault="00F519E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061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F519E3" w:rsidRDefault="00F519E3" w:rsidP="007A2FEC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4A9" w:rsidRDefault="00DA64A9" w:rsidP="00FB3229">
      <w:r>
        <w:separator/>
      </w:r>
    </w:p>
  </w:footnote>
  <w:footnote w:type="continuationSeparator" w:id="0">
    <w:p w:rsidR="00DA64A9" w:rsidRDefault="00DA64A9" w:rsidP="00FB3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344FB"/>
    <w:multiLevelType w:val="multilevel"/>
    <w:tmpl w:val="9DF0A8A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DBD094D"/>
    <w:multiLevelType w:val="hybridMultilevel"/>
    <w:tmpl w:val="F29C1392"/>
    <w:lvl w:ilvl="0" w:tplc="A1EAF5E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08418B7"/>
    <w:multiLevelType w:val="multilevel"/>
    <w:tmpl w:val="D388BB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4AE6ED1"/>
    <w:multiLevelType w:val="hybridMultilevel"/>
    <w:tmpl w:val="50263EFA"/>
    <w:lvl w:ilvl="0" w:tplc="C7A48E96">
      <w:start w:val="1"/>
      <w:numFmt w:val="bullet"/>
      <w:lvlText w:val="-"/>
      <w:lvlJc w:val="left"/>
      <w:pPr>
        <w:tabs>
          <w:tab w:val="num" w:pos="2487"/>
        </w:tabs>
        <w:ind w:left="2467" w:hanging="34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6E42033"/>
    <w:multiLevelType w:val="multilevel"/>
    <w:tmpl w:val="1F18281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  <w:color w:val="auto"/>
      </w:rPr>
    </w:lvl>
  </w:abstractNum>
  <w:abstractNum w:abstractNumId="5" w15:restartNumberingAfterBreak="0">
    <w:nsid w:val="32B91A7A"/>
    <w:multiLevelType w:val="hybridMultilevel"/>
    <w:tmpl w:val="DF4AA9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51502"/>
    <w:multiLevelType w:val="hybridMultilevel"/>
    <w:tmpl w:val="A71C728E"/>
    <w:lvl w:ilvl="0" w:tplc="918AC2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71BF2"/>
    <w:multiLevelType w:val="hybridMultilevel"/>
    <w:tmpl w:val="F18E8D1E"/>
    <w:lvl w:ilvl="0" w:tplc="30966E38">
      <w:start w:val="3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950AD"/>
    <w:multiLevelType w:val="multilevel"/>
    <w:tmpl w:val="08B6B0EE"/>
    <w:lvl w:ilvl="0">
      <w:start w:val="2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theme="minorBidi" w:hint="default"/>
      </w:rPr>
    </w:lvl>
  </w:abstractNum>
  <w:abstractNum w:abstractNumId="9" w15:restartNumberingAfterBreak="0">
    <w:nsid w:val="4E3B7238"/>
    <w:multiLevelType w:val="hybridMultilevel"/>
    <w:tmpl w:val="1B724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985954"/>
    <w:multiLevelType w:val="hybridMultilevel"/>
    <w:tmpl w:val="72047AE6"/>
    <w:lvl w:ilvl="0" w:tplc="257A22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2" w15:restartNumberingAfterBreak="0">
    <w:nsid w:val="7629652F"/>
    <w:multiLevelType w:val="multilevel"/>
    <w:tmpl w:val="662C3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7AA840E0"/>
    <w:multiLevelType w:val="hybridMultilevel"/>
    <w:tmpl w:val="0DACD1E6"/>
    <w:lvl w:ilvl="0" w:tplc="A7CE37B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11"/>
  </w:num>
  <w:num w:numId="5">
    <w:abstractNumId w:val="10"/>
  </w:num>
  <w:num w:numId="6">
    <w:abstractNumId w:val="0"/>
  </w:num>
  <w:num w:numId="7">
    <w:abstractNumId w:val="5"/>
  </w:num>
  <w:num w:numId="8">
    <w:abstractNumId w:val="12"/>
  </w:num>
  <w:num w:numId="9">
    <w:abstractNumId w:val="4"/>
  </w:num>
  <w:num w:numId="10">
    <w:abstractNumId w:val="7"/>
  </w:num>
  <w:num w:numId="11">
    <w:abstractNumId w:val="6"/>
  </w:num>
  <w:num w:numId="12">
    <w:abstractNumId w:val="2"/>
  </w:num>
  <w:num w:numId="13">
    <w:abstractNumId w:val="1"/>
  </w:num>
  <w:num w:numId="14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229"/>
    <w:rsid w:val="0000095F"/>
    <w:rsid w:val="00006F08"/>
    <w:rsid w:val="000119E9"/>
    <w:rsid w:val="000120DD"/>
    <w:rsid w:val="0001565A"/>
    <w:rsid w:val="00015EE0"/>
    <w:rsid w:val="00017A54"/>
    <w:rsid w:val="00025F6D"/>
    <w:rsid w:val="00026C80"/>
    <w:rsid w:val="0004530B"/>
    <w:rsid w:val="00046206"/>
    <w:rsid w:val="00047D6A"/>
    <w:rsid w:val="000505E2"/>
    <w:rsid w:val="00050FCD"/>
    <w:rsid w:val="000516C5"/>
    <w:rsid w:val="00056561"/>
    <w:rsid w:val="00057EBC"/>
    <w:rsid w:val="00071601"/>
    <w:rsid w:val="00071BFD"/>
    <w:rsid w:val="00074E63"/>
    <w:rsid w:val="00080499"/>
    <w:rsid w:val="000836AF"/>
    <w:rsid w:val="0008686E"/>
    <w:rsid w:val="00092BE1"/>
    <w:rsid w:val="00093B2C"/>
    <w:rsid w:val="00094E48"/>
    <w:rsid w:val="000A6D04"/>
    <w:rsid w:val="000B5D72"/>
    <w:rsid w:val="000C7C90"/>
    <w:rsid w:val="000D0973"/>
    <w:rsid w:val="000D1F28"/>
    <w:rsid w:val="000E1BA7"/>
    <w:rsid w:val="000E4022"/>
    <w:rsid w:val="000E41D0"/>
    <w:rsid w:val="000F1F04"/>
    <w:rsid w:val="000F4154"/>
    <w:rsid w:val="000F6BDE"/>
    <w:rsid w:val="001028E3"/>
    <w:rsid w:val="0010330E"/>
    <w:rsid w:val="001120BB"/>
    <w:rsid w:val="001169A6"/>
    <w:rsid w:val="00117001"/>
    <w:rsid w:val="001273B2"/>
    <w:rsid w:val="00140E56"/>
    <w:rsid w:val="00146A5F"/>
    <w:rsid w:val="00152A7D"/>
    <w:rsid w:val="00156CE9"/>
    <w:rsid w:val="001614A8"/>
    <w:rsid w:val="00162C8C"/>
    <w:rsid w:val="00166636"/>
    <w:rsid w:val="00173C15"/>
    <w:rsid w:val="00180154"/>
    <w:rsid w:val="0019260F"/>
    <w:rsid w:val="001A0102"/>
    <w:rsid w:val="001A5AFA"/>
    <w:rsid w:val="001B28CA"/>
    <w:rsid w:val="001B3A56"/>
    <w:rsid w:val="001B7090"/>
    <w:rsid w:val="001C0DDC"/>
    <w:rsid w:val="001C665C"/>
    <w:rsid w:val="001D4682"/>
    <w:rsid w:val="001D5D38"/>
    <w:rsid w:val="001D78E3"/>
    <w:rsid w:val="001E5E22"/>
    <w:rsid w:val="001F0DF6"/>
    <w:rsid w:val="001F3B67"/>
    <w:rsid w:val="0020086D"/>
    <w:rsid w:val="002013F1"/>
    <w:rsid w:val="0020289F"/>
    <w:rsid w:val="00203101"/>
    <w:rsid w:val="00215E06"/>
    <w:rsid w:val="0021614A"/>
    <w:rsid w:val="00226EC3"/>
    <w:rsid w:val="002315C8"/>
    <w:rsid w:val="002357A6"/>
    <w:rsid w:val="00237E99"/>
    <w:rsid w:val="0024386E"/>
    <w:rsid w:val="002438E7"/>
    <w:rsid w:val="00243DE1"/>
    <w:rsid w:val="00245649"/>
    <w:rsid w:val="00253B39"/>
    <w:rsid w:val="0025443C"/>
    <w:rsid w:val="00255E57"/>
    <w:rsid w:val="00261EA0"/>
    <w:rsid w:val="002716B0"/>
    <w:rsid w:val="00271A47"/>
    <w:rsid w:val="00284730"/>
    <w:rsid w:val="002A196E"/>
    <w:rsid w:val="002A2C9B"/>
    <w:rsid w:val="002A3142"/>
    <w:rsid w:val="002A53E0"/>
    <w:rsid w:val="002B4698"/>
    <w:rsid w:val="002C118E"/>
    <w:rsid w:val="002C1210"/>
    <w:rsid w:val="002D5626"/>
    <w:rsid w:val="002E01FA"/>
    <w:rsid w:val="002E5450"/>
    <w:rsid w:val="002F5576"/>
    <w:rsid w:val="002F6C2B"/>
    <w:rsid w:val="00302882"/>
    <w:rsid w:val="00303CB0"/>
    <w:rsid w:val="003116E0"/>
    <w:rsid w:val="0031248D"/>
    <w:rsid w:val="00312F19"/>
    <w:rsid w:val="00320FA5"/>
    <w:rsid w:val="0032437E"/>
    <w:rsid w:val="00325B1A"/>
    <w:rsid w:val="00335F81"/>
    <w:rsid w:val="00346750"/>
    <w:rsid w:val="00346F0E"/>
    <w:rsid w:val="00360BC5"/>
    <w:rsid w:val="00366542"/>
    <w:rsid w:val="00372DC4"/>
    <w:rsid w:val="00376EDE"/>
    <w:rsid w:val="0038625B"/>
    <w:rsid w:val="00386E15"/>
    <w:rsid w:val="00387F98"/>
    <w:rsid w:val="00390DFD"/>
    <w:rsid w:val="00397145"/>
    <w:rsid w:val="003A100A"/>
    <w:rsid w:val="003A5D1C"/>
    <w:rsid w:val="003B1D28"/>
    <w:rsid w:val="003C1431"/>
    <w:rsid w:val="003C2127"/>
    <w:rsid w:val="003C5F8F"/>
    <w:rsid w:val="003D33FD"/>
    <w:rsid w:val="003D616C"/>
    <w:rsid w:val="003E405F"/>
    <w:rsid w:val="003F799F"/>
    <w:rsid w:val="004068F6"/>
    <w:rsid w:val="004142AF"/>
    <w:rsid w:val="00416C0B"/>
    <w:rsid w:val="00421D98"/>
    <w:rsid w:val="00423D9A"/>
    <w:rsid w:val="0042502A"/>
    <w:rsid w:val="00460501"/>
    <w:rsid w:val="00464622"/>
    <w:rsid w:val="00475535"/>
    <w:rsid w:val="0048691D"/>
    <w:rsid w:val="00491D3B"/>
    <w:rsid w:val="00497522"/>
    <w:rsid w:val="004A55F1"/>
    <w:rsid w:val="004A57A8"/>
    <w:rsid w:val="004A5E61"/>
    <w:rsid w:val="004B280D"/>
    <w:rsid w:val="004B3225"/>
    <w:rsid w:val="004B3266"/>
    <w:rsid w:val="004B63F1"/>
    <w:rsid w:val="004B7866"/>
    <w:rsid w:val="004C01B5"/>
    <w:rsid w:val="004C3626"/>
    <w:rsid w:val="004C43DE"/>
    <w:rsid w:val="004C7FAD"/>
    <w:rsid w:val="004D0CE7"/>
    <w:rsid w:val="004D1348"/>
    <w:rsid w:val="004D1DDA"/>
    <w:rsid w:val="004D46A8"/>
    <w:rsid w:val="004F3D07"/>
    <w:rsid w:val="004F5539"/>
    <w:rsid w:val="0050382E"/>
    <w:rsid w:val="005053A7"/>
    <w:rsid w:val="00506D52"/>
    <w:rsid w:val="0051022A"/>
    <w:rsid w:val="005155BC"/>
    <w:rsid w:val="00520C25"/>
    <w:rsid w:val="00521523"/>
    <w:rsid w:val="00541C41"/>
    <w:rsid w:val="00551B4E"/>
    <w:rsid w:val="00566A9C"/>
    <w:rsid w:val="00576F80"/>
    <w:rsid w:val="00577634"/>
    <w:rsid w:val="005967A3"/>
    <w:rsid w:val="005A2DA5"/>
    <w:rsid w:val="005A6CC3"/>
    <w:rsid w:val="005C2688"/>
    <w:rsid w:val="005C5C18"/>
    <w:rsid w:val="005D6277"/>
    <w:rsid w:val="005E4DCB"/>
    <w:rsid w:val="005F4404"/>
    <w:rsid w:val="005F5E12"/>
    <w:rsid w:val="00606A7F"/>
    <w:rsid w:val="00610B56"/>
    <w:rsid w:val="00610EC8"/>
    <w:rsid w:val="00620895"/>
    <w:rsid w:val="00623F26"/>
    <w:rsid w:val="00632830"/>
    <w:rsid w:val="0063511D"/>
    <w:rsid w:val="00645351"/>
    <w:rsid w:val="0064573E"/>
    <w:rsid w:val="00647782"/>
    <w:rsid w:val="0065288C"/>
    <w:rsid w:val="00655501"/>
    <w:rsid w:val="00656409"/>
    <w:rsid w:val="006603CD"/>
    <w:rsid w:val="00660E94"/>
    <w:rsid w:val="00664227"/>
    <w:rsid w:val="00667566"/>
    <w:rsid w:val="006A3C0F"/>
    <w:rsid w:val="006A6B53"/>
    <w:rsid w:val="006B0CA0"/>
    <w:rsid w:val="006B204C"/>
    <w:rsid w:val="006B21C8"/>
    <w:rsid w:val="006C04D9"/>
    <w:rsid w:val="006C1343"/>
    <w:rsid w:val="006D705E"/>
    <w:rsid w:val="006E62E1"/>
    <w:rsid w:val="006F3BE2"/>
    <w:rsid w:val="00700348"/>
    <w:rsid w:val="007023A1"/>
    <w:rsid w:val="00706147"/>
    <w:rsid w:val="00707CBA"/>
    <w:rsid w:val="0071090B"/>
    <w:rsid w:val="00716704"/>
    <w:rsid w:val="0072351A"/>
    <w:rsid w:val="007247C1"/>
    <w:rsid w:val="00726EC0"/>
    <w:rsid w:val="007319FC"/>
    <w:rsid w:val="00731C7F"/>
    <w:rsid w:val="00731D2C"/>
    <w:rsid w:val="00752336"/>
    <w:rsid w:val="007535EA"/>
    <w:rsid w:val="0075570A"/>
    <w:rsid w:val="00755EB8"/>
    <w:rsid w:val="007617FC"/>
    <w:rsid w:val="0076485B"/>
    <w:rsid w:val="00771024"/>
    <w:rsid w:val="00774CD0"/>
    <w:rsid w:val="0077620D"/>
    <w:rsid w:val="00785004"/>
    <w:rsid w:val="007878D5"/>
    <w:rsid w:val="00790CF3"/>
    <w:rsid w:val="00791EA2"/>
    <w:rsid w:val="007939F8"/>
    <w:rsid w:val="00794FB3"/>
    <w:rsid w:val="007968DE"/>
    <w:rsid w:val="007978E1"/>
    <w:rsid w:val="00797F45"/>
    <w:rsid w:val="007A15B4"/>
    <w:rsid w:val="007A2FEC"/>
    <w:rsid w:val="007B3C84"/>
    <w:rsid w:val="007C461A"/>
    <w:rsid w:val="007C550F"/>
    <w:rsid w:val="007C5962"/>
    <w:rsid w:val="007D7A02"/>
    <w:rsid w:val="007E057C"/>
    <w:rsid w:val="007E0962"/>
    <w:rsid w:val="007E22BB"/>
    <w:rsid w:val="007F1426"/>
    <w:rsid w:val="007F7888"/>
    <w:rsid w:val="007F790E"/>
    <w:rsid w:val="008043E5"/>
    <w:rsid w:val="00812C7D"/>
    <w:rsid w:val="00826676"/>
    <w:rsid w:val="00831D96"/>
    <w:rsid w:val="00834C4C"/>
    <w:rsid w:val="00837E83"/>
    <w:rsid w:val="00844F7C"/>
    <w:rsid w:val="00851500"/>
    <w:rsid w:val="008545B1"/>
    <w:rsid w:val="00854BA9"/>
    <w:rsid w:val="008608D5"/>
    <w:rsid w:val="00871C49"/>
    <w:rsid w:val="00873061"/>
    <w:rsid w:val="008849A7"/>
    <w:rsid w:val="00890112"/>
    <w:rsid w:val="00891229"/>
    <w:rsid w:val="00892FEA"/>
    <w:rsid w:val="00894C43"/>
    <w:rsid w:val="008A3563"/>
    <w:rsid w:val="008B7DF9"/>
    <w:rsid w:val="008C1F55"/>
    <w:rsid w:val="008D0FBC"/>
    <w:rsid w:val="008D5F23"/>
    <w:rsid w:val="008E3506"/>
    <w:rsid w:val="008F38F9"/>
    <w:rsid w:val="008F412F"/>
    <w:rsid w:val="009004C2"/>
    <w:rsid w:val="00906BB2"/>
    <w:rsid w:val="00907318"/>
    <w:rsid w:val="009227E2"/>
    <w:rsid w:val="00922DF4"/>
    <w:rsid w:val="00931649"/>
    <w:rsid w:val="00942582"/>
    <w:rsid w:val="00950E1F"/>
    <w:rsid w:val="009517A2"/>
    <w:rsid w:val="00955130"/>
    <w:rsid w:val="009714F7"/>
    <w:rsid w:val="009A0120"/>
    <w:rsid w:val="009A327D"/>
    <w:rsid w:val="009A53B1"/>
    <w:rsid w:val="009A6B30"/>
    <w:rsid w:val="009B339D"/>
    <w:rsid w:val="009B5732"/>
    <w:rsid w:val="009B656F"/>
    <w:rsid w:val="009D2D5D"/>
    <w:rsid w:val="009E25E7"/>
    <w:rsid w:val="009E2770"/>
    <w:rsid w:val="009F079F"/>
    <w:rsid w:val="009F3212"/>
    <w:rsid w:val="009F52C9"/>
    <w:rsid w:val="00A06EA4"/>
    <w:rsid w:val="00A11985"/>
    <w:rsid w:val="00A13042"/>
    <w:rsid w:val="00A245A0"/>
    <w:rsid w:val="00A27FF0"/>
    <w:rsid w:val="00A3433A"/>
    <w:rsid w:val="00A35811"/>
    <w:rsid w:val="00A4001E"/>
    <w:rsid w:val="00A60D9F"/>
    <w:rsid w:val="00A61E53"/>
    <w:rsid w:val="00A737F2"/>
    <w:rsid w:val="00A74A73"/>
    <w:rsid w:val="00A833CD"/>
    <w:rsid w:val="00A84FEE"/>
    <w:rsid w:val="00A90B23"/>
    <w:rsid w:val="00A925BA"/>
    <w:rsid w:val="00A93287"/>
    <w:rsid w:val="00A972A8"/>
    <w:rsid w:val="00AA2B2D"/>
    <w:rsid w:val="00AA5014"/>
    <w:rsid w:val="00AB06BA"/>
    <w:rsid w:val="00AB1416"/>
    <w:rsid w:val="00AB4EAF"/>
    <w:rsid w:val="00AB6810"/>
    <w:rsid w:val="00AC1F64"/>
    <w:rsid w:val="00AC23CB"/>
    <w:rsid w:val="00AD600C"/>
    <w:rsid w:val="00AE011C"/>
    <w:rsid w:val="00AE0777"/>
    <w:rsid w:val="00AE3F51"/>
    <w:rsid w:val="00AE4B2C"/>
    <w:rsid w:val="00AE5EB1"/>
    <w:rsid w:val="00B05532"/>
    <w:rsid w:val="00B0666E"/>
    <w:rsid w:val="00B12CFB"/>
    <w:rsid w:val="00B16061"/>
    <w:rsid w:val="00B17480"/>
    <w:rsid w:val="00B46C8C"/>
    <w:rsid w:val="00B50897"/>
    <w:rsid w:val="00B5508F"/>
    <w:rsid w:val="00B57FE4"/>
    <w:rsid w:val="00B609B7"/>
    <w:rsid w:val="00B61114"/>
    <w:rsid w:val="00B75342"/>
    <w:rsid w:val="00BA2A4F"/>
    <w:rsid w:val="00BA51E3"/>
    <w:rsid w:val="00BA7AB3"/>
    <w:rsid w:val="00BB0ACA"/>
    <w:rsid w:val="00BB3480"/>
    <w:rsid w:val="00BB3FA3"/>
    <w:rsid w:val="00BB6C29"/>
    <w:rsid w:val="00BC66BF"/>
    <w:rsid w:val="00BD3B5D"/>
    <w:rsid w:val="00BD5006"/>
    <w:rsid w:val="00BE0B32"/>
    <w:rsid w:val="00BE1238"/>
    <w:rsid w:val="00BE617D"/>
    <w:rsid w:val="00BE7026"/>
    <w:rsid w:val="00BF00EE"/>
    <w:rsid w:val="00BF4E84"/>
    <w:rsid w:val="00BF4F73"/>
    <w:rsid w:val="00BF7B1B"/>
    <w:rsid w:val="00C05195"/>
    <w:rsid w:val="00C062B9"/>
    <w:rsid w:val="00C129DB"/>
    <w:rsid w:val="00C2103D"/>
    <w:rsid w:val="00C21DF9"/>
    <w:rsid w:val="00C230E1"/>
    <w:rsid w:val="00C2329C"/>
    <w:rsid w:val="00C24611"/>
    <w:rsid w:val="00C25F95"/>
    <w:rsid w:val="00C323C7"/>
    <w:rsid w:val="00C3476C"/>
    <w:rsid w:val="00C3738E"/>
    <w:rsid w:val="00C37A9A"/>
    <w:rsid w:val="00C4221A"/>
    <w:rsid w:val="00C43B2B"/>
    <w:rsid w:val="00C44130"/>
    <w:rsid w:val="00C5301B"/>
    <w:rsid w:val="00C61CCF"/>
    <w:rsid w:val="00C638D0"/>
    <w:rsid w:val="00C67BC0"/>
    <w:rsid w:val="00C70A57"/>
    <w:rsid w:val="00C71175"/>
    <w:rsid w:val="00C73028"/>
    <w:rsid w:val="00C744E2"/>
    <w:rsid w:val="00C92D6C"/>
    <w:rsid w:val="00CA16EF"/>
    <w:rsid w:val="00CB7804"/>
    <w:rsid w:val="00CC5558"/>
    <w:rsid w:val="00CD0F42"/>
    <w:rsid w:val="00CD4344"/>
    <w:rsid w:val="00CF249D"/>
    <w:rsid w:val="00CF51B0"/>
    <w:rsid w:val="00CF6585"/>
    <w:rsid w:val="00CF70BE"/>
    <w:rsid w:val="00D01EC1"/>
    <w:rsid w:val="00D106F9"/>
    <w:rsid w:val="00D1448C"/>
    <w:rsid w:val="00D16824"/>
    <w:rsid w:val="00D17D40"/>
    <w:rsid w:val="00D2357A"/>
    <w:rsid w:val="00D2593F"/>
    <w:rsid w:val="00D2765E"/>
    <w:rsid w:val="00D31691"/>
    <w:rsid w:val="00D335CF"/>
    <w:rsid w:val="00D33917"/>
    <w:rsid w:val="00D34408"/>
    <w:rsid w:val="00D4592C"/>
    <w:rsid w:val="00D50307"/>
    <w:rsid w:val="00D50802"/>
    <w:rsid w:val="00D52F7B"/>
    <w:rsid w:val="00D53AB2"/>
    <w:rsid w:val="00D53DF7"/>
    <w:rsid w:val="00D547A1"/>
    <w:rsid w:val="00D65749"/>
    <w:rsid w:val="00D6717B"/>
    <w:rsid w:val="00D711C1"/>
    <w:rsid w:val="00D71FD2"/>
    <w:rsid w:val="00D72761"/>
    <w:rsid w:val="00D7614B"/>
    <w:rsid w:val="00D848F1"/>
    <w:rsid w:val="00D85DC7"/>
    <w:rsid w:val="00D9303C"/>
    <w:rsid w:val="00D931E1"/>
    <w:rsid w:val="00D964DD"/>
    <w:rsid w:val="00DA24C0"/>
    <w:rsid w:val="00DA32C2"/>
    <w:rsid w:val="00DA64A9"/>
    <w:rsid w:val="00DB72B1"/>
    <w:rsid w:val="00DC27DF"/>
    <w:rsid w:val="00DE278B"/>
    <w:rsid w:val="00DE5DAC"/>
    <w:rsid w:val="00E11013"/>
    <w:rsid w:val="00E113B2"/>
    <w:rsid w:val="00E12C2A"/>
    <w:rsid w:val="00E14EB9"/>
    <w:rsid w:val="00E20CAE"/>
    <w:rsid w:val="00E26DFF"/>
    <w:rsid w:val="00E305D8"/>
    <w:rsid w:val="00E31283"/>
    <w:rsid w:val="00E3613A"/>
    <w:rsid w:val="00E4137E"/>
    <w:rsid w:val="00E46EF4"/>
    <w:rsid w:val="00E52D28"/>
    <w:rsid w:val="00E54DFD"/>
    <w:rsid w:val="00E62AB9"/>
    <w:rsid w:val="00E66E1C"/>
    <w:rsid w:val="00E72691"/>
    <w:rsid w:val="00E763FA"/>
    <w:rsid w:val="00E81BA7"/>
    <w:rsid w:val="00E86B49"/>
    <w:rsid w:val="00E938AC"/>
    <w:rsid w:val="00E94045"/>
    <w:rsid w:val="00EA0CE4"/>
    <w:rsid w:val="00EA6DDA"/>
    <w:rsid w:val="00EA777B"/>
    <w:rsid w:val="00EB2DD2"/>
    <w:rsid w:val="00EB36A7"/>
    <w:rsid w:val="00EB7845"/>
    <w:rsid w:val="00EC3097"/>
    <w:rsid w:val="00EC45E6"/>
    <w:rsid w:val="00EC57A1"/>
    <w:rsid w:val="00EE369E"/>
    <w:rsid w:val="00F0105A"/>
    <w:rsid w:val="00F01BCE"/>
    <w:rsid w:val="00F03885"/>
    <w:rsid w:val="00F15850"/>
    <w:rsid w:val="00F3061F"/>
    <w:rsid w:val="00F41F79"/>
    <w:rsid w:val="00F44F6D"/>
    <w:rsid w:val="00F458F6"/>
    <w:rsid w:val="00F519E3"/>
    <w:rsid w:val="00F659F1"/>
    <w:rsid w:val="00F66A3F"/>
    <w:rsid w:val="00F75AE7"/>
    <w:rsid w:val="00F77D43"/>
    <w:rsid w:val="00F80D53"/>
    <w:rsid w:val="00F81741"/>
    <w:rsid w:val="00F82186"/>
    <w:rsid w:val="00F97AE3"/>
    <w:rsid w:val="00FB3229"/>
    <w:rsid w:val="00FB536D"/>
    <w:rsid w:val="00FC32D3"/>
    <w:rsid w:val="00FC3567"/>
    <w:rsid w:val="00FD5612"/>
    <w:rsid w:val="00FD6973"/>
    <w:rsid w:val="00FD6A9C"/>
    <w:rsid w:val="00FE5085"/>
    <w:rsid w:val="00FF07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31"/>
        <o:r id="V:Rule2" type="connector" idref="#AutoShape 34"/>
        <o:r id="V:Rule3" type="connector" idref="#AutoShape 28"/>
        <o:r id="V:Rule4" type="connector" idref="#AutoShape 18"/>
        <o:r id="V:Rule5" type="connector" idref="#AutoShape 32"/>
        <o:r id="V:Rule6" type="connector" idref="#AutoShape 21"/>
        <o:r id="V:Rule7" type="connector" idref="#AutoShape 30"/>
        <o:r id="V:Rule8" type="connector" idref="#AutoShape 17"/>
        <o:r id="V:Rule9" type="connector" idref="#AutoShape 20"/>
        <o:r id="V:Rule10" type="connector" idref="#AutoShape 19"/>
        <o:r id="V:Rule11" type="connector" idref="#AutoShape 33"/>
        <o:r id="V:Rule12" type="connector" idref="#AutoShape 24"/>
        <o:r id="V:Rule13" type="connector" idref="#AutoShape 22"/>
        <o:r id="V:Rule14" type="connector" idref="#AutoShape 23"/>
        <o:r id="V:Rule15" type="connector" idref="#AutoShape 25"/>
        <o:r id="V:Rule16" type="connector" idref="#AutoShape 27"/>
        <o:r id="V:Rule17" type="connector" idref="#AutoShape 26"/>
        <o:r id="V:Rule18" type="connector" idref="#AutoShape 29"/>
      </o:rules>
    </o:shapelayout>
  </w:shapeDefaults>
  <w:decimalSymbol w:val=","/>
  <w:listSeparator w:val=";"/>
  <w15:docId w15:val="{5A52CC8D-7188-4D56-8D96-39642176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52D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3567"/>
    <w:pPr>
      <w:keepNext/>
      <w:shd w:val="clear" w:color="auto" w:fill="FFFFFF"/>
      <w:outlineLvl w:val="1"/>
    </w:pPr>
    <w:rPr>
      <w:color w:val="000000"/>
      <w:spacing w:val="-9"/>
      <w:sz w:val="28"/>
      <w:szCs w:val="2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508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02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locked/>
    <w:rsid w:val="00FB3229"/>
    <w:rPr>
      <w:sz w:val="24"/>
      <w:szCs w:val="24"/>
      <w:lang w:eastAsia="ru-RU"/>
    </w:rPr>
  </w:style>
  <w:style w:type="paragraph" w:styleId="a4">
    <w:name w:val="Body Text"/>
    <w:basedOn w:val="a"/>
    <w:link w:val="a3"/>
    <w:rsid w:val="00FB3229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1">
    <w:name w:val="Основной текст Знак1"/>
    <w:basedOn w:val="a0"/>
    <w:uiPriority w:val="99"/>
    <w:semiHidden/>
    <w:rsid w:val="00FB3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FB322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B3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FB32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B322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22">
    <w:name w:val="Style22"/>
    <w:basedOn w:val="a"/>
    <w:rsid w:val="00FB3229"/>
    <w:pPr>
      <w:widowControl w:val="0"/>
      <w:autoSpaceDE w:val="0"/>
      <w:autoSpaceDN w:val="0"/>
      <w:adjustRightInd w:val="0"/>
      <w:spacing w:line="278" w:lineRule="exact"/>
    </w:pPr>
  </w:style>
  <w:style w:type="character" w:customStyle="1" w:styleId="FontStyle58">
    <w:name w:val="Font Style58"/>
    <w:basedOn w:val="a0"/>
    <w:rsid w:val="00FB3229"/>
    <w:rPr>
      <w:rFonts w:ascii="Times New Roman" w:hAnsi="Times New Roman" w:cs="Times New Roman" w:hint="default"/>
      <w:sz w:val="26"/>
      <w:szCs w:val="26"/>
    </w:rPr>
  </w:style>
  <w:style w:type="character" w:customStyle="1" w:styleId="FontStyle77">
    <w:name w:val="Font Style77"/>
    <w:basedOn w:val="a0"/>
    <w:rsid w:val="00FB3229"/>
    <w:rPr>
      <w:rFonts w:ascii="Times New Roman" w:hAnsi="Times New Roman" w:cs="Times New Roman" w:hint="default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B32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B322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FB32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3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B32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B3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E26DFF"/>
    <w:pPr>
      <w:spacing w:after="0" w:line="240" w:lineRule="auto"/>
    </w:pPr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E26D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List Paragraph"/>
    <w:basedOn w:val="a"/>
    <w:uiPriority w:val="34"/>
    <w:qFormat/>
    <w:rsid w:val="008E350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tyle2">
    <w:name w:val="Style2"/>
    <w:basedOn w:val="a"/>
    <w:uiPriority w:val="99"/>
    <w:rsid w:val="00C92D6C"/>
    <w:pPr>
      <w:widowControl w:val="0"/>
      <w:autoSpaceDE w:val="0"/>
      <w:autoSpaceDN w:val="0"/>
      <w:adjustRightInd w:val="0"/>
      <w:spacing w:line="257" w:lineRule="exact"/>
      <w:jc w:val="center"/>
    </w:pPr>
    <w:rPr>
      <w:rFonts w:eastAsiaTheme="minorEastAsia"/>
    </w:rPr>
  </w:style>
  <w:style w:type="character" w:customStyle="1" w:styleId="FontStyle26">
    <w:name w:val="Font Style26"/>
    <w:basedOn w:val="a0"/>
    <w:uiPriority w:val="99"/>
    <w:rsid w:val="00C92D6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5">
    <w:name w:val="Font Style25"/>
    <w:basedOn w:val="a0"/>
    <w:uiPriority w:val="99"/>
    <w:rsid w:val="00C92D6C"/>
    <w:rPr>
      <w:rFonts w:ascii="Courier New" w:hAnsi="Courier New" w:cs="Courier New" w:hint="default"/>
      <w:sz w:val="24"/>
      <w:szCs w:val="24"/>
    </w:rPr>
  </w:style>
  <w:style w:type="paragraph" w:customStyle="1" w:styleId="Style1">
    <w:name w:val="Style1"/>
    <w:basedOn w:val="a"/>
    <w:uiPriority w:val="99"/>
    <w:rsid w:val="00C92D6C"/>
    <w:pPr>
      <w:widowControl w:val="0"/>
      <w:autoSpaceDE w:val="0"/>
      <w:autoSpaceDN w:val="0"/>
      <w:adjustRightInd w:val="0"/>
      <w:spacing w:line="259" w:lineRule="exact"/>
      <w:ind w:firstLine="130"/>
    </w:pPr>
    <w:rPr>
      <w:rFonts w:eastAsiaTheme="minorEastAsia"/>
    </w:rPr>
  </w:style>
  <w:style w:type="character" w:customStyle="1" w:styleId="FontStyle20">
    <w:name w:val="Font Style20"/>
    <w:basedOn w:val="a0"/>
    <w:uiPriority w:val="99"/>
    <w:rsid w:val="00C92D6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C92D6C"/>
    <w:rPr>
      <w:rFonts w:ascii="Times New Roman" w:hAnsi="Times New Roman" w:cs="Times New Roman"/>
      <w:sz w:val="18"/>
      <w:szCs w:val="18"/>
    </w:rPr>
  </w:style>
  <w:style w:type="character" w:customStyle="1" w:styleId="FontStyle24">
    <w:name w:val="Font Style24"/>
    <w:basedOn w:val="a0"/>
    <w:uiPriority w:val="99"/>
    <w:rsid w:val="00FC3567"/>
    <w:rPr>
      <w:rFonts w:ascii="Courier New" w:hAnsi="Courier New" w:cs="Courier New"/>
      <w:sz w:val="24"/>
      <w:szCs w:val="24"/>
    </w:rPr>
  </w:style>
  <w:style w:type="character" w:customStyle="1" w:styleId="20">
    <w:name w:val="Заголовок 2 Знак"/>
    <w:basedOn w:val="a0"/>
    <w:link w:val="2"/>
    <w:rsid w:val="00FC3567"/>
    <w:rPr>
      <w:rFonts w:ascii="Times New Roman" w:eastAsia="Times New Roman" w:hAnsi="Times New Roman" w:cs="Times New Roman"/>
      <w:color w:val="000000"/>
      <w:spacing w:val="-9"/>
      <w:sz w:val="28"/>
      <w:szCs w:val="25"/>
      <w:shd w:val="clear" w:color="auto" w:fill="FFFFFF"/>
      <w:lang w:eastAsia="ru-RU"/>
    </w:rPr>
  </w:style>
  <w:style w:type="paragraph" w:customStyle="1" w:styleId="Style3">
    <w:name w:val="Style3"/>
    <w:basedOn w:val="a"/>
    <w:uiPriority w:val="99"/>
    <w:rsid w:val="004068F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21">
    <w:name w:val="Font Style21"/>
    <w:basedOn w:val="a0"/>
    <w:uiPriority w:val="99"/>
    <w:rsid w:val="004068F6"/>
    <w:rPr>
      <w:rFonts w:ascii="Trebuchet MS" w:hAnsi="Trebuchet MS" w:cs="Trebuchet MS" w:hint="default"/>
      <w:sz w:val="20"/>
      <w:szCs w:val="20"/>
    </w:rPr>
  </w:style>
  <w:style w:type="paragraph" w:customStyle="1" w:styleId="Style9">
    <w:name w:val="Style9"/>
    <w:basedOn w:val="a"/>
    <w:uiPriority w:val="99"/>
    <w:rsid w:val="004068F6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7">
    <w:name w:val="Font Style17"/>
    <w:basedOn w:val="a0"/>
    <w:uiPriority w:val="99"/>
    <w:rsid w:val="004068F6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0119E9"/>
    <w:rPr>
      <w:rFonts w:ascii="Times New Roman" w:hAnsi="Times New Roman" w:cs="Times New Roman"/>
      <w:b/>
      <w:bCs/>
      <w:sz w:val="28"/>
      <w:szCs w:val="28"/>
    </w:rPr>
  </w:style>
  <w:style w:type="paragraph" w:customStyle="1" w:styleId="Style7">
    <w:name w:val="Style7"/>
    <w:basedOn w:val="a"/>
    <w:uiPriority w:val="99"/>
    <w:rsid w:val="000119E9"/>
    <w:pPr>
      <w:widowControl w:val="0"/>
      <w:autoSpaceDE w:val="0"/>
      <w:autoSpaceDN w:val="0"/>
      <w:adjustRightInd w:val="0"/>
      <w:spacing w:line="214" w:lineRule="exact"/>
      <w:jc w:val="center"/>
    </w:pPr>
    <w:rPr>
      <w:rFonts w:eastAsiaTheme="minorEastAsia"/>
    </w:rPr>
  </w:style>
  <w:style w:type="character" w:customStyle="1" w:styleId="FontStyle33">
    <w:name w:val="Font Style33"/>
    <w:basedOn w:val="a0"/>
    <w:uiPriority w:val="99"/>
    <w:rsid w:val="000119E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basedOn w:val="a0"/>
    <w:uiPriority w:val="99"/>
    <w:rsid w:val="000119E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10">
    <w:name w:val="Style10"/>
    <w:basedOn w:val="a"/>
    <w:uiPriority w:val="99"/>
    <w:rsid w:val="000119E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0119E9"/>
    <w:pPr>
      <w:widowControl w:val="0"/>
      <w:autoSpaceDE w:val="0"/>
      <w:autoSpaceDN w:val="0"/>
      <w:adjustRightInd w:val="0"/>
      <w:spacing w:line="293" w:lineRule="exact"/>
      <w:jc w:val="center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0119E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basedOn w:val="a0"/>
    <w:uiPriority w:val="99"/>
    <w:rsid w:val="000119E9"/>
    <w:rPr>
      <w:rFonts w:ascii="Times New Roman" w:hAnsi="Times New Roman" w:cs="Times New Roman"/>
      <w:sz w:val="18"/>
      <w:szCs w:val="18"/>
    </w:rPr>
  </w:style>
  <w:style w:type="paragraph" w:customStyle="1" w:styleId="Style14">
    <w:name w:val="Style14"/>
    <w:basedOn w:val="a"/>
    <w:uiPriority w:val="99"/>
    <w:rsid w:val="000119E9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3">
    <w:name w:val="Style13"/>
    <w:basedOn w:val="a"/>
    <w:uiPriority w:val="99"/>
    <w:rsid w:val="000119E9"/>
    <w:pPr>
      <w:widowControl w:val="0"/>
      <w:autoSpaceDE w:val="0"/>
      <w:autoSpaceDN w:val="0"/>
      <w:adjustRightInd w:val="0"/>
      <w:spacing w:line="302" w:lineRule="exact"/>
      <w:jc w:val="center"/>
    </w:pPr>
    <w:rPr>
      <w:rFonts w:eastAsiaTheme="minorEastAsia"/>
    </w:rPr>
  </w:style>
  <w:style w:type="paragraph" w:customStyle="1" w:styleId="Style6">
    <w:name w:val="Style6"/>
    <w:basedOn w:val="a"/>
    <w:uiPriority w:val="99"/>
    <w:rsid w:val="000119E9"/>
    <w:pPr>
      <w:widowControl w:val="0"/>
      <w:autoSpaceDE w:val="0"/>
      <w:autoSpaceDN w:val="0"/>
      <w:adjustRightInd w:val="0"/>
      <w:spacing w:line="240" w:lineRule="exact"/>
      <w:jc w:val="center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0119E9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E52D2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f1">
    <w:name w:val="Hyperlink"/>
    <w:rsid w:val="00E52D28"/>
    <w:rPr>
      <w:color w:val="000080"/>
      <w:u w:val="single"/>
    </w:rPr>
  </w:style>
  <w:style w:type="paragraph" w:styleId="af2">
    <w:name w:val="Normal (Web)"/>
    <w:basedOn w:val="a"/>
    <w:uiPriority w:val="99"/>
    <w:rsid w:val="00E52D28"/>
    <w:pPr>
      <w:spacing w:before="100" w:beforeAutospacing="1" w:after="100" w:afterAutospacing="1"/>
    </w:pPr>
  </w:style>
  <w:style w:type="character" w:customStyle="1" w:styleId="50">
    <w:name w:val="Заголовок 5 Знак"/>
    <w:basedOn w:val="a0"/>
    <w:link w:val="5"/>
    <w:uiPriority w:val="9"/>
    <w:semiHidden/>
    <w:rsid w:val="000E402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headertext">
    <w:name w:val="headertext"/>
    <w:basedOn w:val="a"/>
    <w:next w:val="a"/>
    <w:uiPriority w:val="99"/>
    <w:rsid w:val="000E4022"/>
    <w:pPr>
      <w:autoSpaceDE w:val="0"/>
      <w:autoSpaceDN w:val="0"/>
      <w:adjustRightInd w:val="0"/>
    </w:pPr>
  </w:style>
  <w:style w:type="paragraph" w:customStyle="1" w:styleId="formattext">
    <w:name w:val="formattext"/>
    <w:basedOn w:val="a"/>
    <w:next w:val="a"/>
    <w:uiPriority w:val="99"/>
    <w:rsid w:val="000E4022"/>
    <w:pPr>
      <w:autoSpaceDE w:val="0"/>
      <w:autoSpaceDN w:val="0"/>
      <w:adjustRightInd w:val="0"/>
    </w:pPr>
  </w:style>
  <w:style w:type="paragraph" w:styleId="21">
    <w:name w:val="Body Text 2"/>
    <w:basedOn w:val="a"/>
    <w:link w:val="22"/>
    <w:semiHidden/>
    <w:unhideWhenUsed/>
    <w:rsid w:val="00EB784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EB78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1"/>
    <w:locked/>
    <w:rsid w:val="00EB7845"/>
    <w:rPr>
      <w:rFonts w:ascii="Calibri" w:eastAsia="Calibri" w:hAnsi="Calibri" w:cs="Times New Roman"/>
    </w:rPr>
  </w:style>
  <w:style w:type="paragraph" w:customStyle="1" w:styleId="Default">
    <w:name w:val="Default"/>
    <w:rsid w:val="00EB78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3">
    <w:name w:val="List 2"/>
    <w:basedOn w:val="a"/>
    <w:rsid w:val="00EB7845"/>
    <w:pPr>
      <w:ind w:left="566" w:hanging="283"/>
    </w:pPr>
  </w:style>
  <w:style w:type="character" w:customStyle="1" w:styleId="30">
    <w:name w:val="Заголовок 3 Знак"/>
    <w:basedOn w:val="a0"/>
    <w:link w:val="3"/>
    <w:uiPriority w:val="9"/>
    <w:semiHidden/>
    <w:rsid w:val="00FE508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1">
    <w:name w:val="Основной текст5"/>
    <w:basedOn w:val="a0"/>
    <w:uiPriority w:val="99"/>
    <w:rsid w:val="00271A47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pt">
    <w:name w:val="Основной текст + 10 pt"/>
    <w:aliases w:val="Полужирный4"/>
    <w:basedOn w:val="a0"/>
    <w:uiPriority w:val="99"/>
    <w:rsid w:val="00271A47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af3">
    <w:name w:val="Основной текст_"/>
    <w:basedOn w:val="a0"/>
    <w:link w:val="8"/>
    <w:uiPriority w:val="99"/>
    <w:locked/>
    <w:rsid w:val="002F6C2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8">
    <w:name w:val="Основной текст8"/>
    <w:basedOn w:val="a"/>
    <w:link w:val="af3"/>
    <w:uiPriority w:val="99"/>
    <w:rsid w:val="002F6C2B"/>
    <w:pPr>
      <w:shd w:val="clear" w:color="auto" w:fill="FFFFFF"/>
      <w:spacing w:after="1080" w:line="240" w:lineRule="atLeast"/>
      <w:ind w:hanging="1700"/>
    </w:pPr>
    <w:rPr>
      <w:rFonts w:eastAsiaTheme="minorHAnsi"/>
      <w:sz w:val="21"/>
      <w:szCs w:val="21"/>
      <w:lang w:eastAsia="en-US"/>
    </w:rPr>
  </w:style>
  <w:style w:type="character" w:customStyle="1" w:styleId="237">
    <w:name w:val="Основной текст (23)7"/>
    <w:basedOn w:val="a0"/>
    <w:uiPriority w:val="99"/>
    <w:rsid w:val="002F6C2B"/>
    <w:rPr>
      <w:rFonts w:ascii="Times New Roman" w:hAnsi="Times New Roman" w:cs="Times New Roman"/>
      <w:sz w:val="15"/>
      <w:szCs w:val="15"/>
      <w:shd w:val="clear" w:color="auto" w:fill="FFFFFF"/>
    </w:rPr>
  </w:style>
  <w:style w:type="character" w:customStyle="1" w:styleId="24">
    <w:name w:val="Подпись к картинке (2)"/>
    <w:basedOn w:val="a0"/>
    <w:uiPriority w:val="99"/>
    <w:rsid w:val="002F6C2B"/>
    <w:rPr>
      <w:rFonts w:ascii="Times New Roman" w:hAnsi="Times New Roman" w:cs="Times New Roman"/>
      <w:spacing w:val="0"/>
      <w:sz w:val="15"/>
      <w:szCs w:val="15"/>
    </w:rPr>
  </w:style>
  <w:style w:type="character" w:customStyle="1" w:styleId="230">
    <w:name w:val="Основной текст (23)_"/>
    <w:basedOn w:val="a0"/>
    <w:link w:val="231"/>
    <w:uiPriority w:val="99"/>
    <w:locked/>
    <w:rsid w:val="002F6C2B"/>
    <w:rPr>
      <w:rFonts w:ascii="Times New Roman" w:hAnsi="Times New Roman" w:cs="Times New Roman"/>
      <w:sz w:val="15"/>
      <w:szCs w:val="15"/>
      <w:shd w:val="clear" w:color="auto" w:fill="FFFFFF"/>
    </w:rPr>
  </w:style>
  <w:style w:type="paragraph" w:customStyle="1" w:styleId="231">
    <w:name w:val="Основной текст (23)1"/>
    <w:basedOn w:val="a"/>
    <w:link w:val="230"/>
    <w:uiPriority w:val="99"/>
    <w:rsid w:val="002F6C2B"/>
    <w:pPr>
      <w:shd w:val="clear" w:color="auto" w:fill="FFFFFF"/>
      <w:spacing w:line="240" w:lineRule="atLeast"/>
    </w:pPr>
    <w:rPr>
      <w:rFonts w:eastAsiaTheme="minorHAnsi"/>
      <w:sz w:val="15"/>
      <w:szCs w:val="15"/>
      <w:lang w:eastAsia="en-US"/>
    </w:rPr>
  </w:style>
  <w:style w:type="character" w:customStyle="1" w:styleId="33">
    <w:name w:val="Основной текст + Курсив3"/>
    <w:basedOn w:val="af3"/>
    <w:uiPriority w:val="99"/>
    <w:rsid w:val="002F6C2B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character" w:customStyle="1" w:styleId="52">
    <w:name w:val="Основной текст (5)_"/>
    <w:basedOn w:val="a0"/>
    <w:link w:val="510"/>
    <w:uiPriority w:val="99"/>
    <w:locked/>
    <w:rsid w:val="002F6C2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510">
    <w:name w:val="Основной текст (5)1"/>
    <w:basedOn w:val="a"/>
    <w:link w:val="52"/>
    <w:uiPriority w:val="99"/>
    <w:rsid w:val="002F6C2B"/>
    <w:pPr>
      <w:shd w:val="clear" w:color="auto" w:fill="FFFFFF"/>
      <w:spacing w:before="3120" w:line="240" w:lineRule="atLeast"/>
      <w:ind w:hanging="620"/>
    </w:pPr>
    <w:rPr>
      <w:rFonts w:eastAsiaTheme="minorHAnsi"/>
      <w:sz w:val="28"/>
      <w:szCs w:val="28"/>
      <w:lang w:eastAsia="en-US"/>
    </w:rPr>
  </w:style>
  <w:style w:type="character" w:customStyle="1" w:styleId="100">
    <w:name w:val="Основной текст (10)_"/>
    <w:basedOn w:val="a0"/>
    <w:link w:val="101"/>
    <w:uiPriority w:val="99"/>
    <w:locked/>
    <w:rsid w:val="002F6C2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1017">
    <w:name w:val="Основной текст (10)17"/>
    <w:basedOn w:val="100"/>
    <w:uiPriority w:val="99"/>
    <w:rsid w:val="002F6C2B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2F6C2B"/>
    <w:pPr>
      <w:shd w:val="clear" w:color="auto" w:fill="FFFFFF"/>
      <w:spacing w:line="235" w:lineRule="exact"/>
      <w:ind w:hanging="280"/>
      <w:jc w:val="both"/>
    </w:pPr>
    <w:rPr>
      <w:rFonts w:eastAsiaTheme="minorHAnsi"/>
      <w:sz w:val="21"/>
      <w:szCs w:val="21"/>
      <w:lang w:eastAsia="en-US"/>
    </w:rPr>
  </w:style>
  <w:style w:type="character" w:customStyle="1" w:styleId="10pt20">
    <w:name w:val="Основной текст + 10 pt20"/>
    <w:aliases w:val="Полужирный23"/>
    <w:basedOn w:val="af3"/>
    <w:uiPriority w:val="99"/>
    <w:rsid w:val="002F6C2B"/>
    <w:rPr>
      <w:rFonts w:ascii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af4">
    <w:name w:val="Основной текст + Полужирный"/>
    <w:aliases w:val="Курсив4"/>
    <w:basedOn w:val="af3"/>
    <w:uiPriority w:val="99"/>
    <w:rsid w:val="002F6C2B"/>
    <w:rPr>
      <w:rFonts w:ascii="Times New Roman" w:hAnsi="Times New Roman" w:cs="Times New Roman"/>
      <w:b/>
      <w:bCs/>
      <w:i/>
      <w:iCs/>
      <w:spacing w:val="0"/>
      <w:sz w:val="21"/>
      <w:szCs w:val="21"/>
      <w:shd w:val="clear" w:color="auto" w:fill="FFFFFF"/>
    </w:rPr>
  </w:style>
  <w:style w:type="character" w:customStyle="1" w:styleId="15">
    <w:name w:val="Основной текст (15)_"/>
    <w:basedOn w:val="a0"/>
    <w:link w:val="151"/>
    <w:uiPriority w:val="99"/>
    <w:locked/>
    <w:rsid w:val="00F80D5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51">
    <w:name w:val="Основной текст (15)1"/>
    <w:basedOn w:val="a"/>
    <w:link w:val="15"/>
    <w:uiPriority w:val="99"/>
    <w:rsid w:val="00F80D53"/>
    <w:pPr>
      <w:shd w:val="clear" w:color="auto" w:fill="FFFFFF"/>
      <w:spacing w:line="240" w:lineRule="atLeast"/>
      <w:ind w:hanging="1720"/>
    </w:pPr>
    <w:rPr>
      <w:rFonts w:eastAsiaTheme="minorHAnsi"/>
      <w:sz w:val="20"/>
      <w:szCs w:val="20"/>
      <w:lang w:eastAsia="en-US"/>
    </w:rPr>
  </w:style>
  <w:style w:type="character" w:customStyle="1" w:styleId="159">
    <w:name w:val="Основной текст (15)9"/>
    <w:basedOn w:val="15"/>
    <w:uiPriority w:val="99"/>
    <w:rsid w:val="00F80D53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table" w:customStyle="1" w:styleId="12">
    <w:name w:val="Сетка таблицы1"/>
    <w:basedOn w:val="a1"/>
    <w:next w:val="af"/>
    <w:uiPriority w:val="59"/>
    <w:rsid w:val="006B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3">
    <w:name w:val="Основной текст + Курсив5"/>
    <w:basedOn w:val="af3"/>
    <w:uiPriority w:val="99"/>
    <w:rsid w:val="000C7C90"/>
    <w:rPr>
      <w:rFonts w:ascii="Times New Roman" w:hAnsi="Times New Roman" w:cs="Times New Roman"/>
      <w:i/>
      <w:iCs/>
      <w:spacing w:val="0"/>
      <w:sz w:val="21"/>
      <w:szCs w:val="21"/>
      <w:shd w:val="clear" w:color="auto" w:fill="FFFFFF"/>
    </w:rPr>
  </w:style>
  <w:style w:type="paragraph" w:styleId="25">
    <w:name w:val="Body Text Indent 2"/>
    <w:basedOn w:val="a"/>
    <w:link w:val="26"/>
    <w:uiPriority w:val="99"/>
    <w:semiHidden/>
    <w:unhideWhenUsed/>
    <w:rsid w:val="00871C49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871C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caption"/>
    <w:basedOn w:val="a"/>
    <w:next w:val="a"/>
    <w:uiPriority w:val="35"/>
    <w:unhideWhenUsed/>
    <w:qFormat/>
    <w:rsid w:val="004A57A8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27">
    <w:name w:val="Сетка таблицы2"/>
    <w:basedOn w:val="a1"/>
    <w:next w:val="af"/>
    <w:uiPriority w:val="59"/>
    <w:rsid w:val="00102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26" Type="http://schemas.openxmlformats.org/officeDocument/2006/relationships/image" Target="media/image11.png"/><Relationship Id="rId39" Type="http://schemas.openxmlformats.org/officeDocument/2006/relationships/oleObject" Target="embeddings/oleObject13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6.wmf"/><Relationship Id="rId42" Type="http://schemas.openxmlformats.org/officeDocument/2006/relationships/hyperlink" Target="https://umczdt.ru/books/1207/39306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image" Target="media/image10.png"/><Relationship Id="rId33" Type="http://schemas.openxmlformats.org/officeDocument/2006/relationships/oleObject" Target="embeddings/oleObject10.bin"/><Relationship Id="rId38" Type="http://schemas.openxmlformats.org/officeDocument/2006/relationships/image" Target="media/image18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5.wmf"/><Relationship Id="rId37" Type="http://schemas.openxmlformats.org/officeDocument/2006/relationships/oleObject" Target="embeddings/oleObject12.bin"/><Relationship Id="rId40" Type="http://schemas.openxmlformats.org/officeDocument/2006/relationships/image" Target="media/image19.wm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10" Type="http://schemas.openxmlformats.org/officeDocument/2006/relationships/footer" Target="footer1.xml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9.bin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2.png"/><Relationship Id="rId30" Type="http://schemas.openxmlformats.org/officeDocument/2006/relationships/image" Target="media/image14.wmf"/><Relationship Id="rId35" Type="http://schemas.openxmlformats.org/officeDocument/2006/relationships/oleObject" Target="embeddings/oleObject11.bin"/><Relationship Id="rId43" Type="http://schemas.openxmlformats.org/officeDocument/2006/relationships/hyperlink" Target="http://www.rz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3E94A-5860-4634-BB2B-829339C60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76</Pages>
  <Words>12912</Words>
  <Characters>73602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Shepelevun</dc:creator>
  <cp:lastModifiedBy>Роман</cp:lastModifiedBy>
  <cp:revision>44</cp:revision>
  <cp:lastPrinted>2020-02-14T07:00:00Z</cp:lastPrinted>
  <dcterms:created xsi:type="dcterms:W3CDTF">2018-09-23T17:27:00Z</dcterms:created>
  <dcterms:modified xsi:type="dcterms:W3CDTF">2026-01-21T05:00:00Z</dcterms:modified>
</cp:coreProperties>
</file>