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E266EA">
        <w:rPr>
          <w:rFonts w:ascii="Times New Roman" w:hAnsi="Times New Roman" w:cs="Times New Roman"/>
          <w:b/>
          <w:sz w:val="32"/>
          <w:szCs w:val="32"/>
        </w:rPr>
        <w:t xml:space="preserve"> работа №</w:t>
      </w:r>
      <w:r w:rsidR="00DF6F49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DF6F49">
        <w:rPr>
          <w:rFonts w:ascii="Times New Roman" w:hAnsi="Times New Roman" w:cs="Times New Roman"/>
          <w:b/>
          <w:sz w:val="32"/>
          <w:szCs w:val="32"/>
        </w:rPr>
        <w:t>9</w:t>
      </w:r>
    </w:p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---------------- </w:t>
      </w:r>
      <w:r w:rsidRPr="00E4436C">
        <w:rPr>
          <w:rFonts w:ascii="Times New Roman" w:hAnsi="Times New Roman" w:cs="Times New Roman"/>
          <w:b/>
          <w:sz w:val="28"/>
          <w:szCs w:val="28"/>
        </w:rPr>
        <w:t>Ф.И.О.--------------------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1AB1">
        <w:rPr>
          <w:rFonts w:ascii="Times New Roman" w:hAnsi="Times New Roman" w:cs="Times New Roman"/>
          <w:sz w:val="28"/>
          <w:szCs w:val="28"/>
        </w:rPr>
        <w:t>«</w:t>
      </w:r>
      <w:r w:rsidR="004C1AB1" w:rsidRPr="004C1AB1">
        <w:rPr>
          <w:rFonts w:ascii="Times New Roman" w:hAnsi="Times New Roman" w:cs="Times New Roman"/>
          <w:sz w:val="28"/>
          <w:szCs w:val="28"/>
        </w:rPr>
        <w:t>Оказание помощи поезду</w:t>
      </w:r>
      <w:r w:rsidR="004C1AB1">
        <w:rPr>
          <w:rFonts w:ascii="Times New Roman" w:hAnsi="Times New Roman" w:cs="Times New Roman"/>
          <w:sz w:val="28"/>
          <w:szCs w:val="28"/>
        </w:rPr>
        <w:t>,</w:t>
      </w:r>
      <w:r w:rsidR="00E266EA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</w:t>
      </w:r>
      <w:r w:rsidR="004C1AB1">
        <w:rPr>
          <w:rFonts w:ascii="Times New Roman" w:hAnsi="Times New Roman" w:cs="Times New Roman"/>
          <w:sz w:val="28"/>
          <w:szCs w:val="28"/>
        </w:rPr>
        <w:t>»</w:t>
      </w:r>
      <w:r w:rsidR="00E266EA">
        <w:rPr>
          <w:rFonts w:ascii="Times New Roman" w:hAnsi="Times New Roman" w:cs="Times New Roman"/>
          <w:sz w:val="28"/>
          <w:szCs w:val="28"/>
        </w:rPr>
        <w:t>.</w:t>
      </w: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 </w:t>
      </w:r>
      <w:r w:rsidR="004C1AB1">
        <w:rPr>
          <w:rFonts w:ascii="Times New Roman" w:hAnsi="Times New Roman" w:cs="Times New Roman"/>
          <w:sz w:val="28"/>
          <w:szCs w:val="28"/>
        </w:rPr>
        <w:t>Изучить порядок оказания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помощи поезду</w:t>
      </w:r>
      <w:r w:rsidR="00E266EA">
        <w:rPr>
          <w:rFonts w:ascii="Times New Roman" w:hAnsi="Times New Roman" w:cs="Times New Roman"/>
          <w:sz w:val="28"/>
          <w:szCs w:val="28"/>
        </w:rPr>
        <w:t>,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перегоне.</w:t>
      </w:r>
    </w:p>
    <w:p w:rsidR="000D6875" w:rsidRPr="00074547" w:rsidRDefault="000D6875" w:rsidP="000D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C2AA5">
        <w:rPr>
          <w:rFonts w:ascii="Times New Roman" w:hAnsi="Times New Roman" w:cs="Times New Roman"/>
          <w:sz w:val="28"/>
          <w:szCs w:val="28"/>
        </w:rPr>
        <w:t>Инструкции ПТЭ, ИДП,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№ 554р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от 27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 xml:space="preserve"> февраля 2015 г. Москва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8C3C00">
        <w:rPr>
          <w:rFonts w:ascii="Times New Roman" w:hAnsi="Times New Roman" w:cs="Times New Roman"/>
          <w:sz w:val="28"/>
          <w:szCs w:val="28"/>
        </w:rPr>
        <w:t>Вычертить на листе бумаги формата А</w:t>
      </w:r>
      <w:proofErr w:type="gramStart"/>
      <w:r w:rsidRPr="008C3C0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C3C00">
        <w:rPr>
          <w:rFonts w:ascii="Times New Roman" w:hAnsi="Times New Roman" w:cs="Times New Roman"/>
          <w:sz w:val="28"/>
          <w:szCs w:val="28"/>
        </w:rPr>
        <w:t xml:space="preserve"> схему оказания помощи поезду остановившемуся на перегоне.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C3C00">
        <w:rPr>
          <w:rFonts w:ascii="Times New Roman" w:hAnsi="Times New Roman" w:cs="Times New Roman"/>
          <w:sz w:val="28"/>
          <w:szCs w:val="28"/>
        </w:rPr>
        <w:t>Опишите технологию оказания помощи остановившемуся на перегоне поезду.</w:t>
      </w:r>
    </w:p>
    <w:p w:rsidR="000D6875" w:rsidRPr="000548CA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CA">
        <w:rPr>
          <w:rFonts w:ascii="Times New Roman" w:hAnsi="Times New Roman" w:cs="Times New Roman"/>
          <w:sz w:val="28"/>
          <w:szCs w:val="28"/>
        </w:rPr>
        <w:t>3. Сделайте вывод.</w:t>
      </w:r>
    </w:p>
    <w:p w:rsidR="00C0319B" w:rsidRPr="008C3C00" w:rsidRDefault="00C0319B" w:rsidP="005F0E0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C3C00">
        <w:rPr>
          <w:rFonts w:ascii="Times New Roman" w:eastAsia="Calibri" w:hAnsi="Times New Roman" w:cs="Times New Roman"/>
          <w:sz w:val="28"/>
          <w:szCs w:val="28"/>
        </w:rPr>
        <w:t xml:space="preserve">аспоряжением ОАО «РЖД» от 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27  февраля 2015 г. Москва № 554р</w:t>
      </w:r>
      <w:r w:rsidRPr="008C3C00">
        <w:rPr>
          <w:rFonts w:ascii="Times New Roman" w:hAnsi="Times New Roman" w:cs="Times New Roman"/>
          <w:sz w:val="28"/>
          <w:szCs w:val="28"/>
        </w:rPr>
        <w:t xml:space="preserve"> «</w:t>
      </w:r>
      <w:r w:rsidRPr="008C3C00">
        <w:rPr>
          <w:rFonts w:ascii="Times New Roman" w:eastAsia="Calibri" w:hAnsi="Times New Roman" w:cs="Times New Roman"/>
          <w:color w:val="000000"/>
          <w:sz w:val="28"/>
          <w:szCs w:val="28"/>
        </w:rPr>
        <w:t>Регламент действий работников ОАО «РЖД» при вынужденной остановке поезда на перегоне и оказании ему помощи вспомогательным локомотивом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C3C00">
        <w:rPr>
          <w:rFonts w:ascii="Times New Roman" w:hAnsi="Times New Roman" w:cs="Times New Roman"/>
          <w:sz w:val="28"/>
          <w:szCs w:val="28"/>
        </w:rPr>
        <w:t xml:space="preserve"> макет железной дороги, плакат, мультимедийный проектор.</w:t>
      </w:r>
    </w:p>
    <w:p w:rsidR="008C3C00" w:rsidRPr="008C3C00" w:rsidRDefault="008C3C00" w:rsidP="008C3C00">
      <w:pPr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</w:rPr>
        <w:object w:dxaOrig="16787" w:dyaOrig="1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356.45pt" o:ole="">
            <v:imagedata r:id="rId9" o:title="" gain="109227f" blacklevel="-6554f"/>
          </v:shape>
          <o:OLEObject Type="Embed" ProgID="Visio.Drawing.11" ShapeID="_x0000_i1025" DrawAspect="Content" ObjectID="_1831613671" r:id="rId10"/>
        </w:object>
      </w:r>
    </w:p>
    <w:p w:rsidR="008C3C00" w:rsidRPr="008C3C00" w:rsidRDefault="008C3C00" w:rsidP="008C3C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80"/>
          <w:sz w:val="28"/>
          <w:szCs w:val="28"/>
        </w:rPr>
        <w:lastRenderedPageBreak/>
        <w:t>Порядок действий машиниста при вынужденной остановке поезда на перегоне.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Машинист, немедленно после остановки, обязан: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>1.</w:t>
      </w: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Лично</w:t>
      </w: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убедиться в местонахождении локомотива;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 xml:space="preserve">2.Троекратно, по радиосвязи доложить: </w:t>
      </w: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«Внимание! Всем, вслед идущим поездам! 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Я, машинист поезда №______(фамилия), остановился головой на ________(км),___(пикете), по четному (нечетному, первому (второму, третьему перегонному) пути перегона _________________(название перегона), по причине неисправности локомотива (и т.д.)</w:t>
      </w:r>
      <w:r w:rsidRPr="008C3C00">
        <w:rPr>
          <w:rFonts w:ascii="Times New Roman" w:hAnsi="Times New Roman" w:cs="Times New Roman"/>
          <w:color w:val="0000FF"/>
          <w:sz w:val="28"/>
          <w:szCs w:val="28"/>
        </w:rPr>
        <w:t>;</w:t>
      </w:r>
      <w:proofErr w:type="gramEnd"/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>В случае остановки по падению давления в тормозной магистрали доложить о наличии габарита по соседнему пути.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3.Если в течение 10 минут не будет определен характер неисправности и способ ее устранения, необходимо затребовать вспомогательный локомотив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«Диспетчер, (при следовании по участку с ДЦ), дежурный по станции _______ (к которой следует - название)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После получения ответа (ДНЦ, ДСП):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«Я, машинист поезда № __, локомотив №__, остановился головой на __ км __ </w:t>
      </w:r>
      <w:proofErr w:type="spell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пк</w:t>
      </w:r>
      <w:proofErr w:type="spell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по четному (нечетному, первому, второму, третьему перегонному) пути перегона_________(название перегона), по причине неисправности локомотива, прошу оказать помощь.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Время ___ часов ___ мин. Машинист 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Помощник машиниста производит ограждение укладкой петард на расстоянии </w:t>
      </w:r>
      <w:smartTag w:uri="urn:schemas-microsoft-com:office:smarttags" w:element="metricconverter">
        <w:smartTagPr>
          <w:attr w:name="ProductID" w:val="80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800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. от поезда, после ограждения отходит на расстояние </w:t>
      </w:r>
      <w:smartTag w:uri="urn:schemas-microsoft-com:office:smarttags" w:element="metricconverter">
        <w:smartTagPr>
          <w:attr w:name="ProductID" w:val="2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20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>. и показывает красный сигнал в сторону прибытия  вспомогательного локомотива.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Дальнейшее движение запрещается!!!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4.В случае устранения причины остановки отказаться от помощи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 (при следовании по участку с ДЦ), дежурный по станции _______(к которой следует)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«Я, машинист поезда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№ __,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локомотив № __,неисправность локомотива устранена. Прошу разрешения для дальнейшего движения. Время __ часов __ минут. Машинист ________(фамилия).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Внимание!!! До получения разрешения приводить локомотив в движение ЗАПРЕЩАЕТСЯ!!!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  <w:t>Порядок следования вспомогательного локомотива для оказания помощи: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После передачи приказа ДНЦ о закрытии перегона ДСП станций, ограничивающих перегон, машинистам обоих локомотивов, ТЧМ вспомогательного локомотива и ДНЦ (ДСП) перед отправлением на перегон обязаны сверить по </w:t>
      </w:r>
      <w:proofErr w:type="gramStart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>радиосвязи</w:t>
      </w:r>
      <w:proofErr w:type="gramEnd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 данные о местонахождении головы поезда, затребовавшего помощь, и правильность заполнения разрешения формы ДУ-64. Перед отправлением на перегон, после получения устного разрешения ДСП на начало движения, ТЧМ вспомогательного локомотива обязан еще раз убедиться в местонахождении головы поезда, затребовавшего помощь.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  <w:t>Далее следовать: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lastRenderedPageBreak/>
        <w:t>по неправильному пути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(автоблокировка)-  со скоростью не более 60 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>по правильному пути (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>автоблокировка) - с хвоста состава по сигналам автоблокировки, а после остановки у светофора с запрещающим показанием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 xml:space="preserve">  при полуавтоблокировке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-  со скоростью не более 60 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sz w:val="28"/>
          <w:szCs w:val="28"/>
        </w:rPr>
        <w:t>Машини</w:t>
      </w:r>
      <w:proofErr w:type="gramStart"/>
      <w:r w:rsidRPr="008C3C00">
        <w:rPr>
          <w:rFonts w:ascii="Times New Roman" w:eastAsia="Times-Roman" w:hAnsi="Times New Roman" w:cs="Times New Roman"/>
          <w:sz w:val="28"/>
          <w:szCs w:val="28"/>
        </w:rPr>
        <w:t>ст всп</w:t>
      </w:r>
      <w:proofErr w:type="gramEnd"/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омогательного локомотива, после остановки не менее чем за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формы ДУ-64, обязан связаться по радиосвязи с машинистом неисправного локомотива для уточнения фактического местонахождения и согласования действий.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25025A" w:rsidRDefault="000D6875" w:rsidP="0025025A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sectPr w:rsidR="000D6875" w:rsidRPr="0025025A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D2" w:rsidRDefault="001D13D2" w:rsidP="0040389D">
      <w:pPr>
        <w:spacing w:after="0" w:line="240" w:lineRule="auto"/>
      </w:pPr>
      <w:r>
        <w:separator/>
      </w:r>
    </w:p>
  </w:endnote>
  <w:endnote w:type="continuationSeparator" w:id="0">
    <w:p w:rsidR="001D13D2" w:rsidRDefault="001D13D2" w:rsidP="004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D2" w:rsidRDefault="001D13D2" w:rsidP="0040389D">
      <w:pPr>
        <w:spacing w:after="0" w:line="240" w:lineRule="auto"/>
      </w:pPr>
      <w:r>
        <w:separator/>
      </w:r>
    </w:p>
  </w:footnote>
  <w:footnote w:type="continuationSeparator" w:id="0">
    <w:p w:rsidR="001D13D2" w:rsidRDefault="001D13D2" w:rsidP="0040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953"/>
    <w:multiLevelType w:val="multilevel"/>
    <w:tmpl w:val="E20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83C3B"/>
    <w:multiLevelType w:val="multilevel"/>
    <w:tmpl w:val="A834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C3F9E"/>
    <w:multiLevelType w:val="multilevel"/>
    <w:tmpl w:val="8C9C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46146"/>
    <w:multiLevelType w:val="multilevel"/>
    <w:tmpl w:val="1BC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83063"/>
    <w:multiLevelType w:val="multilevel"/>
    <w:tmpl w:val="FE8E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422E4"/>
    <w:multiLevelType w:val="multilevel"/>
    <w:tmpl w:val="9D3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B6267"/>
    <w:multiLevelType w:val="multilevel"/>
    <w:tmpl w:val="A0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A0952"/>
    <w:multiLevelType w:val="multilevel"/>
    <w:tmpl w:val="849E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B78A3"/>
    <w:multiLevelType w:val="multilevel"/>
    <w:tmpl w:val="B02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4ED"/>
    <w:rsid w:val="000014FD"/>
    <w:rsid w:val="00051D8B"/>
    <w:rsid w:val="000548CA"/>
    <w:rsid w:val="00074547"/>
    <w:rsid w:val="000754DA"/>
    <w:rsid w:val="00084684"/>
    <w:rsid w:val="00086FFA"/>
    <w:rsid w:val="00096517"/>
    <w:rsid w:val="000A7A0B"/>
    <w:rsid w:val="000D6875"/>
    <w:rsid w:val="000E11B1"/>
    <w:rsid w:val="00134A31"/>
    <w:rsid w:val="00141F8A"/>
    <w:rsid w:val="00142D71"/>
    <w:rsid w:val="00144971"/>
    <w:rsid w:val="001633D0"/>
    <w:rsid w:val="001C10DE"/>
    <w:rsid w:val="001D13D2"/>
    <w:rsid w:val="001D3207"/>
    <w:rsid w:val="001F3F25"/>
    <w:rsid w:val="00206036"/>
    <w:rsid w:val="0022795C"/>
    <w:rsid w:val="00240D1A"/>
    <w:rsid w:val="00246BCD"/>
    <w:rsid w:val="0025025A"/>
    <w:rsid w:val="002533E0"/>
    <w:rsid w:val="00263D9D"/>
    <w:rsid w:val="00264CA7"/>
    <w:rsid w:val="00280549"/>
    <w:rsid w:val="0028167A"/>
    <w:rsid w:val="002841FF"/>
    <w:rsid w:val="002A6F36"/>
    <w:rsid w:val="002C4D84"/>
    <w:rsid w:val="002D08CA"/>
    <w:rsid w:val="002D53A9"/>
    <w:rsid w:val="002E0411"/>
    <w:rsid w:val="002E34ED"/>
    <w:rsid w:val="002F36D7"/>
    <w:rsid w:val="003200FB"/>
    <w:rsid w:val="003251A9"/>
    <w:rsid w:val="00335ED7"/>
    <w:rsid w:val="00390DAB"/>
    <w:rsid w:val="003C55D4"/>
    <w:rsid w:val="003D16B3"/>
    <w:rsid w:val="004004B9"/>
    <w:rsid w:val="0040389D"/>
    <w:rsid w:val="004270B2"/>
    <w:rsid w:val="00445EA7"/>
    <w:rsid w:val="0046325C"/>
    <w:rsid w:val="004872FF"/>
    <w:rsid w:val="004C1AB1"/>
    <w:rsid w:val="004C46F8"/>
    <w:rsid w:val="004D309F"/>
    <w:rsid w:val="004D5F0A"/>
    <w:rsid w:val="004D6C33"/>
    <w:rsid w:val="004F2E18"/>
    <w:rsid w:val="00500959"/>
    <w:rsid w:val="00516787"/>
    <w:rsid w:val="00524B7F"/>
    <w:rsid w:val="00525979"/>
    <w:rsid w:val="0053390C"/>
    <w:rsid w:val="00552D00"/>
    <w:rsid w:val="005572A6"/>
    <w:rsid w:val="00574AB5"/>
    <w:rsid w:val="005A3F81"/>
    <w:rsid w:val="005F0173"/>
    <w:rsid w:val="005F0E0E"/>
    <w:rsid w:val="005F7D3B"/>
    <w:rsid w:val="00622CC9"/>
    <w:rsid w:val="00623C80"/>
    <w:rsid w:val="00642BEC"/>
    <w:rsid w:val="00657A47"/>
    <w:rsid w:val="0066129D"/>
    <w:rsid w:val="00661E20"/>
    <w:rsid w:val="00670AD8"/>
    <w:rsid w:val="00686015"/>
    <w:rsid w:val="006925BA"/>
    <w:rsid w:val="006B1C2C"/>
    <w:rsid w:val="006B46BE"/>
    <w:rsid w:val="006B6A43"/>
    <w:rsid w:val="006B77F8"/>
    <w:rsid w:val="006D1477"/>
    <w:rsid w:val="006D6E39"/>
    <w:rsid w:val="0071438B"/>
    <w:rsid w:val="007278C3"/>
    <w:rsid w:val="00732662"/>
    <w:rsid w:val="00746B7D"/>
    <w:rsid w:val="00763DC7"/>
    <w:rsid w:val="00780DE8"/>
    <w:rsid w:val="007A3A86"/>
    <w:rsid w:val="008104FF"/>
    <w:rsid w:val="008126B1"/>
    <w:rsid w:val="00816CC0"/>
    <w:rsid w:val="008204C6"/>
    <w:rsid w:val="00837D21"/>
    <w:rsid w:val="008432EA"/>
    <w:rsid w:val="00875D4D"/>
    <w:rsid w:val="00881E9C"/>
    <w:rsid w:val="00885238"/>
    <w:rsid w:val="008B02F6"/>
    <w:rsid w:val="008C3C00"/>
    <w:rsid w:val="008C64CF"/>
    <w:rsid w:val="008D6DEC"/>
    <w:rsid w:val="009040E4"/>
    <w:rsid w:val="00914079"/>
    <w:rsid w:val="009263AD"/>
    <w:rsid w:val="00930DFA"/>
    <w:rsid w:val="009555F5"/>
    <w:rsid w:val="00960634"/>
    <w:rsid w:val="0098103A"/>
    <w:rsid w:val="00994C5F"/>
    <w:rsid w:val="00A3668E"/>
    <w:rsid w:val="00A4058C"/>
    <w:rsid w:val="00A543E3"/>
    <w:rsid w:val="00A545E4"/>
    <w:rsid w:val="00A83B98"/>
    <w:rsid w:val="00AA0E04"/>
    <w:rsid w:val="00AE75BD"/>
    <w:rsid w:val="00B008FE"/>
    <w:rsid w:val="00B06BD7"/>
    <w:rsid w:val="00B10FFF"/>
    <w:rsid w:val="00B16059"/>
    <w:rsid w:val="00B33E05"/>
    <w:rsid w:val="00BE2E01"/>
    <w:rsid w:val="00BF6D0A"/>
    <w:rsid w:val="00C0319B"/>
    <w:rsid w:val="00C20BFF"/>
    <w:rsid w:val="00C366E4"/>
    <w:rsid w:val="00C46103"/>
    <w:rsid w:val="00C51806"/>
    <w:rsid w:val="00C53F33"/>
    <w:rsid w:val="00C54A73"/>
    <w:rsid w:val="00C65CEE"/>
    <w:rsid w:val="00C74B7B"/>
    <w:rsid w:val="00C94A02"/>
    <w:rsid w:val="00CC6F21"/>
    <w:rsid w:val="00CE2B83"/>
    <w:rsid w:val="00CE520F"/>
    <w:rsid w:val="00CF1274"/>
    <w:rsid w:val="00D01CFB"/>
    <w:rsid w:val="00D1685C"/>
    <w:rsid w:val="00D16EC1"/>
    <w:rsid w:val="00D211EC"/>
    <w:rsid w:val="00D27686"/>
    <w:rsid w:val="00D36464"/>
    <w:rsid w:val="00D65A56"/>
    <w:rsid w:val="00D74BFA"/>
    <w:rsid w:val="00DA2956"/>
    <w:rsid w:val="00DC4DA1"/>
    <w:rsid w:val="00DF2A99"/>
    <w:rsid w:val="00DF6F49"/>
    <w:rsid w:val="00E01961"/>
    <w:rsid w:val="00E16E05"/>
    <w:rsid w:val="00E266EA"/>
    <w:rsid w:val="00E324C6"/>
    <w:rsid w:val="00E4436C"/>
    <w:rsid w:val="00E518C1"/>
    <w:rsid w:val="00E617FD"/>
    <w:rsid w:val="00E8224C"/>
    <w:rsid w:val="00E85FF5"/>
    <w:rsid w:val="00E92EC0"/>
    <w:rsid w:val="00ED0B42"/>
    <w:rsid w:val="00ED182F"/>
    <w:rsid w:val="00F053EE"/>
    <w:rsid w:val="00F113D3"/>
    <w:rsid w:val="00F21F7E"/>
    <w:rsid w:val="00F305D8"/>
    <w:rsid w:val="00F44761"/>
    <w:rsid w:val="00F52C91"/>
    <w:rsid w:val="00F52FBC"/>
    <w:rsid w:val="00F7754B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8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83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a"/>
    <w:basedOn w:val="a0"/>
    <w:rsid w:val="0098103A"/>
  </w:style>
  <w:style w:type="character" w:styleId="a8">
    <w:name w:val="Hyperlink"/>
    <w:basedOn w:val="a0"/>
    <w:uiPriority w:val="99"/>
    <w:semiHidden/>
    <w:unhideWhenUsed/>
    <w:rsid w:val="0098103A"/>
    <w:rPr>
      <w:strike w:val="0"/>
      <w:dstrike w:val="0"/>
      <w:color w:val="002BB8"/>
      <w:u w:val="none"/>
      <w:effect w:val="none"/>
    </w:rPr>
  </w:style>
  <w:style w:type="paragraph" w:styleId="a9">
    <w:name w:val="Normal (Web)"/>
    <w:basedOn w:val="a"/>
    <w:uiPriority w:val="99"/>
    <w:unhideWhenUsed/>
    <w:rsid w:val="0098103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881E9C"/>
    <w:rPr>
      <w:i/>
      <w:iCs/>
    </w:rPr>
  </w:style>
  <w:style w:type="paragraph" w:customStyle="1" w:styleId="ConsPlusNormal">
    <w:name w:val="ConsPlusNormal"/>
    <w:rsid w:val="004D6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B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A83B98"/>
  </w:style>
  <w:style w:type="character" w:styleId="ab">
    <w:name w:val="Strong"/>
    <w:basedOn w:val="a0"/>
    <w:uiPriority w:val="22"/>
    <w:qFormat/>
    <w:rsid w:val="005F7D3B"/>
    <w:rPr>
      <w:b/>
      <w:bCs/>
    </w:rPr>
  </w:style>
  <w:style w:type="paragraph" w:customStyle="1" w:styleId="ConsPlusCell">
    <w:name w:val="ConsPlusCell"/>
    <w:uiPriority w:val="99"/>
    <w:rsid w:val="00C0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389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8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1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0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849">
                  <w:marLeft w:val="-2928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697">
                      <w:marLeft w:val="2928"/>
                      <w:marRight w:val="0"/>
                      <w:marTop w:val="288"/>
                      <w:marBottom w:val="0"/>
                      <w:divBdr>
                        <w:top w:val="single" w:sz="4" w:space="0" w:color="AAAAAA"/>
                        <w:left w:val="single" w:sz="4" w:space="0" w:color="AAAAAA"/>
                        <w:bottom w:val="single" w:sz="4" w:space="0" w:color="AAAAAA"/>
                        <w:right w:val="none" w:sz="0" w:space="0" w:color="auto"/>
                      </w:divBdr>
                      <w:divsChild>
                        <w:div w:id="10516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05855-C538-4F5D-9045-BE889F05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103</cp:revision>
  <cp:lastPrinted>2014-02-01T04:13:00Z</cp:lastPrinted>
  <dcterms:created xsi:type="dcterms:W3CDTF">2014-02-01T03:40:00Z</dcterms:created>
  <dcterms:modified xsi:type="dcterms:W3CDTF">2026-02-03T04:48:00Z</dcterms:modified>
</cp:coreProperties>
</file>