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D6875" w:rsidRPr="003251A9" w:rsidRDefault="000D6875" w:rsidP="000D6875">
      <w:pPr>
        <w:spacing w:after="0" w:line="240" w:lineRule="auto"/>
        <w:jc w:val="center"/>
        <w:rPr>
          <w:rFonts w:ascii="Times New Roman" w:hAnsi="Times New Roman" w:cs="Times New Roman"/>
          <w:b/>
          <w:sz w:val="32"/>
          <w:szCs w:val="32"/>
        </w:rPr>
      </w:pPr>
      <w:r>
        <w:rPr>
          <w:rFonts w:ascii="Times New Roman" w:hAnsi="Times New Roman" w:cs="Times New Roman"/>
          <w:b/>
          <w:sz w:val="28"/>
          <w:szCs w:val="28"/>
        </w:rPr>
        <w:t>Практическая</w:t>
      </w:r>
      <w:r w:rsidR="00202682">
        <w:rPr>
          <w:rFonts w:ascii="Times New Roman" w:hAnsi="Times New Roman" w:cs="Times New Roman"/>
          <w:b/>
          <w:sz w:val="32"/>
          <w:szCs w:val="32"/>
        </w:rPr>
        <w:t xml:space="preserve"> работа №8</w:t>
      </w:r>
    </w:p>
    <w:p w:rsidR="000D6875" w:rsidRPr="003251A9" w:rsidRDefault="000D6875" w:rsidP="000D6875">
      <w:pPr>
        <w:spacing w:after="0" w:line="240" w:lineRule="auto"/>
        <w:jc w:val="center"/>
        <w:rPr>
          <w:rFonts w:ascii="Times New Roman" w:hAnsi="Times New Roman" w:cs="Times New Roman"/>
          <w:b/>
          <w:sz w:val="32"/>
          <w:szCs w:val="32"/>
        </w:rPr>
      </w:pPr>
      <w:bookmarkStart w:id="0" w:name="_GoBack"/>
      <w:bookmarkEnd w:id="0"/>
    </w:p>
    <w:p w:rsidR="000D6875" w:rsidRPr="00BE2E01" w:rsidRDefault="000D6875" w:rsidP="000D6875">
      <w:pPr>
        <w:spacing w:after="0" w:line="240" w:lineRule="auto"/>
        <w:rPr>
          <w:rFonts w:ascii="Times New Roman" w:hAnsi="Times New Roman" w:cs="Times New Roman"/>
          <w:b/>
          <w:sz w:val="28"/>
          <w:szCs w:val="28"/>
        </w:rPr>
      </w:pPr>
      <w:r>
        <w:rPr>
          <w:rFonts w:ascii="Times New Roman" w:hAnsi="Times New Roman" w:cs="Times New Roman"/>
          <w:b/>
          <w:sz w:val="28"/>
          <w:szCs w:val="28"/>
        </w:rPr>
        <w:t xml:space="preserve">Группа ---------------- </w:t>
      </w:r>
      <w:r w:rsidRPr="00E4436C">
        <w:rPr>
          <w:rFonts w:ascii="Times New Roman" w:hAnsi="Times New Roman" w:cs="Times New Roman"/>
          <w:b/>
          <w:sz w:val="28"/>
          <w:szCs w:val="28"/>
        </w:rPr>
        <w:t>Ф.И.О.--------------------</w:t>
      </w:r>
      <w:r>
        <w:rPr>
          <w:rFonts w:ascii="Times New Roman" w:hAnsi="Times New Roman" w:cs="Times New Roman"/>
          <w:b/>
          <w:sz w:val="28"/>
          <w:szCs w:val="28"/>
        </w:rPr>
        <w:t xml:space="preserve">     </w:t>
      </w:r>
    </w:p>
    <w:p w:rsidR="000D6875" w:rsidRPr="00BE2E01" w:rsidRDefault="000D6875" w:rsidP="000D6875">
      <w:pPr>
        <w:spacing w:after="0" w:line="240" w:lineRule="auto"/>
        <w:rPr>
          <w:rFonts w:ascii="Times New Roman" w:hAnsi="Times New Roman" w:cs="Times New Roman"/>
          <w:b/>
          <w:sz w:val="28"/>
          <w:szCs w:val="28"/>
        </w:rPr>
      </w:pPr>
    </w:p>
    <w:p w:rsidR="000D6875" w:rsidRPr="003C2AA5" w:rsidRDefault="000D6875" w:rsidP="000D6875">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sz w:val="28"/>
          <w:szCs w:val="28"/>
        </w:rPr>
        <w:t xml:space="preserve">Тема: </w:t>
      </w:r>
      <w:r>
        <w:rPr>
          <w:rFonts w:ascii="Times New Roman" w:hAnsi="Times New Roman" w:cs="Times New Roman"/>
          <w:sz w:val="28"/>
          <w:szCs w:val="28"/>
        </w:rPr>
        <w:t xml:space="preserve">Движение поездов при </w:t>
      </w:r>
      <w:r w:rsidR="00C0319B" w:rsidRPr="00C0319B">
        <w:rPr>
          <w:rFonts w:ascii="Times New Roman" w:hAnsi="Times New Roman" w:cs="Times New Roman"/>
          <w:sz w:val="28"/>
          <w:szCs w:val="28"/>
        </w:rPr>
        <w:t>телефонных средствах связи</w:t>
      </w:r>
      <w:r>
        <w:rPr>
          <w:rFonts w:ascii="Times New Roman" w:hAnsi="Times New Roman" w:cs="Times New Roman"/>
          <w:sz w:val="28"/>
          <w:szCs w:val="28"/>
        </w:rPr>
        <w:t>.</w:t>
      </w:r>
      <w:r w:rsidRPr="003714BA">
        <w:rPr>
          <w:rFonts w:ascii="Times New Roman" w:hAnsi="Times New Roman" w:cs="Times New Roman"/>
          <w:sz w:val="28"/>
          <w:szCs w:val="28"/>
        </w:rPr>
        <w:t xml:space="preserve"> </w:t>
      </w:r>
    </w:p>
    <w:p w:rsidR="000D6875" w:rsidRPr="003C2AA5" w:rsidRDefault="000D6875" w:rsidP="000D6875">
      <w:pPr>
        <w:autoSpaceDE w:val="0"/>
        <w:autoSpaceDN w:val="0"/>
        <w:adjustRightInd w:val="0"/>
        <w:spacing w:after="0" w:line="240" w:lineRule="auto"/>
        <w:rPr>
          <w:rFonts w:ascii="Times New Roman" w:hAnsi="Times New Roman" w:cs="Times New Roman"/>
          <w:b/>
          <w:sz w:val="28"/>
          <w:szCs w:val="28"/>
        </w:rPr>
      </w:pPr>
      <w:r>
        <w:rPr>
          <w:rFonts w:ascii="Times New Roman" w:hAnsi="Times New Roman" w:cs="Times New Roman"/>
          <w:b/>
          <w:sz w:val="28"/>
          <w:szCs w:val="28"/>
        </w:rPr>
        <w:t xml:space="preserve">Цель работы:  </w:t>
      </w:r>
      <w:r>
        <w:rPr>
          <w:rFonts w:ascii="Times New Roman" w:hAnsi="Times New Roman" w:cs="Times New Roman"/>
          <w:sz w:val="28"/>
          <w:szCs w:val="28"/>
        </w:rPr>
        <w:t>Научиться порядку</w:t>
      </w:r>
      <w:r w:rsidRPr="00D57857">
        <w:rPr>
          <w:rFonts w:ascii="Times New Roman" w:hAnsi="Times New Roman" w:cs="Times New Roman"/>
          <w:sz w:val="28"/>
          <w:szCs w:val="28"/>
        </w:rPr>
        <w:t xml:space="preserve"> </w:t>
      </w:r>
      <w:r>
        <w:rPr>
          <w:rFonts w:ascii="Times New Roman" w:hAnsi="Times New Roman" w:cs="Times New Roman"/>
          <w:sz w:val="28"/>
          <w:szCs w:val="28"/>
        </w:rPr>
        <w:t xml:space="preserve">движения поездов при </w:t>
      </w:r>
      <w:r w:rsidR="00C0319B" w:rsidRPr="00C0319B">
        <w:rPr>
          <w:rFonts w:ascii="Times New Roman" w:hAnsi="Times New Roman" w:cs="Times New Roman"/>
          <w:sz w:val="28"/>
          <w:szCs w:val="28"/>
        </w:rPr>
        <w:t>телефонных средствах связи</w:t>
      </w:r>
      <w:r>
        <w:rPr>
          <w:rFonts w:ascii="Times New Roman" w:hAnsi="Times New Roman" w:cs="Times New Roman"/>
          <w:sz w:val="28"/>
          <w:szCs w:val="28"/>
        </w:rPr>
        <w:t>.</w:t>
      </w:r>
    </w:p>
    <w:p w:rsidR="000D6875" w:rsidRPr="00074547" w:rsidRDefault="000D6875" w:rsidP="000D6875">
      <w:pPr>
        <w:rPr>
          <w:rFonts w:ascii="Times New Roman" w:hAnsi="Times New Roman" w:cs="Times New Roman"/>
          <w:sz w:val="28"/>
          <w:szCs w:val="28"/>
        </w:rPr>
      </w:pPr>
      <w:r>
        <w:rPr>
          <w:rFonts w:ascii="Times New Roman" w:hAnsi="Times New Roman" w:cs="Times New Roman"/>
          <w:b/>
          <w:sz w:val="28"/>
          <w:szCs w:val="28"/>
        </w:rPr>
        <w:t xml:space="preserve">Оборудование: </w:t>
      </w:r>
      <w:r w:rsidRPr="003C2AA5">
        <w:rPr>
          <w:rFonts w:ascii="Times New Roman" w:hAnsi="Times New Roman" w:cs="Times New Roman"/>
          <w:sz w:val="28"/>
          <w:szCs w:val="28"/>
        </w:rPr>
        <w:t>Инструкции ПТЭ, ИДП,</w:t>
      </w:r>
      <w:r>
        <w:rPr>
          <w:rFonts w:ascii="Times New Roman" w:hAnsi="Times New Roman" w:cs="Times New Roman"/>
          <w:sz w:val="28"/>
          <w:szCs w:val="28"/>
        </w:rPr>
        <w:t xml:space="preserve"> </w:t>
      </w:r>
      <w:r w:rsidRPr="00074547">
        <w:rPr>
          <w:rFonts w:ascii="Times New Roman" w:hAnsi="Times New Roman" w:cs="Times New Roman"/>
          <w:sz w:val="28"/>
          <w:szCs w:val="28"/>
        </w:rPr>
        <w:t>плакат</w:t>
      </w:r>
      <w:r>
        <w:rPr>
          <w:rFonts w:ascii="Times New Roman" w:hAnsi="Times New Roman" w:cs="Times New Roman"/>
          <w:sz w:val="28"/>
          <w:szCs w:val="28"/>
        </w:rPr>
        <w:t>, мультимедийный проектор</w:t>
      </w:r>
      <w:r w:rsidRPr="00074547">
        <w:rPr>
          <w:rFonts w:ascii="Times New Roman" w:hAnsi="Times New Roman" w:cs="Times New Roman"/>
          <w:sz w:val="28"/>
          <w:szCs w:val="28"/>
        </w:rPr>
        <w:t>.</w:t>
      </w:r>
    </w:p>
    <w:p w:rsidR="000D6875" w:rsidRDefault="000D6875" w:rsidP="000D6875">
      <w:pPr>
        <w:autoSpaceDE w:val="0"/>
        <w:autoSpaceDN w:val="0"/>
        <w:adjustRightInd w:val="0"/>
        <w:spacing w:after="0" w:line="240" w:lineRule="auto"/>
        <w:rPr>
          <w:rFonts w:ascii="Times New Roman" w:hAnsi="Times New Roman" w:cs="Times New Roman"/>
          <w:b/>
          <w:sz w:val="28"/>
          <w:szCs w:val="28"/>
        </w:rPr>
      </w:pPr>
      <w:r>
        <w:rPr>
          <w:rFonts w:ascii="Times New Roman" w:hAnsi="Times New Roman" w:cs="Times New Roman"/>
          <w:b/>
          <w:sz w:val="28"/>
          <w:szCs w:val="28"/>
        </w:rPr>
        <w:t xml:space="preserve">Порядок выполнения: </w:t>
      </w:r>
    </w:p>
    <w:p w:rsidR="000D6875" w:rsidRPr="000548CA" w:rsidRDefault="000D6875" w:rsidP="000D6875">
      <w:pPr>
        <w:autoSpaceDE w:val="0"/>
        <w:autoSpaceDN w:val="0"/>
        <w:adjustRightInd w:val="0"/>
        <w:spacing w:after="0" w:line="240" w:lineRule="auto"/>
        <w:rPr>
          <w:rFonts w:ascii="Times New Roman" w:hAnsi="Times New Roman" w:cs="Times New Roman"/>
          <w:sz w:val="28"/>
          <w:szCs w:val="28"/>
        </w:rPr>
      </w:pPr>
      <w:r w:rsidRPr="000548CA">
        <w:rPr>
          <w:rFonts w:ascii="Times New Roman" w:hAnsi="Times New Roman" w:cs="Times New Roman"/>
          <w:sz w:val="28"/>
          <w:szCs w:val="28"/>
        </w:rPr>
        <w:t>1. Изучите предоставленный Вам материал.</w:t>
      </w:r>
    </w:p>
    <w:p w:rsidR="000D6875" w:rsidRPr="000548CA" w:rsidRDefault="000D6875" w:rsidP="000D6875">
      <w:pPr>
        <w:autoSpaceDE w:val="0"/>
        <w:autoSpaceDN w:val="0"/>
        <w:adjustRightInd w:val="0"/>
        <w:spacing w:after="0" w:line="240" w:lineRule="auto"/>
        <w:rPr>
          <w:rFonts w:ascii="Times New Roman" w:hAnsi="Times New Roman" w:cs="Times New Roman"/>
          <w:sz w:val="28"/>
          <w:szCs w:val="28"/>
        </w:rPr>
      </w:pPr>
      <w:r w:rsidRPr="000548CA">
        <w:rPr>
          <w:rFonts w:ascii="Times New Roman" w:hAnsi="Times New Roman" w:cs="Times New Roman"/>
          <w:sz w:val="28"/>
          <w:szCs w:val="28"/>
        </w:rPr>
        <w:t>2. При выполнении практической работы Вам требуется ответить на контрольные вопросы.</w:t>
      </w:r>
    </w:p>
    <w:p w:rsidR="000D6875" w:rsidRPr="000548CA" w:rsidRDefault="000D6875" w:rsidP="000D6875">
      <w:pPr>
        <w:autoSpaceDE w:val="0"/>
        <w:autoSpaceDN w:val="0"/>
        <w:adjustRightInd w:val="0"/>
        <w:spacing w:after="0" w:line="240" w:lineRule="auto"/>
        <w:rPr>
          <w:rFonts w:ascii="Times New Roman" w:hAnsi="Times New Roman" w:cs="Times New Roman"/>
          <w:sz w:val="28"/>
          <w:szCs w:val="28"/>
        </w:rPr>
      </w:pPr>
      <w:r w:rsidRPr="000548CA">
        <w:rPr>
          <w:rFonts w:ascii="Times New Roman" w:hAnsi="Times New Roman" w:cs="Times New Roman"/>
          <w:sz w:val="28"/>
          <w:szCs w:val="28"/>
        </w:rPr>
        <w:t>3. Сделайте вывод.</w:t>
      </w:r>
    </w:p>
    <w:p w:rsidR="00C0319B" w:rsidRPr="00C0319B" w:rsidRDefault="00C0319B" w:rsidP="005F0E0E">
      <w:pPr>
        <w:pStyle w:val="ConsPlusNormal"/>
        <w:spacing w:line="276" w:lineRule="auto"/>
        <w:jc w:val="right"/>
        <w:outlineLvl w:val="2"/>
        <w:rPr>
          <w:rFonts w:ascii="Times New Roman" w:hAnsi="Times New Roman" w:cs="Times New Roman"/>
          <w:sz w:val="28"/>
          <w:szCs w:val="28"/>
        </w:rPr>
      </w:pPr>
    </w:p>
    <w:p w:rsidR="00C0319B" w:rsidRPr="00C0319B" w:rsidRDefault="00C0319B" w:rsidP="005F0E0E">
      <w:pPr>
        <w:pStyle w:val="ConsPlusNormal"/>
        <w:spacing w:line="276" w:lineRule="auto"/>
        <w:jc w:val="right"/>
        <w:outlineLvl w:val="2"/>
        <w:rPr>
          <w:rFonts w:ascii="Times New Roman" w:hAnsi="Times New Roman" w:cs="Times New Roman"/>
          <w:sz w:val="28"/>
          <w:szCs w:val="28"/>
        </w:rPr>
      </w:pPr>
      <w:r w:rsidRPr="00C0319B">
        <w:rPr>
          <w:rFonts w:ascii="Times New Roman" w:hAnsi="Times New Roman" w:cs="Times New Roman"/>
          <w:sz w:val="28"/>
          <w:szCs w:val="28"/>
        </w:rPr>
        <w:tab/>
        <w:t>Приложение N 5</w:t>
      </w:r>
    </w:p>
    <w:p w:rsidR="00C0319B" w:rsidRPr="00C0319B" w:rsidRDefault="00C0319B" w:rsidP="005F0E0E">
      <w:pPr>
        <w:pStyle w:val="ConsPlusNormal"/>
        <w:spacing w:line="276" w:lineRule="auto"/>
        <w:jc w:val="right"/>
        <w:rPr>
          <w:rFonts w:ascii="Times New Roman" w:hAnsi="Times New Roman" w:cs="Times New Roman"/>
          <w:sz w:val="28"/>
          <w:szCs w:val="28"/>
        </w:rPr>
      </w:pPr>
      <w:r w:rsidRPr="00C0319B">
        <w:rPr>
          <w:rFonts w:ascii="Times New Roman" w:hAnsi="Times New Roman" w:cs="Times New Roman"/>
          <w:sz w:val="28"/>
          <w:szCs w:val="28"/>
        </w:rPr>
        <w:t>к Инструкции по движению</w:t>
      </w:r>
    </w:p>
    <w:p w:rsidR="00C0319B" w:rsidRPr="00C0319B" w:rsidRDefault="00C0319B" w:rsidP="005F0E0E">
      <w:pPr>
        <w:pStyle w:val="ConsPlusNormal"/>
        <w:spacing w:line="276" w:lineRule="auto"/>
        <w:jc w:val="right"/>
        <w:rPr>
          <w:rFonts w:ascii="Times New Roman" w:hAnsi="Times New Roman" w:cs="Times New Roman"/>
          <w:sz w:val="28"/>
          <w:szCs w:val="28"/>
        </w:rPr>
      </w:pPr>
      <w:r w:rsidRPr="00C0319B">
        <w:rPr>
          <w:rFonts w:ascii="Times New Roman" w:hAnsi="Times New Roman" w:cs="Times New Roman"/>
          <w:sz w:val="28"/>
          <w:szCs w:val="28"/>
        </w:rPr>
        <w:t>поездов и маневровой работе</w:t>
      </w:r>
    </w:p>
    <w:p w:rsidR="00C0319B" w:rsidRPr="00C0319B" w:rsidRDefault="00C0319B" w:rsidP="005F0E0E">
      <w:pPr>
        <w:pStyle w:val="ConsPlusNormal"/>
        <w:spacing w:line="276" w:lineRule="auto"/>
        <w:jc w:val="right"/>
        <w:rPr>
          <w:rFonts w:ascii="Times New Roman" w:hAnsi="Times New Roman" w:cs="Times New Roman"/>
          <w:sz w:val="28"/>
          <w:szCs w:val="28"/>
        </w:rPr>
      </w:pPr>
      <w:r w:rsidRPr="00C0319B">
        <w:rPr>
          <w:rFonts w:ascii="Times New Roman" w:hAnsi="Times New Roman" w:cs="Times New Roman"/>
          <w:sz w:val="28"/>
          <w:szCs w:val="28"/>
        </w:rPr>
        <w:t>на железнодорожном транспорте</w:t>
      </w:r>
    </w:p>
    <w:p w:rsidR="00C0319B" w:rsidRPr="00C0319B" w:rsidRDefault="00C0319B" w:rsidP="005F0E0E">
      <w:pPr>
        <w:pStyle w:val="ConsPlusNormal"/>
        <w:spacing w:line="276" w:lineRule="auto"/>
        <w:jc w:val="right"/>
        <w:rPr>
          <w:rFonts w:ascii="Times New Roman" w:hAnsi="Times New Roman" w:cs="Times New Roman"/>
          <w:sz w:val="28"/>
          <w:szCs w:val="28"/>
        </w:rPr>
      </w:pPr>
      <w:r w:rsidRPr="00C0319B">
        <w:rPr>
          <w:rFonts w:ascii="Times New Roman" w:hAnsi="Times New Roman" w:cs="Times New Roman"/>
          <w:sz w:val="28"/>
          <w:szCs w:val="28"/>
        </w:rPr>
        <w:t>Российской Федерации</w:t>
      </w:r>
    </w:p>
    <w:p w:rsidR="00C0319B" w:rsidRPr="00C0319B" w:rsidRDefault="00C0319B" w:rsidP="005F0E0E">
      <w:pPr>
        <w:pStyle w:val="ConsPlusNormal"/>
        <w:spacing w:line="276" w:lineRule="auto"/>
        <w:ind w:firstLine="540"/>
        <w:jc w:val="both"/>
        <w:rPr>
          <w:rFonts w:ascii="Times New Roman" w:hAnsi="Times New Roman" w:cs="Times New Roman"/>
          <w:sz w:val="28"/>
          <w:szCs w:val="28"/>
        </w:rPr>
      </w:pPr>
    </w:p>
    <w:p w:rsidR="00C0319B" w:rsidRPr="00C0319B" w:rsidRDefault="00C0319B" w:rsidP="005F0E0E">
      <w:pPr>
        <w:pStyle w:val="ConsPlusTitle"/>
        <w:spacing w:line="276" w:lineRule="auto"/>
        <w:jc w:val="center"/>
        <w:rPr>
          <w:rFonts w:ascii="Times New Roman" w:hAnsi="Times New Roman" w:cs="Times New Roman"/>
          <w:sz w:val="28"/>
          <w:szCs w:val="28"/>
        </w:rPr>
      </w:pPr>
      <w:bookmarkStart w:id="1" w:name="Par5892"/>
      <w:bookmarkEnd w:id="1"/>
      <w:r w:rsidRPr="00C0319B">
        <w:rPr>
          <w:rFonts w:ascii="Times New Roman" w:hAnsi="Times New Roman" w:cs="Times New Roman"/>
          <w:sz w:val="28"/>
          <w:szCs w:val="28"/>
        </w:rPr>
        <w:t>ПОРЯДОК</w:t>
      </w:r>
    </w:p>
    <w:p w:rsidR="00C0319B" w:rsidRPr="00C0319B" w:rsidRDefault="00C0319B" w:rsidP="005F0E0E">
      <w:pPr>
        <w:pStyle w:val="ConsPlusTitle"/>
        <w:spacing w:line="276" w:lineRule="auto"/>
        <w:jc w:val="center"/>
        <w:rPr>
          <w:rFonts w:ascii="Times New Roman" w:hAnsi="Times New Roman" w:cs="Times New Roman"/>
          <w:sz w:val="28"/>
          <w:szCs w:val="28"/>
        </w:rPr>
      </w:pPr>
      <w:r w:rsidRPr="00C0319B">
        <w:rPr>
          <w:rFonts w:ascii="Times New Roman" w:hAnsi="Times New Roman" w:cs="Times New Roman"/>
          <w:sz w:val="28"/>
          <w:szCs w:val="28"/>
        </w:rPr>
        <w:t>ОРГАНИЗАЦИИ ДВИЖЕНИЯ ПОЕЗДОВ ПРИ ТЕЛЕФОННЫХ СРЕДСТВАХ СВЯЗИ</w:t>
      </w:r>
    </w:p>
    <w:p w:rsidR="00C0319B" w:rsidRPr="00C0319B" w:rsidRDefault="00C0319B" w:rsidP="005F0E0E">
      <w:pPr>
        <w:pStyle w:val="ConsPlusNormal"/>
        <w:spacing w:line="276" w:lineRule="auto"/>
        <w:ind w:firstLine="540"/>
        <w:jc w:val="both"/>
        <w:rPr>
          <w:rFonts w:ascii="Times New Roman" w:hAnsi="Times New Roman" w:cs="Times New Roman"/>
          <w:sz w:val="28"/>
          <w:szCs w:val="28"/>
        </w:rPr>
      </w:pPr>
    </w:p>
    <w:p w:rsidR="00C0319B" w:rsidRPr="00C0319B" w:rsidRDefault="00C0319B" w:rsidP="005F0E0E">
      <w:pPr>
        <w:pStyle w:val="ConsPlusTitle"/>
        <w:spacing w:line="276" w:lineRule="auto"/>
        <w:jc w:val="center"/>
        <w:outlineLvl w:val="3"/>
        <w:rPr>
          <w:rFonts w:ascii="Times New Roman" w:hAnsi="Times New Roman" w:cs="Times New Roman"/>
          <w:sz w:val="28"/>
          <w:szCs w:val="28"/>
        </w:rPr>
      </w:pPr>
      <w:r w:rsidRPr="00C0319B">
        <w:rPr>
          <w:rFonts w:ascii="Times New Roman" w:hAnsi="Times New Roman" w:cs="Times New Roman"/>
          <w:sz w:val="28"/>
          <w:szCs w:val="28"/>
        </w:rPr>
        <w:t>I. Общие положения</w:t>
      </w:r>
    </w:p>
    <w:p w:rsidR="00C0319B" w:rsidRPr="00C0319B" w:rsidRDefault="00C0319B" w:rsidP="005F0E0E">
      <w:pPr>
        <w:pStyle w:val="ConsPlusNormal"/>
        <w:spacing w:line="276" w:lineRule="auto"/>
        <w:ind w:firstLine="540"/>
        <w:jc w:val="both"/>
        <w:rPr>
          <w:rFonts w:ascii="Times New Roman" w:hAnsi="Times New Roman" w:cs="Times New Roman"/>
          <w:sz w:val="28"/>
          <w:szCs w:val="28"/>
        </w:rPr>
      </w:pPr>
    </w:p>
    <w:p w:rsidR="00E83A77" w:rsidRDefault="00C0319B" w:rsidP="00E83A77">
      <w:pPr>
        <w:pStyle w:val="ConsPlusNormal"/>
        <w:spacing w:line="276" w:lineRule="auto"/>
        <w:ind w:firstLine="540"/>
        <w:jc w:val="both"/>
        <w:rPr>
          <w:rFonts w:ascii="Times New Roman" w:hAnsi="Times New Roman" w:cs="Times New Roman"/>
          <w:sz w:val="28"/>
          <w:szCs w:val="28"/>
        </w:rPr>
      </w:pPr>
      <w:bookmarkStart w:id="2" w:name="Par5897"/>
      <w:bookmarkEnd w:id="2"/>
      <w:r w:rsidRPr="00C0319B">
        <w:rPr>
          <w:rFonts w:ascii="Times New Roman" w:hAnsi="Times New Roman" w:cs="Times New Roman"/>
          <w:sz w:val="28"/>
          <w:szCs w:val="28"/>
        </w:rPr>
        <w:t xml:space="preserve">1. При телефонных средствах связи разрешением на занятие поездом перегона служит </w:t>
      </w:r>
      <w:hyperlink w:anchor="Par8390" w:tooltip="РЕКОМЕНДУЕМЫЙ ОБРАЗЕЦ БЛАНКА ДУ-50 (ПУТЕВОЙ ЗАПИСКИ)" w:history="1">
        <w:r w:rsidRPr="00C0319B">
          <w:rPr>
            <w:rFonts w:ascii="Times New Roman" w:hAnsi="Times New Roman" w:cs="Times New Roman"/>
            <w:color w:val="0000FF"/>
            <w:sz w:val="28"/>
            <w:szCs w:val="28"/>
          </w:rPr>
          <w:t>Путевая записка</w:t>
        </w:r>
      </w:hyperlink>
      <w:r w:rsidRPr="00C0319B">
        <w:rPr>
          <w:rFonts w:ascii="Times New Roman" w:hAnsi="Times New Roman" w:cs="Times New Roman"/>
          <w:sz w:val="28"/>
          <w:szCs w:val="28"/>
        </w:rPr>
        <w:t>, вручаемая машинисту поезда.</w:t>
      </w:r>
      <w:r w:rsidR="00E83A77" w:rsidRPr="00E83A77">
        <w:rPr>
          <w:rFonts w:ascii="Times New Roman" w:hAnsi="Times New Roman" w:cs="Times New Roman"/>
          <w:sz w:val="28"/>
          <w:szCs w:val="28"/>
        </w:rPr>
        <w:t xml:space="preserve"> </w:t>
      </w:r>
    </w:p>
    <w:p w:rsidR="00E83A77" w:rsidRPr="00C0319B" w:rsidRDefault="00E83A77" w:rsidP="00E83A77">
      <w:pPr>
        <w:pStyle w:val="ConsPlusNormal"/>
        <w:spacing w:line="276" w:lineRule="auto"/>
        <w:ind w:firstLine="540"/>
        <w:jc w:val="both"/>
        <w:rPr>
          <w:rFonts w:ascii="Times New Roman" w:hAnsi="Times New Roman" w:cs="Times New Roman"/>
          <w:sz w:val="28"/>
          <w:szCs w:val="28"/>
        </w:rPr>
      </w:pPr>
      <w:r w:rsidRPr="00C0319B">
        <w:rPr>
          <w:rFonts w:ascii="Times New Roman" w:hAnsi="Times New Roman" w:cs="Times New Roman"/>
          <w:sz w:val="28"/>
          <w:szCs w:val="28"/>
        </w:rPr>
        <w:t xml:space="preserve">Перед выдачей </w:t>
      </w:r>
      <w:hyperlink w:anchor="Par8390" w:tooltip="РЕКОМЕНДУЕМЫЙ ОБРАЗЕЦ БЛАНКА ДУ-50 (ПУТЕВОЙ ЗАПИСКИ)" w:history="1">
        <w:r w:rsidRPr="00C0319B">
          <w:rPr>
            <w:rFonts w:ascii="Times New Roman" w:hAnsi="Times New Roman" w:cs="Times New Roman"/>
            <w:color w:val="0000FF"/>
            <w:sz w:val="28"/>
            <w:szCs w:val="28"/>
          </w:rPr>
          <w:t>Путевой записки</w:t>
        </w:r>
      </w:hyperlink>
      <w:r w:rsidRPr="00C0319B">
        <w:rPr>
          <w:rFonts w:ascii="Times New Roman" w:hAnsi="Times New Roman" w:cs="Times New Roman"/>
          <w:sz w:val="28"/>
          <w:szCs w:val="28"/>
        </w:rPr>
        <w:t xml:space="preserve"> ДСП станции </w:t>
      </w:r>
      <w:proofErr w:type="gramStart"/>
      <w:r w:rsidRPr="00C0319B">
        <w:rPr>
          <w:rFonts w:ascii="Times New Roman" w:hAnsi="Times New Roman" w:cs="Times New Roman"/>
          <w:sz w:val="28"/>
          <w:szCs w:val="28"/>
        </w:rPr>
        <w:t>должен</w:t>
      </w:r>
      <w:proofErr w:type="gramEnd"/>
      <w:r w:rsidRPr="00C0319B">
        <w:rPr>
          <w:rFonts w:ascii="Times New Roman" w:hAnsi="Times New Roman" w:cs="Times New Roman"/>
          <w:sz w:val="28"/>
          <w:szCs w:val="28"/>
        </w:rPr>
        <w:t>:</w:t>
      </w:r>
    </w:p>
    <w:p w:rsidR="00E83A77" w:rsidRPr="00C0319B" w:rsidRDefault="00E83A77" w:rsidP="00E83A77">
      <w:pPr>
        <w:pStyle w:val="ConsPlusNormal"/>
        <w:spacing w:line="276" w:lineRule="auto"/>
        <w:ind w:firstLine="540"/>
        <w:jc w:val="both"/>
        <w:rPr>
          <w:rFonts w:ascii="Times New Roman" w:hAnsi="Times New Roman" w:cs="Times New Roman"/>
          <w:sz w:val="28"/>
          <w:szCs w:val="28"/>
        </w:rPr>
      </w:pPr>
      <w:r w:rsidRPr="00C0319B">
        <w:rPr>
          <w:rFonts w:ascii="Times New Roman" w:hAnsi="Times New Roman" w:cs="Times New Roman"/>
          <w:sz w:val="28"/>
          <w:szCs w:val="28"/>
        </w:rPr>
        <w:t>1) на однопутных перегонах получить от ДСП соседней станции поездную телефонограмму о согласии на прием поезда;</w:t>
      </w:r>
    </w:p>
    <w:p w:rsidR="00E83A77" w:rsidRPr="00C0319B" w:rsidRDefault="00E83A77" w:rsidP="00E83A77">
      <w:pPr>
        <w:pStyle w:val="ConsPlusNormal"/>
        <w:spacing w:line="276" w:lineRule="auto"/>
        <w:ind w:firstLine="540"/>
        <w:jc w:val="both"/>
        <w:rPr>
          <w:rFonts w:ascii="Times New Roman" w:hAnsi="Times New Roman" w:cs="Times New Roman"/>
          <w:sz w:val="28"/>
          <w:szCs w:val="28"/>
        </w:rPr>
      </w:pPr>
      <w:r w:rsidRPr="00C0319B">
        <w:rPr>
          <w:rFonts w:ascii="Times New Roman" w:hAnsi="Times New Roman" w:cs="Times New Roman"/>
          <w:sz w:val="28"/>
          <w:szCs w:val="28"/>
        </w:rPr>
        <w:t>2) на двухпутных - поездную телефонограмму о прибытии на соседнюю железнодорожную станцию ранее отправленного поезда.</w:t>
      </w:r>
    </w:p>
    <w:p w:rsidR="00E83A77" w:rsidRPr="00C0319B" w:rsidRDefault="00E83A77" w:rsidP="00E83A77">
      <w:pPr>
        <w:pStyle w:val="ConsPlusNormal"/>
        <w:spacing w:line="276" w:lineRule="auto"/>
        <w:ind w:firstLine="540"/>
        <w:jc w:val="both"/>
        <w:rPr>
          <w:rFonts w:ascii="Times New Roman" w:hAnsi="Times New Roman" w:cs="Times New Roman"/>
          <w:sz w:val="28"/>
          <w:szCs w:val="28"/>
        </w:rPr>
      </w:pPr>
      <w:r w:rsidRPr="00C0319B">
        <w:rPr>
          <w:rFonts w:ascii="Times New Roman" w:hAnsi="Times New Roman" w:cs="Times New Roman"/>
          <w:sz w:val="28"/>
          <w:szCs w:val="28"/>
        </w:rPr>
        <w:t>2. Поездными телефонограммами между соседними железнодорожными станциями обмениваются лично ДСП этих станций или по их указаниям операторы при ДСП станции.</w:t>
      </w:r>
    </w:p>
    <w:p w:rsidR="00E83A77" w:rsidRPr="00C0319B" w:rsidRDefault="00E83A77" w:rsidP="00E83A77">
      <w:pPr>
        <w:pStyle w:val="ConsPlusNormal"/>
        <w:spacing w:line="276" w:lineRule="auto"/>
        <w:ind w:firstLine="540"/>
        <w:jc w:val="both"/>
        <w:rPr>
          <w:rFonts w:ascii="Times New Roman" w:hAnsi="Times New Roman" w:cs="Times New Roman"/>
          <w:sz w:val="28"/>
          <w:szCs w:val="28"/>
        </w:rPr>
      </w:pPr>
      <w:r w:rsidRPr="00C0319B">
        <w:rPr>
          <w:rFonts w:ascii="Times New Roman" w:hAnsi="Times New Roman" w:cs="Times New Roman"/>
          <w:sz w:val="28"/>
          <w:szCs w:val="28"/>
        </w:rPr>
        <w:t>3. Обмен поездными телефонограммами о движении поездов должен вестись по телефонам поездной диспетчерской связи или поездной межстанционной связи.</w:t>
      </w:r>
    </w:p>
    <w:p w:rsidR="00E83A77" w:rsidRPr="00C0319B" w:rsidRDefault="00E83A77" w:rsidP="00E83A77">
      <w:pPr>
        <w:pStyle w:val="ConsPlusNormal"/>
        <w:spacing w:line="276" w:lineRule="auto"/>
        <w:ind w:firstLine="540"/>
        <w:jc w:val="both"/>
        <w:rPr>
          <w:rFonts w:ascii="Times New Roman" w:hAnsi="Times New Roman" w:cs="Times New Roman"/>
          <w:sz w:val="28"/>
          <w:szCs w:val="28"/>
        </w:rPr>
      </w:pPr>
      <w:r w:rsidRPr="00C0319B">
        <w:rPr>
          <w:rFonts w:ascii="Times New Roman" w:hAnsi="Times New Roman" w:cs="Times New Roman"/>
          <w:sz w:val="28"/>
          <w:szCs w:val="28"/>
        </w:rPr>
        <w:t xml:space="preserve">В исключительных случаях при неисправности поездной межстанционной </w:t>
      </w:r>
      <w:r w:rsidRPr="00C0319B">
        <w:rPr>
          <w:rFonts w:ascii="Times New Roman" w:hAnsi="Times New Roman" w:cs="Times New Roman"/>
          <w:sz w:val="28"/>
          <w:szCs w:val="28"/>
        </w:rPr>
        <w:lastRenderedPageBreak/>
        <w:t>связи и поездной диспетчерской связи переговоры о движении поездов могут осуществляться и по другим, имеющимся в распоряжении ДСП станции, видам связи непосредственно с ДСП соседней станции.</w:t>
      </w:r>
    </w:p>
    <w:p w:rsidR="00C0319B" w:rsidRDefault="00C0319B" w:rsidP="005F0E0E">
      <w:pPr>
        <w:pStyle w:val="ConsPlusNormal"/>
        <w:spacing w:line="276" w:lineRule="auto"/>
        <w:ind w:firstLine="540"/>
        <w:jc w:val="both"/>
        <w:rPr>
          <w:rFonts w:ascii="Times New Roman" w:hAnsi="Times New Roman" w:cs="Times New Roman"/>
          <w:sz w:val="28"/>
          <w:szCs w:val="28"/>
        </w:rPr>
      </w:pPr>
    </w:p>
    <w:p w:rsidR="00E83A77" w:rsidRPr="00C0319B" w:rsidRDefault="00E83A77" w:rsidP="00E83A77">
      <w:pPr>
        <w:pStyle w:val="ConsPlusNormal"/>
        <w:spacing w:line="276" w:lineRule="auto"/>
        <w:jc w:val="both"/>
        <w:rPr>
          <w:rFonts w:ascii="Times New Roman" w:hAnsi="Times New Roman" w:cs="Times New Roman"/>
          <w:sz w:val="28"/>
          <w:szCs w:val="28"/>
        </w:rPr>
      </w:pPr>
      <w:r>
        <w:rPr>
          <w:rFonts w:ascii="Times New Roman" w:hAnsi="Times New Roman" w:cs="Times New Roman"/>
          <w:noProof/>
          <w:sz w:val="28"/>
          <w:szCs w:val="28"/>
        </w:rPr>
        <w:drawing>
          <wp:inline distT="0" distB="0" distL="0" distR="0">
            <wp:extent cx="5991225" cy="4676775"/>
            <wp:effectExtent l="19050" t="0" r="9525"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srcRect l="20840" t="10526" r="20684" b="10526"/>
                    <a:stretch>
                      <a:fillRect/>
                    </a:stretch>
                  </pic:blipFill>
                  <pic:spPr bwMode="auto">
                    <a:xfrm>
                      <a:off x="0" y="0"/>
                      <a:ext cx="5992843" cy="4678038"/>
                    </a:xfrm>
                    <a:prstGeom prst="rect">
                      <a:avLst/>
                    </a:prstGeom>
                    <a:noFill/>
                    <a:ln w="9525">
                      <a:noFill/>
                      <a:miter lim="800000"/>
                      <a:headEnd/>
                      <a:tailEnd/>
                    </a:ln>
                  </pic:spPr>
                </pic:pic>
              </a:graphicData>
            </a:graphic>
          </wp:inline>
        </w:drawing>
      </w:r>
    </w:p>
    <w:p w:rsidR="00E83A77" w:rsidRDefault="00E83A77" w:rsidP="005F0E0E">
      <w:pPr>
        <w:pStyle w:val="ConsPlusNormal"/>
        <w:spacing w:line="276" w:lineRule="auto"/>
        <w:ind w:firstLine="540"/>
        <w:jc w:val="both"/>
        <w:rPr>
          <w:rFonts w:ascii="Times New Roman" w:hAnsi="Times New Roman" w:cs="Times New Roman"/>
          <w:sz w:val="28"/>
          <w:szCs w:val="28"/>
        </w:rPr>
      </w:pPr>
    </w:p>
    <w:p w:rsidR="00C0319B" w:rsidRPr="00C0319B" w:rsidRDefault="00C0319B" w:rsidP="005F0E0E">
      <w:pPr>
        <w:pStyle w:val="ConsPlusNormal"/>
        <w:spacing w:line="276" w:lineRule="auto"/>
        <w:ind w:firstLine="540"/>
        <w:jc w:val="both"/>
        <w:rPr>
          <w:rFonts w:ascii="Times New Roman" w:hAnsi="Times New Roman" w:cs="Times New Roman"/>
          <w:sz w:val="28"/>
          <w:szCs w:val="28"/>
        </w:rPr>
      </w:pPr>
      <w:r w:rsidRPr="00C0319B">
        <w:rPr>
          <w:rFonts w:ascii="Times New Roman" w:hAnsi="Times New Roman" w:cs="Times New Roman"/>
          <w:sz w:val="28"/>
          <w:szCs w:val="28"/>
        </w:rPr>
        <w:t xml:space="preserve">4. Бланки </w:t>
      </w:r>
      <w:hyperlink w:anchor="Par8390" w:tooltip="РЕКОМЕНДУЕМЫЙ ОБРАЗЕЦ БЛАНКА ДУ-50 (ПУТЕВОЙ ЗАПИСКИ)" w:history="1">
        <w:r w:rsidRPr="00C0319B">
          <w:rPr>
            <w:rFonts w:ascii="Times New Roman" w:hAnsi="Times New Roman" w:cs="Times New Roman"/>
            <w:color w:val="0000FF"/>
            <w:sz w:val="28"/>
            <w:szCs w:val="28"/>
          </w:rPr>
          <w:t>Путевых записок</w:t>
        </w:r>
      </w:hyperlink>
      <w:r w:rsidRPr="00C0319B">
        <w:rPr>
          <w:rFonts w:ascii="Times New Roman" w:hAnsi="Times New Roman" w:cs="Times New Roman"/>
          <w:sz w:val="28"/>
          <w:szCs w:val="28"/>
        </w:rPr>
        <w:t xml:space="preserve"> заполняются лично ДСП станции или оператором при ДСП станции.</w:t>
      </w:r>
    </w:p>
    <w:p w:rsidR="00C0319B" w:rsidRPr="00C0319B" w:rsidRDefault="00C0319B" w:rsidP="005F0E0E">
      <w:pPr>
        <w:pStyle w:val="ConsPlusNormal"/>
        <w:spacing w:line="276" w:lineRule="auto"/>
        <w:ind w:firstLine="540"/>
        <w:jc w:val="both"/>
        <w:rPr>
          <w:rFonts w:ascii="Times New Roman" w:hAnsi="Times New Roman" w:cs="Times New Roman"/>
          <w:sz w:val="28"/>
          <w:szCs w:val="28"/>
        </w:rPr>
      </w:pPr>
      <w:r w:rsidRPr="00C0319B">
        <w:rPr>
          <w:rFonts w:ascii="Times New Roman" w:hAnsi="Times New Roman" w:cs="Times New Roman"/>
          <w:sz w:val="28"/>
          <w:szCs w:val="28"/>
        </w:rPr>
        <w:t xml:space="preserve">Бланк </w:t>
      </w:r>
      <w:hyperlink w:anchor="Par8390" w:tooltip="РЕКОМЕНДУЕМЫЙ ОБРАЗЕЦ БЛАНКА ДУ-50 (ПУТЕВОЙ ЗАПИСКИ)" w:history="1">
        <w:r w:rsidRPr="00C0319B">
          <w:rPr>
            <w:rFonts w:ascii="Times New Roman" w:hAnsi="Times New Roman" w:cs="Times New Roman"/>
            <w:color w:val="0000FF"/>
            <w:sz w:val="28"/>
            <w:szCs w:val="28"/>
          </w:rPr>
          <w:t>Путевой записки</w:t>
        </w:r>
      </w:hyperlink>
      <w:r w:rsidRPr="00C0319B">
        <w:rPr>
          <w:rFonts w:ascii="Times New Roman" w:hAnsi="Times New Roman" w:cs="Times New Roman"/>
          <w:sz w:val="28"/>
          <w:szCs w:val="28"/>
        </w:rPr>
        <w:t xml:space="preserve"> ДСП станции или оператор при ДСП станции заполняют при наличии соответствующих записей в журнале поездных телефонограмм:</w:t>
      </w:r>
    </w:p>
    <w:p w:rsidR="00C0319B" w:rsidRPr="00C0319B" w:rsidRDefault="00C0319B" w:rsidP="005F0E0E">
      <w:pPr>
        <w:pStyle w:val="ConsPlusNormal"/>
        <w:spacing w:line="276" w:lineRule="auto"/>
        <w:ind w:firstLine="540"/>
        <w:jc w:val="both"/>
        <w:rPr>
          <w:rFonts w:ascii="Times New Roman" w:hAnsi="Times New Roman" w:cs="Times New Roman"/>
          <w:sz w:val="28"/>
          <w:szCs w:val="28"/>
        </w:rPr>
      </w:pPr>
      <w:r w:rsidRPr="00C0319B">
        <w:rPr>
          <w:rFonts w:ascii="Times New Roman" w:hAnsi="Times New Roman" w:cs="Times New Roman"/>
          <w:sz w:val="28"/>
          <w:szCs w:val="28"/>
        </w:rPr>
        <w:t>1) на однопутных перегонах - поездной телефонограммы о согласии соседней железнодорожной станции на прием поезда;</w:t>
      </w:r>
    </w:p>
    <w:p w:rsidR="00C0319B" w:rsidRPr="00C0319B" w:rsidRDefault="00C0319B" w:rsidP="005F0E0E">
      <w:pPr>
        <w:pStyle w:val="ConsPlusNormal"/>
        <w:spacing w:line="276" w:lineRule="auto"/>
        <w:ind w:firstLine="540"/>
        <w:jc w:val="both"/>
        <w:rPr>
          <w:rFonts w:ascii="Times New Roman" w:hAnsi="Times New Roman" w:cs="Times New Roman"/>
          <w:sz w:val="28"/>
          <w:szCs w:val="28"/>
        </w:rPr>
      </w:pPr>
      <w:r w:rsidRPr="00C0319B">
        <w:rPr>
          <w:rFonts w:ascii="Times New Roman" w:hAnsi="Times New Roman" w:cs="Times New Roman"/>
          <w:sz w:val="28"/>
          <w:szCs w:val="28"/>
        </w:rPr>
        <w:t>2) на двухпутных перегонах - поездной телефонограммы о прибытии на соседнюю железнодорожную станцию ранее отправленного поезда.</w:t>
      </w:r>
    </w:p>
    <w:p w:rsidR="00C0319B" w:rsidRPr="00C0319B" w:rsidRDefault="00C0319B" w:rsidP="005F0E0E">
      <w:pPr>
        <w:pStyle w:val="ConsPlusNormal"/>
        <w:spacing w:line="276" w:lineRule="auto"/>
        <w:ind w:firstLine="540"/>
        <w:jc w:val="both"/>
        <w:rPr>
          <w:rFonts w:ascii="Times New Roman" w:hAnsi="Times New Roman" w:cs="Times New Roman"/>
          <w:sz w:val="28"/>
          <w:szCs w:val="28"/>
        </w:rPr>
      </w:pPr>
      <w:r w:rsidRPr="00C0319B">
        <w:rPr>
          <w:rFonts w:ascii="Times New Roman" w:hAnsi="Times New Roman" w:cs="Times New Roman"/>
          <w:sz w:val="28"/>
          <w:szCs w:val="28"/>
        </w:rPr>
        <w:t xml:space="preserve">В </w:t>
      </w:r>
      <w:hyperlink w:anchor="Par8390" w:tooltip="РЕКОМЕНДУЕМЫЙ ОБРАЗЕЦ БЛАНКА ДУ-50 (ПУТЕВОЙ ЗАПИСКИ)" w:history="1">
        <w:r w:rsidRPr="00C0319B">
          <w:rPr>
            <w:rFonts w:ascii="Times New Roman" w:hAnsi="Times New Roman" w:cs="Times New Roman"/>
            <w:color w:val="0000FF"/>
            <w:sz w:val="28"/>
            <w:szCs w:val="28"/>
          </w:rPr>
          <w:t>Путевой записке</w:t>
        </w:r>
      </w:hyperlink>
      <w:r w:rsidRPr="00C0319B">
        <w:rPr>
          <w:rFonts w:ascii="Times New Roman" w:hAnsi="Times New Roman" w:cs="Times New Roman"/>
          <w:sz w:val="28"/>
          <w:szCs w:val="28"/>
        </w:rPr>
        <w:t xml:space="preserve"> указывается время ее заполнения.</w:t>
      </w:r>
    </w:p>
    <w:p w:rsidR="00C0319B" w:rsidRPr="00C0319B" w:rsidRDefault="00C0319B" w:rsidP="005F0E0E">
      <w:pPr>
        <w:pStyle w:val="ConsPlusNormal"/>
        <w:spacing w:line="276" w:lineRule="auto"/>
        <w:ind w:firstLine="540"/>
        <w:jc w:val="both"/>
        <w:rPr>
          <w:rFonts w:ascii="Times New Roman" w:hAnsi="Times New Roman" w:cs="Times New Roman"/>
          <w:sz w:val="28"/>
          <w:szCs w:val="28"/>
        </w:rPr>
      </w:pPr>
      <w:r w:rsidRPr="00C0319B">
        <w:rPr>
          <w:rFonts w:ascii="Times New Roman" w:hAnsi="Times New Roman" w:cs="Times New Roman"/>
          <w:sz w:val="28"/>
          <w:szCs w:val="28"/>
        </w:rPr>
        <w:t xml:space="preserve">Бланк </w:t>
      </w:r>
      <w:hyperlink w:anchor="Par8390" w:tooltip="РЕКОМЕНДУЕМЫЙ ОБРАЗЕЦ БЛАНКА ДУ-50 (ПУТЕВОЙ ЗАПИСКИ)" w:history="1">
        <w:r w:rsidRPr="00C0319B">
          <w:rPr>
            <w:rFonts w:ascii="Times New Roman" w:hAnsi="Times New Roman" w:cs="Times New Roman"/>
            <w:color w:val="0000FF"/>
            <w:sz w:val="28"/>
            <w:szCs w:val="28"/>
          </w:rPr>
          <w:t>Путевой записки</w:t>
        </w:r>
      </w:hyperlink>
      <w:r w:rsidRPr="00C0319B">
        <w:rPr>
          <w:rFonts w:ascii="Times New Roman" w:hAnsi="Times New Roman" w:cs="Times New Roman"/>
          <w:sz w:val="28"/>
          <w:szCs w:val="28"/>
        </w:rPr>
        <w:t>, заполненный оператором при ДСП станции, ДСП станции обязан проверить по записям в журнале поездных телефонограмм и заверить штемпелем железнодорожной станции и своей подписью.</w:t>
      </w:r>
    </w:p>
    <w:p w:rsidR="00C0319B" w:rsidRPr="00C0319B" w:rsidRDefault="00C0319B" w:rsidP="005F0E0E">
      <w:pPr>
        <w:pStyle w:val="ConsPlusNormal"/>
        <w:spacing w:line="276" w:lineRule="auto"/>
        <w:ind w:firstLine="540"/>
        <w:jc w:val="both"/>
        <w:rPr>
          <w:rFonts w:ascii="Times New Roman" w:hAnsi="Times New Roman" w:cs="Times New Roman"/>
          <w:sz w:val="28"/>
          <w:szCs w:val="28"/>
        </w:rPr>
      </w:pPr>
      <w:proofErr w:type="gramStart"/>
      <w:r w:rsidRPr="00C0319B">
        <w:rPr>
          <w:rFonts w:ascii="Times New Roman" w:hAnsi="Times New Roman" w:cs="Times New Roman"/>
          <w:sz w:val="28"/>
          <w:szCs w:val="28"/>
        </w:rPr>
        <w:t xml:space="preserve">Для железнодорожных станций, где железнодорожные пути отправления </w:t>
      </w:r>
      <w:r w:rsidRPr="00C0319B">
        <w:rPr>
          <w:rFonts w:ascii="Times New Roman" w:hAnsi="Times New Roman" w:cs="Times New Roman"/>
          <w:sz w:val="28"/>
          <w:szCs w:val="28"/>
        </w:rPr>
        <w:lastRenderedPageBreak/>
        <w:t xml:space="preserve">удалены от ДСП станции, а служебные переговоры фиксируются системой документированной регистрации переговоров, право подписи и выдачи </w:t>
      </w:r>
      <w:hyperlink w:anchor="Par8390" w:tooltip="РЕКОМЕНДУЕМЫЙ ОБРАЗЕЦ БЛАНКА ДУ-50 (ПУТЕВОЙ ЗАПИСКИ)" w:history="1">
        <w:r w:rsidRPr="00C0319B">
          <w:rPr>
            <w:rFonts w:ascii="Times New Roman" w:hAnsi="Times New Roman" w:cs="Times New Roman"/>
            <w:color w:val="0000FF"/>
            <w:sz w:val="28"/>
            <w:szCs w:val="28"/>
          </w:rPr>
          <w:t>Путевой записки</w:t>
        </w:r>
      </w:hyperlink>
      <w:r w:rsidRPr="00C0319B">
        <w:rPr>
          <w:rFonts w:ascii="Times New Roman" w:hAnsi="Times New Roman" w:cs="Times New Roman"/>
          <w:sz w:val="28"/>
          <w:szCs w:val="28"/>
        </w:rPr>
        <w:t xml:space="preserve"> машинисту поезда может предоставляться дежурному по парку на основании приказа ДСП станции, регистрируемых в специальных журналах у ДСП станции и дежурного по парку, что указывается в ТРА станции или инструкции о порядке обслуживания и организации</w:t>
      </w:r>
      <w:proofErr w:type="gramEnd"/>
      <w:r w:rsidRPr="00C0319B">
        <w:rPr>
          <w:rFonts w:ascii="Times New Roman" w:hAnsi="Times New Roman" w:cs="Times New Roman"/>
          <w:sz w:val="28"/>
          <w:szCs w:val="28"/>
        </w:rPr>
        <w:t xml:space="preserve"> движения на железнодорожных путях необщего пользования.</w:t>
      </w:r>
    </w:p>
    <w:p w:rsidR="00C0319B" w:rsidRPr="00C0319B" w:rsidRDefault="00C0319B" w:rsidP="005F0E0E">
      <w:pPr>
        <w:pStyle w:val="ConsPlusNormal"/>
        <w:spacing w:line="276" w:lineRule="auto"/>
        <w:ind w:firstLine="540"/>
        <w:jc w:val="both"/>
        <w:rPr>
          <w:rFonts w:ascii="Times New Roman" w:hAnsi="Times New Roman" w:cs="Times New Roman"/>
          <w:sz w:val="28"/>
          <w:szCs w:val="28"/>
        </w:rPr>
      </w:pPr>
      <w:r w:rsidRPr="00C0319B">
        <w:rPr>
          <w:rFonts w:ascii="Times New Roman" w:hAnsi="Times New Roman" w:cs="Times New Roman"/>
          <w:sz w:val="28"/>
          <w:szCs w:val="28"/>
        </w:rPr>
        <w:t>5. Не допускается:</w:t>
      </w:r>
    </w:p>
    <w:p w:rsidR="00C0319B" w:rsidRPr="00C0319B" w:rsidRDefault="00C0319B" w:rsidP="005F0E0E">
      <w:pPr>
        <w:pStyle w:val="ConsPlusNormal"/>
        <w:spacing w:line="276" w:lineRule="auto"/>
        <w:ind w:firstLine="540"/>
        <w:jc w:val="both"/>
        <w:rPr>
          <w:rFonts w:ascii="Times New Roman" w:hAnsi="Times New Roman" w:cs="Times New Roman"/>
          <w:sz w:val="28"/>
          <w:szCs w:val="28"/>
        </w:rPr>
      </w:pPr>
      <w:r w:rsidRPr="00C0319B">
        <w:rPr>
          <w:rFonts w:ascii="Times New Roman" w:hAnsi="Times New Roman" w:cs="Times New Roman"/>
          <w:sz w:val="28"/>
          <w:szCs w:val="28"/>
        </w:rPr>
        <w:t>1) делать запрос об отправлении поезда в то время, когда перегон еще занят другим поездом;</w:t>
      </w:r>
    </w:p>
    <w:p w:rsidR="00C0319B" w:rsidRPr="00C0319B" w:rsidRDefault="00C0319B" w:rsidP="005F0E0E">
      <w:pPr>
        <w:pStyle w:val="ConsPlusNormal"/>
        <w:spacing w:line="276" w:lineRule="auto"/>
        <w:ind w:firstLine="540"/>
        <w:jc w:val="both"/>
        <w:rPr>
          <w:rFonts w:ascii="Times New Roman" w:hAnsi="Times New Roman" w:cs="Times New Roman"/>
          <w:sz w:val="28"/>
          <w:szCs w:val="28"/>
        </w:rPr>
      </w:pPr>
      <w:r w:rsidRPr="00C0319B">
        <w:rPr>
          <w:rFonts w:ascii="Times New Roman" w:hAnsi="Times New Roman" w:cs="Times New Roman"/>
          <w:sz w:val="28"/>
          <w:szCs w:val="28"/>
        </w:rPr>
        <w:t xml:space="preserve">2) заполнять бланки </w:t>
      </w:r>
      <w:hyperlink w:anchor="Par8390" w:tooltip="РЕКОМЕНДУЕМЫЙ ОБРАЗЕЦ БЛАНКА ДУ-50 (ПУТЕВОЙ ЗАПИСКИ)" w:history="1">
        <w:r w:rsidRPr="00C0319B">
          <w:rPr>
            <w:rFonts w:ascii="Times New Roman" w:hAnsi="Times New Roman" w:cs="Times New Roman"/>
            <w:color w:val="0000FF"/>
            <w:sz w:val="28"/>
            <w:szCs w:val="28"/>
          </w:rPr>
          <w:t>Путевых записок</w:t>
        </w:r>
      </w:hyperlink>
      <w:r w:rsidRPr="00C0319B">
        <w:rPr>
          <w:rFonts w:ascii="Times New Roman" w:hAnsi="Times New Roman" w:cs="Times New Roman"/>
          <w:sz w:val="28"/>
          <w:szCs w:val="28"/>
        </w:rPr>
        <w:t xml:space="preserve"> до получения с соседней железнодорожной станции поездной телефонограммы о согласии на прием поезда (на однопутных перегонах) или о прибытии ранее отправленного поезда (на двухпутных перегонах);</w:t>
      </w:r>
    </w:p>
    <w:p w:rsidR="00C0319B" w:rsidRPr="00C0319B" w:rsidRDefault="00C0319B" w:rsidP="005F0E0E">
      <w:pPr>
        <w:pStyle w:val="ConsPlusNormal"/>
        <w:spacing w:line="276" w:lineRule="auto"/>
        <w:ind w:firstLine="540"/>
        <w:jc w:val="both"/>
        <w:rPr>
          <w:rFonts w:ascii="Times New Roman" w:hAnsi="Times New Roman" w:cs="Times New Roman"/>
          <w:sz w:val="28"/>
          <w:szCs w:val="28"/>
        </w:rPr>
      </w:pPr>
      <w:r w:rsidRPr="00C0319B">
        <w:rPr>
          <w:rFonts w:ascii="Times New Roman" w:hAnsi="Times New Roman" w:cs="Times New Roman"/>
          <w:sz w:val="28"/>
          <w:szCs w:val="28"/>
        </w:rPr>
        <w:t>3) передавать исходящие телефонограммы ранее записи их в журнал поездных телефонограмм и без подписи ДСП станции.</w:t>
      </w:r>
    </w:p>
    <w:p w:rsidR="00C0319B" w:rsidRPr="00C0319B" w:rsidRDefault="00C0319B" w:rsidP="005F0E0E">
      <w:pPr>
        <w:pStyle w:val="ConsPlusNormal"/>
        <w:spacing w:line="276" w:lineRule="auto"/>
        <w:ind w:firstLine="540"/>
        <w:jc w:val="both"/>
        <w:rPr>
          <w:rFonts w:ascii="Times New Roman" w:hAnsi="Times New Roman" w:cs="Times New Roman"/>
          <w:sz w:val="28"/>
          <w:szCs w:val="28"/>
        </w:rPr>
      </w:pPr>
      <w:r w:rsidRPr="00C0319B">
        <w:rPr>
          <w:rFonts w:ascii="Times New Roman" w:hAnsi="Times New Roman" w:cs="Times New Roman"/>
          <w:sz w:val="28"/>
          <w:szCs w:val="28"/>
        </w:rPr>
        <w:t xml:space="preserve">6. </w:t>
      </w:r>
      <w:hyperlink w:anchor="Par8390" w:tooltip="РЕКОМЕНДУЕМЫЙ ОБРАЗЕЦ БЛАНКА ДУ-50 (ПУТЕВОЙ ЗАПИСКИ)" w:history="1">
        <w:r w:rsidRPr="00C0319B">
          <w:rPr>
            <w:rFonts w:ascii="Times New Roman" w:hAnsi="Times New Roman" w:cs="Times New Roman"/>
            <w:color w:val="0000FF"/>
            <w:sz w:val="28"/>
            <w:szCs w:val="28"/>
          </w:rPr>
          <w:t>Путевая записка</w:t>
        </w:r>
      </w:hyperlink>
      <w:r w:rsidRPr="00C0319B">
        <w:rPr>
          <w:rFonts w:ascii="Times New Roman" w:hAnsi="Times New Roman" w:cs="Times New Roman"/>
          <w:sz w:val="28"/>
          <w:szCs w:val="28"/>
        </w:rPr>
        <w:t xml:space="preserve"> дает машинисту право следовать с поездом до входного сигнала соседней железнодорожной станции, а при отправлении поезда по неправильному железнодорожному пути и отсутствии входного светофора - до сигнального знака "Граница станции".</w:t>
      </w:r>
    </w:p>
    <w:p w:rsidR="00C0319B" w:rsidRPr="00C0319B" w:rsidRDefault="00C0319B" w:rsidP="005F0E0E">
      <w:pPr>
        <w:pStyle w:val="ConsPlusNormal"/>
        <w:spacing w:line="276" w:lineRule="auto"/>
        <w:ind w:firstLine="540"/>
        <w:jc w:val="both"/>
        <w:rPr>
          <w:rFonts w:ascii="Times New Roman" w:hAnsi="Times New Roman" w:cs="Times New Roman"/>
          <w:sz w:val="28"/>
          <w:szCs w:val="28"/>
        </w:rPr>
      </w:pPr>
      <w:proofErr w:type="gramStart"/>
      <w:r w:rsidRPr="00C0319B">
        <w:rPr>
          <w:rFonts w:ascii="Times New Roman" w:hAnsi="Times New Roman" w:cs="Times New Roman"/>
          <w:sz w:val="28"/>
          <w:szCs w:val="28"/>
        </w:rPr>
        <w:t xml:space="preserve">При безостановочном следовании поездов </w:t>
      </w:r>
      <w:hyperlink w:anchor="Par8390" w:tooltip="РЕКОМЕНДУЕМЫЙ ОБРАЗЕЦ БЛАНКА ДУ-50 (ПУТЕВОЙ ЗАПИСКИ)" w:history="1">
        <w:r w:rsidRPr="00C0319B">
          <w:rPr>
            <w:rFonts w:ascii="Times New Roman" w:hAnsi="Times New Roman" w:cs="Times New Roman"/>
            <w:color w:val="0000FF"/>
            <w:sz w:val="28"/>
            <w:szCs w:val="28"/>
          </w:rPr>
          <w:t>Путевые записки</w:t>
        </w:r>
      </w:hyperlink>
      <w:r w:rsidRPr="00C0319B">
        <w:rPr>
          <w:rFonts w:ascii="Times New Roman" w:hAnsi="Times New Roman" w:cs="Times New Roman"/>
          <w:sz w:val="28"/>
          <w:szCs w:val="28"/>
        </w:rPr>
        <w:t xml:space="preserve"> должны подаваться машинисту поезда вложенными в ручной подаватель и, как правило, со стороны помещения ДСП станции.</w:t>
      </w:r>
      <w:proofErr w:type="gramEnd"/>
    </w:p>
    <w:p w:rsidR="00C0319B" w:rsidRPr="00C0319B" w:rsidRDefault="00C0319B" w:rsidP="005F0E0E">
      <w:pPr>
        <w:pStyle w:val="ConsPlusNormal"/>
        <w:spacing w:line="276" w:lineRule="auto"/>
        <w:ind w:firstLine="540"/>
        <w:jc w:val="both"/>
        <w:rPr>
          <w:rFonts w:ascii="Times New Roman" w:hAnsi="Times New Roman" w:cs="Times New Roman"/>
          <w:sz w:val="28"/>
          <w:szCs w:val="28"/>
        </w:rPr>
      </w:pPr>
      <w:r w:rsidRPr="00C0319B">
        <w:rPr>
          <w:rFonts w:ascii="Times New Roman" w:hAnsi="Times New Roman" w:cs="Times New Roman"/>
          <w:sz w:val="28"/>
          <w:szCs w:val="28"/>
        </w:rPr>
        <w:t xml:space="preserve">7. При отправлении поезда с железнодорожного пути, на котором имеется выходной светофор, выдавать письменное разрешение на проезд запрещающего сигнала выходного светофора при наличии </w:t>
      </w:r>
      <w:hyperlink w:anchor="Par8390" w:tooltip="РЕКОМЕНДУЕМЫЙ ОБРАЗЕЦ БЛАНКА ДУ-50 (ПУТЕВОЙ ЗАПИСКИ)" w:history="1">
        <w:r w:rsidRPr="00C0319B">
          <w:rPr>
            <w:rFonts w:ascii="Times New Roman" w:hAnsi="Times New Roman" w:cs="Times New Roman"/>
            <w:color w:val="0000FF"/>
            <w:sz w:val="28"/>
            <w:szCs w:val="28"/>
          </w:rPr>
          <w:t>Путевой записки</w:t>
        </w:r>
      </w:hyperlink>
      <w:r w:rsidRPr="00C0319B">
        <w:rPr>
          <w:rFonts w:ascii="Times New Roman" w:hAnsi="Times New Roman" w:cs="Times New Roman"/>
          <w:sz w:val="28"/>
          <w:szCs w:val="28"/>
        </w:rPr>
        <w:t xml:space="preserve"> не требуется.</w:t>
      </w:r>
    </w:p>
    <w:p w:rsidR="00C0319B" w:rsidRPr="00C0319B" w:rsidRDefault="00C0319B" w:rsidP="005F0E0E">
      <w:pPr>
        <w:pStyle w:val="ConsPlusNormal"/>
        <w:spacing w:line="276" w:lineRule="auto"/>
        <w:ind w:firstLine="540"/>
        <w:jc w:val="both"/>
        <w:rPr>
          <w:rFonts w:ascii="Times New Roman" w:hAnsi="Times New Roman" w:cs="Times New Roman"/>
          <w:sz w:val="28"/>
          <w:szCs w:val="28"/>
        </w:rPr>
      </w:pPr>
      <w:r w:rsidRPr="00C0319B">
        <w:rPr>
          <w:rFonts w:ascii="Times New Roman" w:hAnsi="Times New Roman" w:cs="Times New Roman"/>
          <w:sz w:val="28"/>
          <w:szCs w:val="28"/>
        </w:rPr>
        <w:t xml:space="preserve">Отправление поездов в этом случае производится в порядке, предусмотренном в </w:t>
      </w:r>
      <w:hyperlink w:anchor="Par6485" w:tooltip="24. При отправлении поезда с железнодорожных путей при запрещающем показании выходного светофора, а также с железнодорожных путей, не имеющих выходных светофоров, запрещается машинисту поезда, при наличии письменного разрешения на занятие перегона, приводить п" w:history="1">
        <w:r w:rsidRPr="00C0319B">
          <w:rPr>
            <w:rFonts w:ascii="Times New Roman" w:hAnsi="Times New Roman" w:cs="Times New Roman"/>
            <w:color w:val="0000FF"/>
            <w:sz w:val="28"/>
            <w:szCs w:val="28"/>
          </w:rPr>
          <w:t>пункте 24 приложения N 9</w:t>
        </w:r>
      </w:hyperlink>
      <w:r w:rsidRPr="00C0319B">
        <w:rPr>
          <w:rFonts w:ascii="Times New Roman" w:hAnsi="Times New Roman" w:cs="Times New Roman"/>
          <w:sz w:val="28"/>
          <w:szCs w:val="28"/>
        </w:rPr>
        <w:t xml:space="preserve"> к настоящей Инструкции.</w:t>
      </w:r>
    </w:p>
    <w:p w:rsidR="00C0319B" w:rsidRPr="00C0319B" w:rsidRDefault="00C0319B" w:rsidP="005F0E0E">
      <w:pPr>
        <w:pStyle w:val="ConsPlusNormal"/>
        <w:spacing w:line="276" w:lineRule="auto"/>
        <w:ind w:firstLine="540"/>
        <w:jc w:val="both"/>
        <w:rPr>
          <w:rFonts w:ascii="Times New Roman" w:hAnsi="Times New Roman" w:cs="Times New Roman"/>
          <w:sz w:val="28"/>
          <w:szCs w:val="28"/>
        </w:rPr>
      </w:pPr>
      <w:r w:rsidRPr="00C0319B">
        <w:rPr>
          <w:rFonts w:ascii="Times New Roman" w:hAnsi="Times New Roman" w:cs="Times New Roman"/>
          <w:sz w:val="28"/>
          <w:szCs w:val="28"/>
        </w:rPr>
        <w:t xml:space="preserve">8. При следовании поезда с использованием двойной тяги или с подталкивающим локомотивом на протяжении всего перегона </w:t>
      </w:r>
      <w:hyperlink w:anchor="Par8390" w:tooltip="РЕКОМЕНДУЕМЫЙ ОБРАЗЕЦ БЛАНКА ДУ-50 (ПУТЕВОЙ ЗАПИСКИ)" w:history="1">
        <w:r w:rsidRPr="00C0319B">
          <w:rPr>
            <w:rFonts w:ascii="Times New Roman" w:hAnsi="Times New Roman" w:cs="Times New Roman"/>
            <w:color w:val="0000FF"/>
            <w:sz w:val="28"/>
            <w:szCs w:val="28"/>
          </w:rPr>
          <w:t>Путевая записка</w:t>
        </w:r>
      </w:hyperlink>
      <w:r w:rsidRPr="00C0319B">
        <w:rPr>
          <w:rFonts w:ascii="Times New Roman" w:hAnsi="Times New Roman" w:cs="Times New Roman"/>
          <w:sz w:val="28"/>
          <w:szCs w:val="28"/>
        </w:rPr>
        <w:t xml:space="preserve"> вручается машинисту ведущего локомотива.</w:t>
      </w:r>
    </w:p>
    <w:p w:rsidR="00C0319B" w:rsidRPr="00C0319B" w:rsidRDefault="00C0319B" w:rsidP="005F0E0E">
      <w:pPr>
        <w:pStyle w:val="ConsPlusNormal"/>
        <w:spacing w:line="276" w:lineRule="auto"/>
        <w:ind w:firstLine="540"/>
        <w:jc w:val="both"/>
        <w:rPr>
          <w:rFonts w:ascii="Times New Roman" w:hAnsi="Times New Roman" w:cs="Times New Roman"/>
          <w:sz w:val="28"/>
          <w:szCs w:val="28"/>
        </w:rPr>
      </w:pPr>
      <w:r w:rsidRPr="00C0319B">
        <w:rPr>
          <w:rFonts w:ascii="Times New Roman" w:hAnsi="Times New Roman" w:cs="Times New Roman"/>
          <w:sz w:val="28"/>
          <w:szCs w:val="28"/>
        </w:rPr>
        <w:t xml:space="preserve">При следовании поезда с подталкивающим локомотивом на часть перегона </w:t>
      </w:r>
      <w:hyperlink w:anchor="Par8390" w:tooltip="РЕКОМЕНДУЕМЫЙ ОБРАЗЕЦ БЛАНКА ДУ-50 (ПУТЕВОЙ ЗАПИСКИ)" w:history="1">
        <w:r w:rsidRPr="00C0319B">
          <w:rPr>
            <w:rFonts w:ascii="Times New Roman" w:hAnsi="Times New Roman" w:cs="Times New Roman"/>
            <w:color w:val="0000FF"/>
            <w:sz w:val="28"/>
            <w:szCs w:val="28"/>
          </w:rPr>
          <w:t>Путевая записка</w:t>
        </w:r>
      </w:hyperlink>
      <w:r w:rsidRPr="00C0319B">
        <w:rPr>
          <w:rFonts w:ascii="Times New Roman" w:hAnsi="Times New Roman" w:cs="Times New Roman"/>
          <w:sz w:val="28"/>
          <w:szCs w:val="28"/>
        </w:rPr>
        <w:t xml:space="preserve"> вручается также и машинисту толкача.</w:t>
      </w:r>
    </w:p>
    <w:p w:rsidR="00C0319B" w:rsidRPr="00C0319B" w:rsidRDefault="00C0319B" w:rsidP="005F0E0E">
      <w:pPr>
        <w:pStyle w:val="ConsPlusNormal"/>
        <w:spacing w:line="276" w:lineRule="auto"/>
        <w:ind w:firstLine="540"/>
        <w:jc w:val="both"/>
        <w:rPr>
          <w:rFonts w:ascii="Times New Roman" w:hAnsi="Times New Roman" w:cs="Times New Roman"/>
          <w:sz w:val="28"/>
          <w:szCs w:val="28"/>
        </w:rPr>
      </w:pPr>
    </w:p>
    <w:p w:rsidR="00C0319B" w:rsidRPr="00C0319B" w:rsidRDefault="00C0319B" w:rsidP="005F0E0E">
      <w:pPr>
        <w:pStyle w:val="ConsPlusTitle"/>
        <w:spacing w:line="276" w:lineRule="auto"/>
        <w:jc w:val="center"/>
        <w:outlineLvl w:val="3"/>
        <w:rPr>
          <w:rFonts w:ascii="Times New Roman" w:hAnsi="Times New Roman" w:cs="Times New Roman"/>
          <w:sz w:val="28"/>
          <w:szCs w:val="28"/>
        </w:rPr>
      </w:pPr>
      <w:r w:rsidRPr="00C0319B">
        <w:rPr>
          <w:rFonts w:ascii="Times New Roman" w:hAnsi="Times New Roman" w:cs="Times New Roman"/>
          <w:sz w:val="28"/>
          <w:szCs w:val="28"/>
        </w:rPr>
        <w:t>II. Порядок ведения журнала поездных телефонограмм</w:t>
      </w:r>
    </w:p>
    <w:p w:rsidR="00C0319B" w:rsidRPr="00C0319B" w:rsidRDefault="00C0319B" w:rsidP="005F0E0E">
      <w:pPr>
        <w:pStyle w:val="ConsPlusNormal"/>
        <w:spacing w:line="276" w:lineRule="auto"/>
        <w:ind w:firstLine="540"/>
        <w:jc w:val="both"/>
        <w:rPr>
          <w:rFonts w:ascii="Times New Roman" w:hAnsi="Times New Roman" w:cs="Times New Roman"/>
          <w:sz w:val="28"/>
          <w:szCs w:val="28"/>
        </w:rPr>
      </w:pPr>
    </w:p>
    <w:p w:rsidR="00C0319B" w:rsidRPr="00C0319B" w:rsidRDefault="00C0319B" w:rsidP="005F0E0E">
      <w:pPr>
        <w:pStyle w:val="ConsPlusNormal"/>
        <w:spacing w:line="276" w:lineRule="auto"/>
        <w:ind w:firstLine="540"/>
        <w:jc w:val="both"/>
        <w:rPr>
          <w:rFonts w:ascii="Times New Roman" w:hAnsi="Times New Roman" w:cs="Times New Roman"/>
          <w:sz w:val="28"/>
          <w:szCs w:val="28"/>
        </w:rPr>
      </w:pPr>
      <w:r w:rsidRPr="00C0319B">
        <w:rPr>
          <w:rFonts w:ascii="Times New Roman" w:hAnsi="Times New Roman" w:cs="Times New Roman"/>
          <w:sz w:val="28"/>
          <w:szCs w:val="28"/>
        </w:rPr>
        <w:t>9. При движении поездов с использованием телефонных сре</w:t>
      </w:r>
      <w:proofErr w:type="gramStart"/>
      <w:r w:rsidRPr="00C0319B">
        <w:rPr>
          <w:rFonts w:ascii="Times New Roman" w:hAnsi="Times New Roman" w:cs="Times New Roman"/>
          <w:sz w:val="28"/>
          <w:szCs w:val="28"/>
        </w:rPr>
        <w:t>дств св</w:t>
      </w:r>
      <w:proofErr w:type="gramEnd"/>
      <w:r w:rsidRPr="00C0319B">
        <w:rPr>
          <w:rFonts w:ascii="Times New Roman" w:hAnsi="Times New Roman" w:cs="Times New Roman"/>
          <w:sz w:val="28"/>
          <w:szCs w:val="28"/>
        </w:rPr>
        <w:t>язи на каждой железнодорожной станции ведется журнал поездных телефонограмм.</w:t>
      </w:r>
    </w:p>
    <w:p w:rsidR="00C0319B" w:rsidRPr="00C0319B" w:rsidRDefault="00C0319B" w:rsidP="005F0E0E">
      <w:pPr>
        <w:pStyle w:val="ConsPlusNormal"/>
        <w:spacing w:line="276" w:lineRule="auto"/>
        <w:ind w:firstLine="540"/>
        <w:jc w:val="both"/>
        <w:rPr>
          <w:rFonts w:ascii="Times New Roman" w:hAnsi="Times New Roman" w:cs="Times New Roman"/>
          <w:sz w:val="28"/>
          <w:szCs w:val="28"/>
        </w:rPr>
      </w:pPr>
      <w:r w:rsidRPr="00C0319B">
        <w:rPr>
          <w:rFonts w:ascii="Times New Roman" w:hAnsi="Times New Roman" w:cs="Times New Roman"/>
          <w:sz w:val="28"/>
          <w:szCs w:val="28"/>
        </w:rPr>
        <w:t xml:space="preserve">Из журнала поездных телефонограмм на каждый момент должно быть ясно </w:t>
      </w:r>
      <w:r w:rsidRPr="00C0319B">
        <w:rPr>
          <w:rFonts w:ascii="Times New Roman" w:hAnsi="Times New Roman" w:cs="Times New Roman"/>
          <w:sz w:val="28"/>
          <w:szCs w:val="28"/>
        </w:rPr>
        <w:lastRenderedPageBreak/>
        <w:t>видно, свободен или занят соответствующий перегон (или железнодорожный путь перегона).</w:t>
      </w:r>
    </w:p>
    <w:p w:rsidR="00C0319B" w:rsidRPr="00C0319B" w:rsidRDefault="00C0319B" w:rsidP="005F0E0E">
      <w:pPr>
        <w:pStyle w:val="ConsPlusNormal"/>
        <w:spacing w:line="276" w:lineRule="auto"/>
        <w:ind w:firstLine="540"/>
        <w:jc w:val="both"/>
        <w:rPr>
          <w:rFonts w:ascii="Times New Roman" w:hAnsi="Times New Roman" w:cs="Times New Roman"/>
          <w:sz w:val="28"/>
          <w:szCs w:val="28"/>
        </w:rPr>
      </w:pPr>
      <w:r w:rsidRPr="00C0319B">
        <w:rPr>
          <w:rFonts w:ascii="Times New Roman" w:hAnsi="Times New Roman" w:cs="Times New Roman"/>
          <w:sz w:val="28"/>
          <w:szCs w:val="28"/>
        </w:rPr>
        <w:t>10. На железнодорожных станциях, ограничивающих однопутные перегоны, ведется один журнал. На левых страницах журнала записываются телефонограммы, относящиеся к одному перегону, а на правых - относящиеся к другому перегону.</w:t>
      </w:r>
    </w:p>
    <w:p w:rsidR="00C0319B" w:rsidRPr="00C0319B" w:rsidRDefault="00C0319B" w:rsidP="005F0E0E">
      <w:pPr>
        <w:pStyle w:val="ConsPlusNormal"/>
        <w:spacing w:line="276" w:lineRule="auto"/>
        <w:ind w:firstLine="540"/>
        <w:jc w:val="both"/>
        <w:rPr>
          <w:rFonts w:ascii="Times New Roman" w:hAnsi="Times New Roman" w:cs="Times New Roman"/>
          <w:sz w:val="28"/>
          <w:szCs w:val="28"/>
        </w:rPr>
      </w:pPr>
      <w:r w:rsidRPr="00C0319B">
        <w:rPr>
          <w:rFonts w:ascii="Times New Roman" w:hAnsi="Times New Roman" w:cs="Times New Roman"/>
          <w:sz w:val="28"/>
          <w:szCs w:val="28"/>
        </w:rPr>
        <w:t>На тупиковых железнодорожных станциях, ограничивающих однопутные перегоны, поездные телефонограммы записываются в последовательном порядке без подразделения страниц.</w:t>
      </w:r>
    </w:p>
    <w:p w:rsidR="00C0319B" w:rsidRPr="00C0319B" w:rsidRDefault="00C0319B" w:rsidP="005F0E0E">
      <w:pPr>
        <w:pStyle w:val="ConsPlusNormal"/>
        <w:spacing w:line="276" w:lineRule="auto"/>
        <w:ind w:firstLine="540"/>
        <w:jc w:val="both"/>
        <w:rPr>
          <w:rFonts w:ascii="Times New Roman" w:hAnsi="Times New Roman" w:cs="Times New Roman"/>
          <w:sz w:val="28"/>
          <w:szCs w:val="28"/>
        </w:rPr>
      </w:pPr>
      <w:r w:rsidRPr="00C0319B">
        <w:rPr>
          <w:rFonts w:ascii="Times New Roman" w:hAnsi="Times New Roman" w:cs="Times New Roman"/>
          <w:sz w:val="28"/>
          <w:szCs w:val="28"/>
        </w:rPr>
        <w:t>11. На железнодорожных станциях, ограничивающих двухпутные перегоны, ведутся два журнала поездных телефонограмм отдельно для каждого перегона: на левых страницах каждого журнала записываются телефонограммы для нечетных поездов, на правых - для четных поездов.</w:t>
      </w:r>
    </w:p>
    <w:p w:rsidR="00C0319B" w:rsidRPr="00C0319B" w:rsidRDefault="00C0319B" w:rsidP="005F0E0E">
      <w:pPr>
        <w:pStyle w:val="ConsPlusNormal"/>
        <w:spacing w:line="276" w:lineRule="auto"/>
        <w:ind w:firstLine="540"/>
        <w:jc w:val="both"/>
        <w:rPr>
          <w:rFonts w:ascii="Times New Roman" w:hAnsi="Times New Roman" w:cs="Times New Roman"/>
          <w:sz w:val="28"/>
          <w:szCs w:val="28"/>
        </w:rPr>
      </w:pPr>
      <w:r w:rsidRPr="00C0319B">
        <w:rPr>
          <w:rFonts w:ascii="Times New Roman" w:hAnsi="Times New Roman" w:cs="Times New Roman"/>
          <w:sz w:val="28"/>
          <w:szCs w:val="28"/>
        </w:rPr>
        <w:t>При отправлении поезда на двухпутном перегоне по неправильному железнодорожному пути телефонограммы для нечетных поездов записываются на правых страницах журнала, а для четных поездов - на левых страницах журнала.</w:t>
      </w:r>
    </w:p>
    <w:p w:rsidR="00C0319B" w:rsidRPr="00C0319B" w:rsidRDefault="00C0319B" w:rsidP="005F0E0E">
      <w:pPr>
        <w:pStyle w:val="ConsPlusNormal"/>
        <w:spacing w:line="276" w:lineRule="auto"/>
        <w:ind w:firstLine="540"/>
        <w:jc w:val="both"/>
        <w:rPr>
          <w:rFonts w:ascii="Times New Roman" w:hAnsi="Times New Roman" w:cs="Times New Roman"/>
          <w:sz w:val="28"/>
          <w:szCs w:val="28"/>
        </w:rPr>
      </w:pPr>
      <w:r w:rsidRPr="00C0319B">
        <w:rPr>
          <w:rFonts w:ascii="Times New Roman" w:hAnsi="Times New Roman" w:cs="Times New Roman"/>
          <w:sz w:val="28"/>
          <w:szCs w:val="28"/>
        </w:rPr>
        <w:t>Все телефонограммы о поездах, следующих по одному из главных железнодорожных путей двухпутного перегона, во всех случаях записываются на одной странице журнала, относящейся к данному главному железнодорожному пути перегона.</w:t>
      </w:r>
    </w:p>
    <w:p w:rsidR="00C0319B" w:rsidRPr="00C0319B" w:rsidRDefault="00C0319B" w:rsidP="005F0E0E">
      <w:pPr>
        <w:pStyle w:val="ConsPlusNormal"/>
        <w:spacing w:line="276" w:lineRule="auto"/>
        <w:ind w:firstLine="540"/>
        <w:jc w:val="both"/>
        <w:rPr>
          <w:rFonts w:ascii="Times New Roman" w:hAnsi="Times New Roman" w:cs="Times New Roman"/>
          <w:sz w:val="28"/>
          <w:szCs w:val="28"/>
        </w:rPr>
      </w:pPr>
      <w:r w:rsidRPr="00C0319B">
        <w:rPr>
          <w:rFonts w:ascii="Times New Roman" w:hAnsi="Times New Roman" w:cs="Times New Roman"/>
          <w:sz w:val="28"/>
          <w:szCs w:val="28"/>
        </w:rPr>
        <w:t>Если к железнодорожной станции примыкают три и более направления, то для каждого примыкающего перегона этих направлений ведется отдельный журнал поездных телефонограмм.</w:t>
      </w:r>
    </w:p>
    <w:p w:rsidR="00C0319B" w:rsidRPr="00C0319B" w:rsidRDefault="00C0319B" w:rsidP="005F0E0E">
      <w:pPr>
        <w:pStyle w:val="ConsPlusNormal"/>
        <w:spacing w:line="276" w:lineRule="auto"/>
        <w:ind w:firstLine="540"/>
        <w:jc w:val="both"/>
        <w:rPr>
          <w:rFonts w:ascii="Times New Roman" w:hAnsi="Times New Roman" w:cs="Times New Roman"/>
          <w:sz w:val="28"/>
          <w:szCs w:val="28"/>
        </w:rPr>
      </w:pPr>
      <w:r w:rsidRPr="00C0319B">
        <w:rPr>
          <w:rFonts w:ascii="Times New Roman" w:hAnsi="Times New Roman" w:cs="Times New Roman"/>
          <w:sz w:val="28"/>
          <w:szCs w:val="28"/>
        </w:rPr>
        <w:t>12. Все поездные телефонограммы фиксируются в журнале обязательно чернилами или шариковой ручкой синего или черного цвета лично ДСП станции или оператором при ДСП станции.</w:t>
      </w:r>
    </w:p>
    <w:p w:rsidR="00C0319B" w:rsidRPr="00C0319B" w:rsidRDefault="00C0319B" w:rsidP="005F0E0E">
      <w:pPr>
        <w:pStyle w:val="ConsPlusNormal"/>
        <w:spacing w:line="276" w:lineRule="auto"/>
        <w:ind w:firstLine="540"/>
        <w:jc w:val="both"/>
        <w:rPr>
          <w:rFonts w:ascii="Times New Roman" w:hAnsi="Times New Roman" w:cs="Times New Roman"/>
          <w:sz w:val="28"/>
          <w:szCs w:val="28"/>
        </w:rPr>
      </w:pPr>
      <w:r w:rsidRPr="00C0319B">
        <w:rPr>
          <w:rFonts w:ascii="Times New Roman" w:hAnsi="Times New Roman" w:cs="Times New Roman"/>
          <w:sz w:val="28"/>
          <w:szCs w:val="28"/>
        </w:rPr>
        <w:t>Исходящие телефонограммы должны быть подписаны лично ДСП станции.</w:t>
      </w:r>
    </w:p>
    <w:p w:rsidR="00C0319B" w:rsidRPr="00C0319B" w:rsidRDefault="00C0319B" w:rsidP="005F0E0E">
      <w:pPr>
        <w:pStyle w:val="ConsPlusNormal"/>
        <w:spacing w:line="276" w:lineRule="auto"/>
        <w:ind w:firstLine="540"/>
        <w:jc w:val="both"/>
        <w:rPr>
          <w:rFonts w:ascii="Times New Roman" w:hAnsi="Times New Roman" w:cs="Times New Roman"/>
          <w:sz w:val="28"/>
          <w:szCs w:val="28"/>
        </w:rPr>
      </w:pPr>
      <w:r w:rsidRPr="00C0319B">
        <w:rPr>
          <w:rFonts w:ascii="Times New Roman" w:hAnsi="Times New Roman" w:cs="Times New Roman"/>
          <w:sz w:val="28"/>
          <w:szCs w:val="28"/>
        </w:rPr>
        <w:t>Оператор при ДСП станции после записи входящей телефонограммы обязан немедленно предъявить ее для прочтения и подписи ДСП станции.</w:t>
      </w:r>
    </w:p>
    <w:p w:rsidR="00C0319B" w:rsidRPr="00C0319B" w:rsidRDefault="00C0319B" w:rsidP="005F0E0E">
      <w:pPr>
        <w:pStyle w:val="ConsPlusNormal"/>
        <w:spacing w:line="276" w:lineRule="auto"/>
        <w:ind w:firstLine="540"/>
        <w:jc w:val="both"/>
        <w:rPr>
          <w:rFonts w:ascii="Times New Roman" w:hAnsi="Times New Roman" w:cs="Times New Roman"/>
          <w:sz w:val="28"/>
          <w:szCs w:val="28"/>
        </w:rPr>
      </w:pPr>
      <w:r w:rsidRPr="00C0319B">
        <w:rPr>
          <w:rFonts w:ascii="Times New Roman" w:hAnsi="Times New Roman" w:cs="Times New Roman"/>
          <w:sz w:val="28"/>
          <w:szCs w:val="28"/>
        </w:rPr>
        <w:t>Для сокращения времени на запись в журнал поездных телефонограмм по решению владельца инфраструктуры или владельца железнодорожных путей необщего пользования могут применяться специальные штампы с текстом поездных телефонограмм.</w:t>
      </w:r>
    </w:p>
    <w:p w:rsidR="00C0319B" w:rsidRPr="00C0319B" w:rsidRDefault="00C0319B" w:rsidP="005F0E0E">
      <w:pPr>
        <w:pStyle w:val="ConsPlusNormal"/>
        <w:spacing w:line="276" w:lineRule="auto"/>
        <w:ind w:firstLine="540"/>
        <w:jc w:val="both"/>
        <w:rPr>
          <w:rFonts w:ascii="Times New Roman" w:hAnsi="Times New Roman" w:cs="Times New Roman"/>
          <w:sz w:val="28"/>
          <w:szCs w:val="28"/>
        </w:rPr>
      </w:pPr>
      <w:r w:rsidRPr="00C0319B">
        <w:rPr>
          <w:rFonts w:ascii="Times New Roman" w:hAnsi="Times New Roman" w:cs="Times New Roman"/>
          <w:sz w:val="28"/>
          <w:szCs w:val="28"/>
        </w:rPr>
        <w:t xml:space="preserve">13. Нумерация исходящих поездных телефонограмм ведется посуточно (с первого номера), начиная с 0 часов московского времени, отдельно по каждому перегону. При переходе на телефонные средства связи из-за перерыва действия основных средств сигнализации и связи нумерация исходящих телефонограмм начинается с первого номера в момент перехода на телефонные средства связи. </w:t>
      </w:r>
      <w:r w:rsidRPr="00C0319B">
        <w:rPr>
          <w:rFonts w:ascii="Times New Roman" w:hAnsi="Times New Roman" w:cs="Times New Roman"/>
          <w:sz w:val="28"/>
          <w:szCs w:val="28"/>
        </w:rPr>
        <w:lastRenderedPageBreak/>
        <w:t>При повторных в течение суток перерывах основных средств сигнализации и связи и переходе на телефонные средства связи сохраняется последовательная нумерация исходящих телефонограмм, начатая во время первого перехода.</w:t>
      </w:r>
    </w:p>
    <w:p w:rsidR="00C0319B" w:rsidRPr="00C0319B" w:rsidRDefault="00C0319B" w:rsidP="005F0E0E">
      <w:pPr>
        <w:pStyle w:val="ConsPlusNormal"/>
        <w:spacing w:line="276" w:lineRule="auto"/>
        <w:ind w:firstLine="540"/>
        <w:jc w:val="both"/>
        <w:rPr>
          <w:rFonts w:ascii="Times New Roman" w:hAnsi="Times New Roman" w:cs="Times New Roman"/>
          <w:sz w:val="28"/>
          <w:szCs w:val="28"/>
        </w:rPr>
      </w:pPr>
      <w:r w:rsidRPr="00C0319B">
        <w:rPr>
          <w:rFonts w:ascii="Times New Roman" w:hAnsi="Times New Roman" w:cs="Times New Roman"/>
          <w:sz w:val="28"/>
          <w:szCs w:val="28"/>
        </w:rPr>
        <w:t>Входящие телефонограммы записываются в журнал под номером, переданным с железнодорожной станции их подачи.</w:t>
      </w:r>
    </w:p>
    <w:p w:rsidR="00C0319B" w:rsidRPr="00C0319B" w:rsidRDefault="00C0319B" w:rsidP="005F0E0E">
      <w:pPr>
        <w:pStyle w:val="ConsPlusNormal"/>
        <w:spacing w:line="276" w:lineRule="auto"/>
        <w:ind w:firstLine="540"/>
        <w:jc w:val="both"/>
        <w:rPr>
          <w:rFonts w:ascii="Times New Roman" w:hAnsi="Times New Roman" w:cs="Times New Roman"/>
          <w:sz w:val="28"/>
          <w:szCs w:val="28"/>
        </w:rPr>
      </w:pPr>
      <w:r w:rsidRPr="00C0319B">
        <w:rPr>
          <w:rFonts w:ascii="Times New Roman" w:hAnsi="Times New Roman" w:cs="Times New Roman"/>
          <w:sz w:val="28"/>
          <w:szCs w:val="28"/>
        </w:rPr>
        <w:t>14. В поездных телефонограммах не допускается исправлений, добавлений или помарок. Неправильно написанная исходящая поездная телефонограмма перечеркивается накрест, под ней делается надпись: "Недействительна". Эта телефонограмма не нумеруется и на соседнюю железнодорожную станцию не передается.</w:t>
      </w:r>
    </w:p>
    <w:p w:rsidR="00C0319B" w:rsidRPr="00C0319B" w:rsidRDefault="00C0319B" w:rsidP="005F0E0E">
      <w:pPr>
        <w:pStyle w:val="ConsPlusNormal"/>
        <w:spacing w:line="276" w:lineRule="auto"/>
        <w:ind w:firstLine="540"/>
        <w:jc w:val="both"/>
        <w:rPr>
          <w:rFonts w:ascii="Times New Roman" w:hAnsi="Times New Roman" w:cs="Times New Roman"/>
          <w:sz w:val="28"/>
          <w:szCs w:val="28"/>
        </w:rPr>
      </w:pPr>
      <w:bookmarkStart w:id="3" w:name="Par5939"/>
      <w:bookmarkEnd w:id="3"/>
      <w:r w:rsidRPr="00C0319B">
        <w:rPr>
          <w:rFonts w:ascii="Times New Roman" w:hAnsi="Times New Roman" w:cs="Times New Roman"/>
          <w:sz w:val="28"/>
          <w:szCs w:val="28"/>
        </w:rPr>
        <w:t>15. При приеме и сдаче дежурств ДСП станции и операторы при ДСП станции делают следующую запись в журнале поездных телефонограмм:</w:t>
      </w:r>
    </w:p>
    <w:p w:rsidR="00C0319B" w:rsidRPr="00C0319B" w:rsidRDefault="00C0319B" w:rsidP="005F0E0E">
      <w:pPr>
        <w:pStyle w:val="ConsPlusNormal"/>
        <w:spacing w:line="276" w:lineRule="auto"/>
        <w:ind w:firstLine="540"/>
        <w:jc w:val="both"/>
        <w:rPr>
          <w:rFonts w:ascii="Times New Roman" w:hAnsi="Times New Roman" w:cs="Times New Roman"/>
          <w:sz w:val="28"/>
          <w:szCs w:val="28"/>
        </w:rPr>
      </w:pPr>
      <w:r w:rsidRPr="00C0319B">
        <w:rPr>
          <w:rFonts w:ascii="Times New Roman" w:hAnsi="Times New Roman" w:cs="Times New Roman"/>
          <w:sz w:val="28"/>
          <w:szCs w:val="28"/>
        </w:rPr>
        <w:t>"Число, месяц, часы, минуты.</w:t>
      </w:r>
    </w:p>
    <w:p w:rsidR="00C0319B" w:rsidRPr="00C0319B" w:rsidRDefault="00C0319B" w:rsidP="005F0E0E">
      <w:pPr>
        <w:pStyle w:val="ConsPlusNormal"/>
        <w:spacing w:line="276" w:lineRule="auto"/>
        <w:ind w:firstLine="540"/>
        <w:jc w:val="both"/>
        <w:rPr>
          <w:rFonts w:ascii="Times New Roman" w:hAnsi="Times New Roman" w:cs="Times New Roman"/>
          <w:sz w:val="28"/>
          <w:szCs w:val="28"/>
        </w:rPr>
      </w:pPr>
      <w:r w:rsidRPr="00C0319B">
        <w:rPr>
          <w:rFonts w:ascii="Times New Roman" w:hAnsi="Times New Roman" w:cs="Times New Roman"/>
          <w:sz w:val="28"/>
          <w:szCs w:val="28"/>
        </w:rPr>
        <w:t>Дежурство принял ДСП</w:t>
      </w:r>
      <w:proofErr w:type="gramStart"/>
      <w:r w:rsidRPr="00C0319B">
        <w:rPr>
          <w:rFonts w:ascii="Times New Roman" w:hAnsi="Times New Roman" w:cs="Times New Roman"/>
          <w:sz w:val="28"/>
          <w:szCs w:val="28"/>
        </w:rPr>
        <w:t xml:space="preserve"> ......... (</w:t>
      </w:r>
      <w:proofErr w:type="gramEnd"/>
      <w:r w:rsidRPr="00C0319B">
        <w:rPr>
          <w:rFonts w:ascii="Times New Roman" w:hAnsi="Times New Roman" w:cs="Times New Roman"/>
          <w:sz w:val="28"/>
          <w:szCs w:val="28"/>
        </w:rPr>
        <w:t>подпись)</w:t>
      </w:r>
    </w:p>
    <w:p w:rsidR="00C0319B" w:rsidRPr="00C0319B" w:rsidRDefault="00C0319B" w:rsidP="005F0E0E">
      <w:pPr>
        <w:pStyle w:val="ConsPlusNormal"/>
        <w:spacing w:line="276" w:lineRule="auto"/>
        <w:ind w:firstLine="540"/>
        <w:jc w:val="both"/>
        <w:rPr>
          <w:rFonts w:ascii="Times New Roman" w:hAnsi="Times New Roman" w:cs="Times New Roman"/>
          <w:sz w:val="28"/>
          <w:szCs w:val="28"/>
        </w:rPr>
      </w:pPr>
      <w:r w:rsidRPr="00C0319B">
        <w:rPr>
          <w:rFonts w:ascii="Times New Roman" w:hAnsi="Times New Roman" w:cs="Times New Roman"/>
          <w:sz w:val="28"/>
          <w:szCs w:val="28"/>
        </w:rPr>
        <w:t>Оператор</w:t>
      </w:r>
      <w:proofErr w:type="gramStart"/>
      <w:r w:rsidRPr="00C0319B">
        <w:rPr>
          <w:rFonts w:ascii="Times New Roman" w:hAnsi="Times New Roman" w:cs="Times New Roman"/>
          <w:sz w:val="28"/>
          <w:szCs w:val="28"/>
        </w:rPr>
        <w:t xml:space="preserve"> ......... (</w:t>
      </w:r>
      <w:proofErr w:type="gramEnd"/>
      <w:r w:rsidRPr="00C0319B">
        <w:rPr>
          <w:rFonts w:ascii="Times New Roman" w:hAnsi="Times New Roman" w:cs="Times New Roman"/>
          <w:sz w:val="28"/>
          <w:szCs w:val="28"/>
        </w:rPr>
        <w:t>подпись)</w:t>
      </w:r>
    </w:p>
    <w:p w:rsidR="00C0319B" w:rsidRPr="00C0319B" w:rsidRDefault="00C0319B" w:rsidP="005F0E0E">
      <w:pPr>
        <w:pStyle w:val="ConsPlusNormal"/>
        <w:spacing w:line="276" w:lineRule="auto"/>
        <w:ind w:firstLine="540"/>
        <w:jc w:val="both"/>
        <w:rPr>
          <w:rFonts w:ascii="Times New Roman" w:hAnsi="Times New Roman" w:cs="Times New Roman"/>
          <w:sz w:val="28"/>
          <w:szCs w:val="28"/>
        </w:rPr>
      </w:pPr>
      <w:r w:rsidRPr="00C0319B">
        <w:rPr>
          <w:rFonts w:ascii="Times New Roman" w:hAnsi="Times New Roman" w:cs="Times New Roman"/>
          <w:sz w:val="28"/>
          <w:szCs w:val="28"/>
        </w:rPr>
        <w:t>Дежурство сдал ДСП</w:t>
      </w:r>
      <w:proofErr w:type="gramStart"/>
      <w:r w:rsidRPr="00C0319B">
        <w:rPr>
          <w:rFonts w:ascii="Times New Roman" w:hAnsi="Times New Roman" w:cs="Times New Roman"/>
          <w:sz w:val="28"/>
          <w:szCs w:val="28"/>
        </w:rPr>
        <w:t xml:space="preserve"> ......... (</w:t>
      </w:r>
      <w:proofErr w:type="gramEnd"/>
      <w:r w:rsidRPr="00C0319B">
        <w:rPr>
          <w:rFonts w:ascii="Times New Roman" w:hAnsi="Times New Roman" w:cs="Times New Roman"/>
          <w:sz w:val="28"/>
          <w:szCs w:val="28"/>
        </w:rPr>
        <w:t>подпись)</w:t>
      </w:r>
    </w:p>
    <w:p w:rsidR="00C0319B" w:rsidRPr="00C0319B" w:rsidRDefault="00C0319B" w:rsidP="005F0E0E">
      <w:pPr>
        <w:pStyle w:val="ConsPlusNormal"/>
        <w:spacing w:line="276" w:lineRule="auto"/>
        <w:ind w:firstLine="540"/>
        <w:jc w:val="both"/>
        <w:rPr>
          <w:rFonts w:ascii="Times New Roman" w:hAnsi="Times New Roman" w:cs="Times New Roman"/>
          <w:sz w:val="28"/>
          <w:szCs w:val="28"/>
        </w:rPr>
      </w:pPr>
      <w:r w:rsidRPr="00C0319B">
        <w:rPr>
          <w:rFonts w:ascii="Times New Roman" w:hAnsi="Times New Roman" w:cs="Times New Roman"/>
          <w:sz w:val="28"/>
          <w:szCs w:val="28"/>
        </w:rPr>
        <w:t>Оператор</w:t>
      </w:r>
      <w:proofErr w:type="gramStart"/>
      <w:r w:rsidRPr="00C0319B">
        <w:rPr>
          <w:rFonts w:ascii="Times New Roman" w:hAnsi="Times New Roman" w:cs="Times New Roman"/>
          <w:sz w:val="28"/>
          <w:szCs w:val="28"/>
        </w:rPr>
        <w:t xml:space="preserve"> ......... (</w:t>
      </w:r>
      <w:proofErr w:type="gramEnd"/>
      <w:r w:rsidRPr="00C0319B">
        <w:rPr>
          <w:rFonts w:ascii="Times New Roman" w:hAnsi="Times New Roman" w:cs="Times New Roman"/>
          <w:sz w:val="28"/>
          <w:szCs w:val="28"/>
        </w:rPr>
        <w:t>подпись)".</w:t>
      </w:r>
    </w:p>
    <w:p w:rsidR="00C0319B" w:rsidRPr="00C0319B" w:rsidRDefault="00C0319B" w:rsidP="005F0E0E">
      <w:pPr>
        <w:pStyle w:val="ConsPlusNormal"/>
        <w:spacing w:line="276" w:lineRule="auto"/>
        <w:ind w:firstLine="540"/>
        <w:jc w:val="both"/>
        <w:rPr>
          <w:rFonts w:ascii="Times New Roman" w:hAnsi="Times New Roman" w:cs="Times New Roman"/>
          <w:sz w:val="28"/>
          <w:szCs w:val="28"/>
        </w:rPr>
      </w:pPr>
      <w:r w:rsidRPr="00C0319B">
        <w:rPr>
          <w:rFonts w:ascii="Times New Roman" w:hAnsi="Times New Roman" w:cs="Times New Roman"/>
          <w:sz w:val="28"/>
          <w:szCs w:val="28"/>
        </w:rPr>
        <w:t>При переходе на телефонные средства связи в случаях нарушения действия основных средств сигнализации и связи и при их восстановлении записи в журнале о приеме и сдаче дежурства оформляются после получения об этом приказа ДНЦ:</w:t>
      </w:r>
    </w:p>
    <w:p w:rsidR="00C0319B" w:rsidRPr="00C0319B" w:rsidRDefault="00C0319B" w:rsidP="005F0E0E">
      <w:pPr>
        <w:pStyle w:val="ConsPlusNormal"/>
        <w:spacing w:line="276" w:lineRule="auto"/>
        <w:ind w:firstLine="540"/>
        <w:jc w:val="both"/>
        <w:rPr>
          <w:rFonts w:ascii="Times New Roman" w:hAnsi="Times New Roman" w:cs="Times New Roman"/>
          <w:sz w:val="28"/>
          <w:szCs w:val="28"/>
        </w:rPr>
      </w:pPr>
      <w:r w:rsidRPr="00C0319B">
        <w:rPr>
          <w:rFonts w:ascii="Times New Roman" w:hAnsi="Times New Roman" w:cs="Times New Roman"/>
          <w:sz w:val="28"/>
          <w:szCs w:val="28"/>
        </w:rPr>
        <w:t>"Число, месяц, часы, минуты.</w:t>
      </w:r>
    </w:p>
    <w:p w:rsidR="00C0319B" w:rsidRPr="00C0319B" w:rsidRDefault="00C0319B" w:rsidP="005F0E0E">
      <w:pPr>
        <w:pStyle w:val="ConsPlusNormal"/>
        <w:spacing w:line="276" w:lineRule="auto"/>
        <w:ind w:firstLine="540"/>
        <w:jc w:val="both"/>
        <w:rPr>
          <w:rFonts w:ascii="Times New Roman" w:hAnsi="Times New Roman" w:cs="Times New Roman"/>
          <w:sz w:val="28"/>
          <w:szCs w:val="28"/>
        </w:rPr>
      </w:pPr>
      <w:r w:rsidRPr="00C0319B">
        <w:rPr>
          <w:rFonts w:ascii="Times New Roman" w:hAnsi="Times New Roman" w:cs="Times New Roman"/>
          <w:sz w:val="28"/>
          <w:szCs w:val="28"/>
        </w:rPr>
        <w:t>Диспетчерским приказом N ... на перегоне ... по ... пути установлено движение поездов по телефонной связи.</w:t>
      </w:r>
    </w:p>
    <w:p w:rsidR="00C0319B" w:rsidRPr="00C0319B" w:rsidRDefault="00C0319B" w:rsidP="005F0E0E">
      <w:pPr>
        <w:pStyle w:val="ConsPlusNormal"/>
        <w:spacing w:line="276" w:lineRule="auto"/>
        <w:ind w:firstLine="540"/>
        <w:jc w:val="both"/>
        <w:rPr>
          <w:rFonts w:ascii="Times New Roman" w:hAnsi="Times New Roman" w:cs="Times New Roman"/>
          <w:sz w:val="28"/>
          <w:szCs w:val="28"/>
        </w:rPr>
      </w:pPr>
      <w:r w:rsidRPr="00C0319B">
        <w:rPr>
          <w:rFonts w:ascii="Times New Roman" w:hAnsi="Times New Roman" w:cs="Times New Roman"/>
          <w:sz w:val="28"/>
          <w:szCs w:val="28"/>
        </w:rPr>
        <w:t>Дежурство по телефонной связи принял:</w:t>
      </w:r>
    </w:p>
    <w:p w:rsidR="00C0319B" w:rsidRPr="00C0319B" w:rsidRDefault="00C0319B" w:rsidP="005F0E0E">
      <w:pPr>
        <w:pStyle w:val="ConsPlusNormal"/>
        <w:spacing w:line="276" w:lineRule="auto"/>
        <w:ind w:firstLine="540"/>
        <w:jc w:val="both"/>
        <w:rPr>
          <w:rFonts w:ascii="Times New Roman" w:hAnsi="Times New Roman" w:cs="Times New Roman"/>
          <w:sz w:val="28"/>
          <w:szCs w:val="28"/>
        </w:rPr>
      </w:pPr>
      <w:r w:rsidRPr="00C0319B">
        <w:rPr>
          <w:rFonts w:ascii="Times New Roman" w:hAnsi="Times New Roman" w:cs="Times New Roman"/>
          <w:sz w:val="28"/>
          <w:szCs w:val="28"/>
        </w:rPr>
        <w:t>ДСП</w:t>
      </w:r>
      <w:proofErr w:type="gramStart"/>
      <w:r w:rsidRPr="00C0319B">
        <w:rPr>
          <w:rFonts w:ascii="Times New Roman" w:hAnsi="Times New Roman" w:cs="Times New Roman"/>
          <w:sz w:val="28"/>
          <w:szCs w:val="28"/>
        </w:rPr>
        <w:t xml:space="preserve"> ......... (</w:t>
      </w:r>
      <w:proofErr w:type="gramEnd"/>
      <w:r w:rsidRPr="00C0319B">
        <w:rPr>
          <w:rFonts w:ascii="Times New Roman" w:hAnsi="Times New Roman" w:cs="Times New Roman"/>
          <w:sz w:val="28"/>
          <w:szCs w:val="28"/>
        </w:rPr>
        <w:t>подпись)</w:t>
      </w:r>
    </w:p>
    <w:p w:rsidR="00C0319B" w:rsidRPr="00C0319B" w:rsidRDefault="00C0319B" w:rsidP="005F0E0E">
      <w:pPr>
        <w:pStyle w:val="ConsPlusNormal"/>
        <w:spacing w:line="276" w:lineRule="auto"/>
        <w:ind w:firstLine="540"/>
        <w:jc w:val="both"/>
        <w:rPr>
          <w:rFonts w:ascii="Times New Roman" w:hAnsi="Times New Roman" w:cs="Times New Roman"/>
          <w:sz w:val="28"/>
          <w:szCs w:val="28"/>
        </w:rPr>
      </w:pPr>
      <w:r w:rsidRPr="00C0319B">
        <w:rPr>
          <w:rFonts w:ascii="Times New Roman" w:hAnsi="Times New Roman" w:cs="Times New Roman"/>
          <w:sz w:val="28"/>
          <w:szCs w:val="28"/>
        </w:rPr>
        <w:t>Оператор</w:t>
      </w:r>
      <w:proofErr w:type="gramStart"/>
      <w:r w:rsidRPr="00C0319B">
        <w:rPr>
          <w:rFonts w:ascii="Times New Roman" w:hAnsi="Times New Roman" w:cs="Times New Roman"/>
          <w:sz w:val="28"/>
          <w:szCs w:val="28"/>
        </w:rPr>
        <w:t xml:space="preserve"> ......... (</w:t>
      </w:r>
      <w:proofErr w:type="gramEnd"/>
      <w:r w:rsidRPr="00C0319B">
        <w:rPr>
          <w:rFonts w:ascii="Times New Roman" w:hAnsi="Times New Roman" w:cs="Times New Roman"/>
          <w:sz w:val="28"/>
          <w:szCs w:val="28"/>
        </w:rPr>
        <w:t>подпись)".</w:t>
      </w:r>
    </w:p>
    <w:p w:rsidR="00C0319B" w:rsidRPr="00C0319B" w:rsidRDefault="00C0319B" w:rsidP="005F0E0E">
      <w:pPr>
        <w:pStyle w:val="ConsPlusNormal"/>
        <w:spacing w:line="276" w:lineRule="auto"/>
        <w:ind w:firstLine="540"/>
        <w:jc w:val="both"/>
        <w:rPr>
          <w:rFonts w:ascii="Times New Roman" w:hAnsi="Times New Roman" w:cs="Times New Roman"/>
          <w:sz w:val="28"/>
          <w:szCs w:val="28"/>
        </w:rPr>
      </w:pPr>
      <w:r w:rsidRPr="00C0319B">
        <w:rPr>
          <w:rFonts w:ascii="Times New Roman" w:hAnsi="Times New Roman" w:cs="Times New Roman"/>
          <w:sz w:val="28"/>
          <w:szCs w:val="28"/>
        </w:rPr>
        <w:t>"Число, месяц, часы, минуты.</w:t>
      </w:r>
    </w:p>
    <w:p w:rsidR="00C0319B" w:rsidRPr="00C0319B" w:rsidRDefault="00C0319B" w:rsidP="005F0E0E">
      <w:pPr>
        <w:pStyle w:val="ConsPlusNormal"/>
        <w:spacing w:line="276" w:lineRule="auto"/>
        <w:ind w:firstLine="540"/>
        <w:jc w:val="both"/>
        <w:rPr>
          <w:rFonts w:ascii="Times New Roman" w:hAnsi="Times New Roman" w:cs="Times New Roman"/>
          <w:sz w:val="28"/>
          <w:szCs w:val="28"/>
        </w:rPr>
      </w:pPr>
      <w:r w:rsidRPr="00C0319B">
        <w:rPr>
          <w:rFonts w:ascii="Times New Roman" w:hAnsi="Times New Roman" w:cs="Times New Roman"/>
          <w:sz w:val="28"/>
          <w:szCs w:val="28"/>
        </w:rPr>
        <w:t>Диспетчерским приказом N ... на перегоне ... по ... пути восстановлено движение поездов по ... (указываются средства связи). Дежурство по телефонной связи сдал:</w:t>
      </w:r>
    </w:p>
    <w:p w:rsidR="00C0319B" w:rsidRPr="00C0319B" w:rsidRDefault="00C0319B" w:rsidP="005F0E0E">
      <w:pPr>
        <w:pStyle w:val="ConsPlusNormal"/>
        <w:spacing w:line="276" w:lineRule="auto"/>
        <w:ind w:firstLine="540"/>
        <w:jc w:val="both"/>
        <w:rPr>
          <w:rFonts w:ascii="Times New Roman" w:hAnsi="Times New Roman" w:cs="Times New Roman"/>
          <w:sz w:val="28"/>
          <w:szCs w:val="28"/>
        </w:rPr>
      </w:pPr>
      <w:r w:rsidRPr="00C0319B">
        <w:rPr>
          <w:rFonts w:ascii="Times New Roman" w:hAnsi="Times New Roman" w:cs="Times New Roman"/>
          <w:sz w:val="28"/>
          <w:szCs w:val="28"/>
        </w:rPr>
        <w:t>ДСП</w:t>
      </w:r>
      <w:proofErr w:type="gramStart"/>
      <w:r w:rsidRPr="00C0319B">
        <w:rPr>
          <w:rFonts w:ascii="Times New Roman" w:hAnsi="Times New Roman" w:cs="Times New Roman"/>
          <w:sz w:val="28"/>
          <w:szCs w:val="28"/>
        </w:rPr>
        <w:t xml:space="preserve"> ......... (</w:t>
      </w:r>
      <w:proofErr w:type="gramEnd"/>
      <w:r w:rsidRPr="00C0319B">
        <w:rPr>
          <w:rFonts w:ascii="Times New Roman" w:hAnsi="Times New Roman" w:cs="Times New Roman"/>
          <w:sz w:val="28"/>
          <w:szCs w:val="28"/>
        </w:rPr>
        <w:t>подпись)</w:t>
      </w:r>
    </w:p>
    <w:p w:rsidR="00C0319B" w:rsidRPr="00C0319B" w:rsidRDefault="00C0319B" w:rsidP="005F0E0E">
      <w:pPr>
        <w:pStyle w:val="ConsPlusNormal"/>
        <w:spacing w:line="276" w:lineRule="auto"/>
        <w:ind w:firstLine="540"/>
        <w:jc w:val="both"/>
        <w:rPr>
          <w:rFonts w:ascii="Times New Roman" w:hAnsi="Times New Roman" w:cs="Times New Roman"/>
          <w:sz w:val="28"/>
          <w:szCs w:val="28"/>
        </w:rPr>
      </w:pPr>
      <w:r w:rsidRPr="00C0319B">
        <w:rPr>
          <w:rFonts w:ascii="Times New Roman" w:hAnsi="Times New Roman" w:cs="Times New Roman"/>
          <w:sz w:val="28"/>
          <w:szCs w:val="28"/>
        </w:rPr>
        <w:t>Оператор</w:t>
      </w:r>
      <w:proofErr w:type="gramStart"/>
      <w:r w:rsidRPr="00C0319B">
        <w:rPr>
          <w:rFonts w:ascii="Times New Roman" w:hAnsi="Times New Roman" w:cs="Times New Roman"/>
          <w:sz w:val="28"/>
          <w:szCs w:val="28"/>
        </w:rPr>
        <w:t xml:space="preserve"> ......... (</w:t>
      </w:r>
      <w:proofErr w:type="gramEnd"/>
      <w:r w:rsidRPr="00C0319B">
        <w:rPr>
          <w:rFonts w:ascii="Times New Roman" w:hAnsi="Times New Roman" w:cs="Times New Roman"/>
          <w:sz w:val="28"/>
          <w:szCs w:val="28"/>
        </w:rPr>
        <w:t>подпись)".</w:t>
      </w:r>
    </w:p>
    <w:p w:rsidR="00C0319B" w:rsidRPr="00C0319B" w:rsidRDefault="00C0319B" w:rsidP="005F0E0E">
      <w:pPr>
        <w:pStyle w:val="ConsPlusNormal"/>
        <w:spacing w:line="276" w:lineRule="auto"/>
        <w:ind w:firstLine="540"/>
        <w:jc w:val="both"/>
        <w:rPr>
          <w:rFonts w:ascii="Times New Roman" w:hAnsi="Times New Roman" w:cs="Times New Roman"/>
          <w:sz w:val="28"/>
          <w:szCs w:val="28"/>
        </w:rPr>
      </w:pPr>
      <w:r w:rsidRPr="00C0319B">
        <w:rPr>
          <w:rFonts w:ascii="Times New Roman" w:hAnsi="Times New Roman" w:cs="Times New Roman"/>
          <w:sz w:val="28"/>
          <w:szCs w:val="28"/>
        </w:rPr>
        <w:t>Фамилии ДСП станции и оператора при ДСП станции, вступивших на дежурство, сообщаются на соседнюю железнодорожную станцию, где их записывают в журнал поездных телефонограмм ниже записи о приеме и сдаче дежурств.</w:t>
      </w:r>
    </w:p>
    <w:p w:rsidR="00C0319B" w:rsidRPr="00C0319B" w:rsidRDefault="00C0319B" w:rsidP="005F0E0E">
      <w:pPr>
        <w:pStyle w:val="ConsPlusNormal"/>
        <w:spacing w:line="276" w:lineRule="auto"/>
        <w:ind w:firstLine="540"/>
        <w:jc w:val="both"/>
        <w:rPr>
          <w:rFonts w:ascii="Times New Roman" w:hAnsi="Times New Roman" w:cs="Times New Roman"/>
          <w:sz w:val="28"/>
          <w:szCs w:val="28"/>
        </w:rPr>
      </w:pPr>
      <w:r w:rsidRPr="00C0319B">
        <w:rPr>
          <w:rFonts w:ascii="Times New Roman" w:hAnsi="Times New Roman" w:cs="Times New Roman"/>
          <w:sz w:val="28"/>
          <w:szCs w:val="28"/>
        </w:rPr>
        <w:t xml:space="preserve">16. </w:t>
      </w:r>
      <w:proofErr w:type="gramStart"/>
      <w:r w:rsidRPr="00C0319B">
        <w:rPr>
          <w:rFonts w:ascii="Times New Roman" w:hAnsi="Times New Roman" w:cs="Times New Roman"/>
          <w:sz w:val="28"/>
          <w:szCs w:val="28"/>
        </w:rPr>
        <w:t xml:space="preserve">Если переход на телефонные средства связи осуществлен на перегоне, одна сторона которого ограничена раздельным пунктом, на котором нет ДСП </w:t>
      </w:r>
      <w:r w:rsidRPr="00C0319B">
        <w:rPr>
          <w:rFonts w:ascii="Times New Roman" w:hAnsi="Times New Roman" w:cs="Times New Roman"/>
          <w:sz w:val="28"/>
          <w:szCs w:val="28"/>
        </w:rPr>
        <w:lastRenderedPageBreak/>
        <w:t xml:space="preserve">станции, то в журнале поездных телефонограмм другой железнодорожной станции, где ДСП станции есть, регистрируются переговоры о движении поездов с ДНЦ, осуществляемые по формам, установленным для поездных телефонограмм в соответствии с </w:t>
      </w:r>
      <w:hyperlink w:anchor="Par5964" w:tooltip="19. При приеме и отправлении поездов на однопутных перегонах применяются следующие основные формы поездных телефонограмм:" w:history="1">
        <w:r w:rsidRPr="00C0319B">
          <w:rPr>
            <w:rFonts w:ascii="Times New Roman" w:hAnsi="Times New Roman" w:cs="Times New Roman"/>
            <w:color w:val="0000FF"/>
            <w:sz w:val="28"/>
            <w:szCs w:val="28"/>
          </w:rPr>
          <w:t>пунктом 19</w:t>
        </w:r>
      </w:hyperlink>
      <w:r w:rsidRPr="00C0319B">
        <w:rPr>
          <w:rFonts w:ascii="Times New Roman" w:hAnsi="Times New Roman" w:cs="Times New Roman"/>
          <w:sz w:val="28"/>
          <w:szCs w:val="28"/>
        </w:rPr>
        <w:t xml:space="preserve"> настоящего приложения, за исключением </w:t>
      </w:r>
      <w:hyperlink w:anchor="Par5969" w:tooltip="          Станция отправления                     Станция приема" w:history="1">
        <w:r w:rsidRPr="00C0319B">
          <w:rPr>
            <w:rFonts w:ascii="Times New Roman" w:hAnsi="Times New Roman" w:cs="Times New Roman"/>
            <w:color w:val="0000FF"/>
            <w:sz w:val="28"/>
            <w:szCs w:val="28"/>
          </w:rPr>
          <w:t>формы N 2</w:t>
        </w:r>
      </w:hyperlink>
      <w:r w:rsidRPr="00C0319B">
        <w:rPr>
          <w:rFonts w:ascii="Times New Roman" w:hAnsi="Times New Roman" w:cs="Times New Roman"/>
          <w:sz w:val="28"/>
          <w:szCs w:val="28"/>
        </w:rPr>
        <w:t>, которая заменяется</w:t>
      </w:r>
      <w:proofErr w:type="gramEnd"/>
      <w:r w:rsidRPr="00C0319B">
        <w:rPr>
          <w:rFonts w:ascii="Times New Roman" w:hAnsi="Times New Roman" w:cs="Times New Roman"/>
          <w:sz w:val="28"/>
          <w:szCs w:val="28"/>
        </w:rPr>
        <w:t xml:space="preserve"> приказом ДНЦ в соответствии с </w:t>
      </w:r>
      <w:hyperlink w:anchor="Par5482" w:tooltip="27. Если один из раздельных пунктов, ограничивающих перегон с неисправной автоблокировкой, не обслуживается ДСП станции, то после прекращения действия автоблокировки отправление поездов на свободный перегон с таких раздельных пунктов при наличии у ДНЦ контроля" w:history="1">
        <w:r w:rsidRPr="00C0319B">
          <w:rPr>
            <w:rFonts w:ascii="Times New Roman" w:hAnsi="Times New Roman" w:cs="Times New Roman"/>
            <w:color w:val="0000FF"/>
            <w:sz w:val="28"/>
            <w:szCs w:val="28"/>
          </w:rPr>
          <w:t>пунктом 27 приложения N 1</w:t>
        </w:r>
      </w:hyperlink>
      <w:r w:rsidRPr="00C0319B">
        <w:rPr>
          <w:rFonts w:ascii="Times New Roman" w:hAnsi="Times New Roman" w:cs="Times New Roman"/>
          <w:sz w:val="28"/>
          <w:szCs w:val="28"/>
        </w:rPr>
        <w:t xml:space="preserve"> к настоящей Инструкции, с заменой в тексте приказа слова "Автоблокировка" на слово "Блокировка".</w:t>
      </w:r>
    </w:p>
    <w:p w:rsidR="00C0319B" w:rsidRPr="00C0319B" w:rsidRDefault="00C0319B" w:rsidP="005F0E0E">
      <w:pPr>
        <w:pStyle w:val="ConsPlusNormal"/>
        <w:spacing w:line="276" w:lineRule="auto"/>
        <w:ind w:firstLine="540"/>
        <w:jc w:val="both"/>
        <w:rPr>
          <w:rFonts w:ascii="Times New Roman" w:hAnsi="Times New Roman" w:cs="Times New Roman"/>
          <w:sz w:val="28"/>
          <w:szCs w:val="28"/>
        </w:rPr>
      </w:pPr>
      <w:r w:rsidRPr="00C0319B">
        <w:rPr>
          <w:rFonts w:ascii="Times New Roman" w:hAnsi="Times New Roman" w:cs="Times New Roman"/>
          <w:sz w:val="28"/>
          <w:szCs w:val="28"/>
        </w:rPr>
        <w:t>17. Перед передачей поездной телефонограммы ДСП станций или операторы при ДСП станций обязаны сообщить один другому свою должность и фамилию.</w:t>
      </w:r>
    </w:p>
    <w:p w:rsidR="00C0319B" w:rsidRPr="00C0319B" w:rsidRDefault="00C0319B" w:rsidP="005F0E0E">
      <w:pPr>
        <w:pStyle w:val="ConsPlusNormal"/>
        <w:spacing w:line="276" w:lineRule="auto"/>
        <w:ind w:firstLine="540"/>
        <w:jc w:val="both"/>
        <w:rPr>
          <w:rFonts w:ascii="Times New Roman" w:hAnsi="Times New Roman" w:cs="Times New Roman"/>
          <w:sz w:val="28"/>
          <w:szCs w:val="28"/>
        </w:rPr>
      </w:pPr>
      <w:r w:rsidRPr="00C0319B">
        <w:rPr>
          <w:rFonts w:ascii="Times New Roman" w:hAnsi="Times New Roman" w:cs="Times New Roman"/>
          <w:sz w:val="28"/>
          <w:szCs w:val="28"/>
        </w:rPr>
        <w:t xml:space="preserve">Передачу и прием телефонограмм допускается производить только при соответствии фамилий, ранее записанных в журнале поездных телефонограмм при вступлении на дежурство, в соответствии с </w:t>
      </w:r>
      <w:hyperlink w:anchor="Par5939" w:tooltip="15. При приеме и сдаче дежурств ДСП станции и операторы при ДСП станции делают следующую запись в журнале поездных телефонограмм:" w:history="1">
        <w:r w:rsidRPr="00C0319B">
          <w:rPr>
            <w:rFonts w:ascii="Times New Roman" w:hAnsi="Times New Roman" w:cs="Times New Roman"/>
            <w:color w:val="0000FF"/>
            <w:sz w:val="28"/>
            <w:szCs w:val="28"/>
          </w:rPr>
          <w:t>пунктом 15</w:t>
        </w:r>
      </w:hyperlink>
      <w:r w:rsidRPr="00C0319B">
        <w:rPr>
          <w:rFonts w:ascii="Times New Roman" w:hAnsi="Times New Roman" w:cs="Times New Roman"/>
          <w:sz w:val="28"/>
          <w:szCs w:val="28"/>
        </w:rPr>
        <w:t xml:space="preserve"> настоящего приложения.</w:t>
      </w:r>
    </w:p>
    <w:p w:rsidR="00C0319B" w:rsidRPr="00C0319B" w:rsidRDefault="00C0319B" w:rsidP="005F0E0E">
      <w:pPr>
        <w:pStyle w:val="ConsPlusNormal"/>
        <w:spacing w:line="276" w:lineRule="auto"/>
        <w:ind w:firstLine="540"/>
        <w:jc w:val="both"/>
        <w:rPr>
          <w:rFonts w:ascii="Times New Roman" w:hAnsi="Times New Roman" w:cs="Times New Roman"/>
          <w:sz w:val="28"/>
          <w:szCs w:val="28"/>
        </w:rPr>
      </w:pPr>
      <w:r w:rsidRPr="00C0319B">
        <w:rPr>
          <w:rFonts w:ascii="Times New Roman" w:hAnsi="Times New Roman" w:cs="Times New Roman"/>
          <w:sz w:val="28"/>
          <w:szCs w:val="28"/>
        </w:rPr>
        <w:t>18. После передачи поездной телефонограммы должна производиться ее проверка путем дословного повторения текста принявшим телефонограмму работником. Если при повторении текст соответствует переданной телефонограмме, то ДСП станции или оператор при ДСП станции, передавший телефонограмму, подтверждает это словом "Верно", после чего в журналах поездных телефонограмм обеих железнодорожных станций отмечается время передачи и приема телефонограммы и заверяется подписью ДСП станции или оператора при ДСП станции.</w:t>
      </w:r>
    </w:p>
    <w:p w:rsidR="00C0319B" w:rsidRPr="00C0319B" w:rsidRDefault="00C0319B" w:rsidP="005F0E0E">
      <w:pPr>
        <w:pStyle w:val="ConsPlusNormal"/>
        <w:spacing w:line="276" w:lineRule="auto"/>
        <w:ind w:firstLine="540"/>
        <w:jc w:val="both"/>
        <w:rPr>
          <w:rFonts w:ascii="Times New Roman" w:hAnsi="Times New Roman" w:cs="Times New Roman"/>
          <w:sz w:val="28"/>
          <w:szCs w:val="28"/>
        </w:rPr>
      </w:pPr>
    </w:p>
    <w:p w:rsidR="00C0319B" w:rsidRPr="00C0319B" w:rsidRDefault="00C0319B" w:rsidP="005F0E0E">
      <w:pPr>
        <w:pStyle w:val="ConsPlusTitle"/>
        <w:spacing w:line="276" w:lineRule="auto"/>
        <w:jc w:val="center"/>
        <w:outlineLvl w:val="3"/>
        <w:rPr>
          <w:rFonts w:ascii="Times New Roman" w:hAnsi="Times New Roman" w:cs="Times New Roman"/>
          <w:sz w:val="28"/>
          <w:szCs w:val="28"/>
        </w:rPr>
      </w:pPr>
      <w:r w:rsidRPr="00C0319B">
        <w:rPr>
          <w:rFonts w:ascii="Times New Roman" w:hAnsi="Times New Roman" w:cs="Times New Roman"/>
          <w:sz w:val="28"/>
          <w:szCs w:val="28"/>
        </w:rPr>
        <w:t>III. Формы телефонограмм при движении поездов</w:t>
      </w:r>
    </w:p>
    <w:p w:rsidR="00C0319B" w:rsidRPr="00C0319B" w:rsidRDefault="00C0319B" w:rsidP="005F0E0E">
      <w:pPr>
        <w:pStyle w:val="ConsPlusTitle"/>
        <w:spacing w:line="276" w:lineRule="auto"/>
        <w:jc w:val="center"/>
        <w:rPr>
          <w:rFonts w:ascii="Times New Roman" w:hAnsi="Times New Roman" w:cs="Times New Roman"/>
          <w:sz w:val="28"/>
          <w:szCs w:val="28"/>
        </w:rPr>
      </w:pPr>
      <w:r w:rsidRPr="00C0319B">
        <w:rPr>
          <w:rFonts w:ascii="Times New Roman" w:hAnsi="Times New Roman" w:cs="Times New Roman"/>
          <w:sz w:val="28"/>
          <w:szCs w:val="28"/>
        </w:rPr>
        <w:t>на однопутных участках</w:t>
      </w:r>
    </w:p>
    <w:p w:rsidR="00C0319B" w:rsidRPr="00C0319B" w:rsidRDefault="00C0319B" w:rsidP="005F0E0E">
      <w:pPr>
        <w:pStyle w:val="ConsPlusNormal"/>
        <w:spacing w:line="276" w:lineRule="auto"/>
        <w:ind w:firstLine="540"/>
        <w:jc w:val="both"/>
        <w:rPr>
          <w:rFonts w:ascii="Times New Roman" w:hAnsi="Times New Roman" w:cs="Times New Roman"/>
          <w:sz w:val="28"/>
          <w:szCs w:val="28"/>
        </w:rPr>
      </w:pPr>
    </w:p>
    <w:p w:rsidR="00C0319B" w:rsidRPr="00C0319B" w:rsidRDefault="00C0319B" w:rsidP="005F0E0E">
      <w:pPr>
        <w:pStyle w:val="ConsPlusNormal"/>
        <w:spacing w:line="276" w:lineRule="auto"/>
        <w:ind w:firstLine="540"/>
        <w:jc w:val="both"/>
        <w:rPr>
          <w:rFonts w:ascii="Times New Roman" w:hAnsi="Times New Roman" w:cs="Times New Roman"/>
          <w:sz w:val="28"/>
          <w:szCs w:val="28"/>
        </w:rPr>
      </w:pPr>
      <w:bookmarkStart w:id="4" w:name="Par5964"/>
      <w:bookmarkEnd w:id="4"/>
      <w:r w:rsidRPr="00C0319B">
        <w:rPr>
          <w:rFonts w:ascii="Times New Roman" w:hAnsi="Times New Roman" w:cs="Times New Roman"/>
          <w:sz w:val="28"/>
          <w:szCs w:val="28"/>
        </w:rPr>
        <w:t>19. При приеме и отправлении поездов на однопутных перегонах применяются следующие основные формы поездных телефонограмм:</w:t>
      </w:r>
    </w:p>
    <w:p w:rsidR="00C0319B" w:rsidRPr="00C0319B" w:rsidRDefault="00C0319B" w:rsidP="005F0E0E">
      <w:pPr>
        <w:pStyle w:val="ConsPlusNormal"/>
        <w:spacing w:line="276" w:lineRule="auto"/>
        <w:ind w:firstLine="540"/>
        <w:jc w:val="both"/>
        <w:rPr>
          <w:rFonts w:ascii="Times New Roman" w:hAnsi="Times New Roman" w:cs="Times New Roman"/>
          <w:sz w:val="28"/>
          <w:szCs w:val="28"/>
        </w:rPr>
      </w:pPr>
    </w:p>
    <w:p w:rsidR="00C0319B" w:rsidRPr="00C0319B" w:rsidRDefault="00C0319B" w:rsidP="005F0E0E">
      <w:pPr>
        <w:pStyle w:val="ConsPlusNormal"/>
        <w:spacing w:line="276" w:lineRule="auto"/>
        <w:jc w:val="center"/>
        <w:rPr>
          <w:rFonts w:ascii="Times New Roman" w:hAnsi="Times New Roman" w:cs="Times New Roman"/>
          <w:sz w:val="28"/>
          <w:szCs w:val="28"/>
        </w:rPr>
      </w:pPr>
      <w:r w:rsidRPr="00C0319B">
        <w:rPr>
          <w:rFonts w:ascii="Times New Roman" w:hAnsi="Times New Roman" w:cs="Times New Roman"/>
          <w:sz w:val="28"/>
          <w:szCs w:val="28"/>
        </w:rPr>
        <w:t>"Станция</w:t>
      </w:r>
      <w:proofErr w:type="gramStart"/>
      <w:r w:rsidRPr="00C0319B">
        <w:rPr>
          <w:rFonts w:ascii="Times New Roman" w:hAnsi="Times New Roman" w:cs="Times New Roman"/>
          <w:sz w:val="28"/>
          <w:szCs w:val="28"/>
        </w:rPr>
        <w:t xml:space="preserve"> ...... </w:t>
      </w:r>
      <w:proofErr w:type="gramEnd"/>
      <w:r w:rsidRPr="00C0319B">
        <w:rPr>
          <w:rFonts w:ascii="Times New Roman" w:hAnsi="Times New Roman" w:cs="Times New Roman"/>
          <w:sz w:val="28"/>
          <w:szCs w:val="28"/>
        </w:rPr>
        <w:t>из станции ......",</w:t>
      </w:r>
    </w:p>
    <w:p w:rsidR="00C0319B" w:rsidRPr="00C0319B" w:rsidRDefault="00C0319B" w:rsidP="005F0E0E">
      <w:pPr>
        <w:pStyle w:val="ConsPlusNormal"/>
        <w:spacing w:line="276" w:lineRule="auto"/>
        <w:jc w:val="center"/>
        <w:rPr>
          <w:rFonts w:ascii="Times New Roman" w:hAnsi="Times New Roman" w:cs="Times New Roman"/>
          <w:sz w:val="28"/>
          <w:szCs w:val="28"/>
        </w:rPr>
      </w:pPr>
      <w:r w:rsidRPr="00C0319B">
        <w:rPr>
          <w:rFonts w:ascii="Times New Roman" w:hAnsi="Times New Roman" w:cs="Times New Roman"/>
          <w:sz w:val="28"/>
          <w:szCs w:val="28"/>
        </w:rPr>
        <w:t xml:space="preserve">например: "Пушкино </w:t>
      </w:r>
      <w:proofErr w:type="gramStart"/>
      <w:r w:rsidRPr="00C0319B">
        <w:rPr>
          <w:rFonts w:ascii="Times New Roman" w:hAnsi="Times New Roman" w:cs="Times New Roman"/>
          <w:sz w:val="28"/>
          <w:szCs w:val="28"/>
        </w:rPr>
        <w:t>из</w:t>
      </w:r>
      <w:proofErr w:type="gramEnd"/>
      <w:r w:rsidRPr="00C0319B">
        <w:rPr>
          <w:rFonts w:ascii="Times New Roman" w:hAnsi="Times New Roman" w:cs="Times New Roman"/>
          <w:sz w:val="28"/>
          <w:szCs w:val="28"/>
        </w:rPr>
        <w:t xml:space="preserve"> Софрино"</w:t>
      </w:r>
    </w:p>
    <w:p w:rsidR="00C0319B" w:rsidRPr="00C0319B" w:rsidRDefault="00C0319B" w:rsidP="005F0E0E">
      <w:pPr>
        <w:pStyle w:val="ConsPlusNormal"/>
        <w:spacing w:line="276" w:lineRule="auto"/>
        <w:ind w:firstLine="540"/>
        <w:jc w:val="both"/>
        <w:rPr>
          <w:rFonts w:ascii="Times New Roman" w:hAnsi="Times New Roman" w:cs="Times New Roman"/>
          <w:sz w:val="28"/>
          <w:szCs w:val="28"/>
        </w:rPr>
      </w:pPr>
    </w:p>
    <w:p w:rsidR="00C0319B" w:rsidRPr="00C0319B" w:rsidRDefault="00C0319B" w:rsidP="005F0E0E">
      <w:pPr>
        <w:pStyle w:val="ConsPlusCell"/>
        <w:spacing w:line="276" w:lineRule="auto"/>
        <w:jc w:val="both"/>
        <w:rPr>
          <w:rFonts w:ascii="Times New Roman" w:hAnsi="Times New Roman" w:cs="Times New Roman"/>
          <w:sz w:val="28"/>
          <w:szCs w:val="28"/>
        </w:rPr>
      </w:pPr>
      <w:bookmarkStart w:id="5" w:name="Par5969"/>
      <w:bookmarkEnd w:id="5"/>
      <w:r w:rsidRPr="00C0319B">
        <w:rPr>
          <w:rFonts w:ascii="Times New Roman" w:hAnsi="Times New Roman" w:cs="Times New Roman"/>
          <w:sz w:val="28"/>
          <w:szCs w:val="28"/>
        </w:rPr>
        <w:t xml:space="preserve">          Станция отправления                     Станция приема</w:t>
      </w:r>
    </w:p>
    <w:p w:rsidR="00C0319B" w:rsidRPr="00C0319B" w:rsidRDefault="00C0319B" w:rsidP="005F0E0E">
      <w:pPr>
        <w:pStyle w:val="ConsPlusCell"/>
        <w:spacing w:line="276" w:lineRule="auto"/>
        <w:jc w:val="both"/>
        <w:rPr>
          <w:rFonts w:ascii="Times New Roman" w:hAnsi="Times New Roman" w:cs="Times New Roman"/>
          <w:sz w:val="28"/>
          <w:szCs w:val="28"/>
        </w:rPr>
      </w:pPr>
      <w:bookmarkStart w:id="6" w:name="Par5970"/>
      <w:bookmarkEnd w:id="6"/>
      <w:r w:rsidRPr="00C0319B">
        <w:rPr>
          <w:rFonts w:ascii="Times New Roman" w:hAnsi="Times New Roman" w:cs="Times New Roman"/>
          <w:sz w:val="28"/>
          <w:szCs w:val="28"/>
        </w:rPr>
        <w:t xml:space="preserve">               Форма N 1                            Форма N 2</w:t>
      </w:r>
    </w:p>
    <w:p w:rsidR="00C0319B" w:rsidRPr="00C0319B" w:rsidRDefault="00C0319B" w:rsidP="005F0E0E">
      <w:pPr>
        <w:pStyle w:val="ConsPlusCell"/>
        <w:spacing w:line="276" w:lineRule="auto"/>
        <w:jc w:val="both"/>
        <w:rPr>
          <w:rFonts w:ascii="Times New Roman" w:hAnsi="Times New Roman" w:cs="Times New Roman"/>
          <w:sz w:val="28"/>
          <w:szCs w:val="28"/>
        </w:rPr>
      </w:pPr>
      <w:r w:rsidRPr="00C0319B">
        <w:rPr>
          <w:rFonts w:ascii="Times New Roman" w:hAnsi="Times New Roman" w:cs="Times New Roman"/>
          <w:sz w:val="28"/>
          <w:szCs w:val="28"/>
        </w:rPr>
        <w:t xml:space="preserve">    "Могу ли отправить поезд N ....            "Ожидаю поезд N ....</w:t>
      </w:r>
    </w:p>
    <w:p w:rsidR="00C0319B" w:rsidRPr="00C0319B" w:rsidRDefault="00C0319B" w:rsidP="005F0E0E">
      <w:pPr>
        <w:pStyle w:val="ConsPlusCell"/>
        <w:spacing w:line="276" w:lineRule="auto"/>
        <w:jc w:val="both"/>
        <w:rPr>
          <w:rFonts w:ascii="Times New Roman" w:hAnsi="Times New Roman" w:cs="Times New Roman"/>
          <w:sz w:val="28"/>
          <w:szCs w:val="28"/>
        </w:rPr>
      </w:pPr>
      <w:r w:rsidRPr="00C0319B">
        <w:rPr>
          <w:rFonts w:ascii="Times New Roman" w:hAnsi="Times New Roman" w:cs="Times New Roman"/>
          <w:sz w:val="28"/>
          <w:szCs w:val="28"/>
        </w:rPr>
        <w:t xml:space="preserve">            ДСП (подпись)".                      ДСП (подпись)".</w:t>
      </w:r>
    </w:p>
    <w:p w:rsidR="00C0319B" w:rsidRPr="00C0319B" w:rsidRDefault="00C0319B" w:rsidP="005F0E0E">
      <w:pPr>
        <w:pStyle w:val="ConsPlusCell"/>
        <w:spacing w:line="276" w:lineRule="auto"/>
        <w:jc w:val="both"/>
        <w:rPr>
          <w:rFonts w:ascii="Times New Roman" w:hAnsi="Times New Roman" w:cs="Times New Roman"/>
          <w:sz w:val="28"/>
          <w:szCs w:val="28"/>
        </w:rPr>
      </w:pPr>
    </w:p>
    <w:p w:rsidR="00C0319B" w:rsidRPr="00C0319B" w:rsidRDefault="00C0319B" w:rsidP="005F0E0E">
      <w:pPr>
        <w:pStyle w:val="ConsPlusCell"/>
        <w:spacing w:line="276" w:lineRule="auto"/>
        <w:jc w:val="both"/>
        <w:rPr>
          <w:rFonts w:ascii="Times New Roman" w:hAnsi="Times New Roman" w:cs="Times New Roman"/>
          <w:sz w:val="28"/>
          <w:szCs w:val="28"/>
        </w:rPr>
      </w:pPr>
      <w:bookmarkStart w:id="7" w:name="Par5974"/>
      <w:bookmarkEnd w:id="7"/>
      <w:r w:rsidRPr="00C0319B">
        <w:rPr>
          <w:rFonts w:ascii="Times New Roman" w:hAnsi="Times New Roman" w:cs="Times New Roman"/>
          <w:sz w:val="28"/>
          <w:szCs w:val="28"/>
        </w:rPr>
        <w:t xml:space="preserve">             Форма N 3                                Форма N 4</w:t>
      </w:r>
    </w:p>
    <w:p w:rsidR="00C0319B" w:rsidRPr="00C0319B" w:rsidRDefault="00C0319B" w:rsidP="005F0E0E">
      <w:pPr>
        <w:pStyle w:val="ConsPlusCell"/>
        <w:spacing w:line="276" w:lineRule="auto"/>
        <w:jc w:val="both"/>
        <w:rPr>
          <w:rFonts w:ascii="Times New Roman" w:hAnsi="Times New Roman" w:cs="Times New Roman"/>
          <w:sz w:val="28"/>
          <w:szCs w:val="28"/>
        </w:rPr>
      </w:pPr>
      <w:r w:rsidRPr="00C0319B">
        <w:rPr>
          <w:rFonts w:ascii="Times New Roman" w:hAnsi="Times New Roman" w:cs="Times New Roman"/>
          <w:sz w:val="28"/>
          <w:szCs w:val="28"/>
        </w:rPr>
        <w:t xml:space="preserve">"Поезд N ... отправился в ... </w:t>
      </w:r>
      <w:proofErr w:type="gramStart"/>
      <w:r w:rsidRPr="00C0319B">
        <w:rPr>
          <w:rFonts w:ascii="Times New Roman" w:hAnsi="Times New Roman" w:cs="Times New Roman"/>
          <w:sz w:val="28"/>
          <w:szCs w:val="28"/>
        </w:rPr>
        <w:t>ч</w:t>
      </w:r>
      <w:proofErr w:type="gramEnd"/>
      <w:r w:rsidRPr="00C0319B">
        <w:rPr>
          <w:rFonts w:ascii="Times New Roman" w:hAnsi="Times New Roman" w:cs="Times New Roman"/>
          <w:sz w:val="28"/>
          <w:szCs w:val="28"/>
        </w:rPr>
        <w:t xml:space="preserve"> ...       "Поезд N ... прибыл в ... ч ...</w:t>
      </w:r>
    </w:p>
    <w:p w:rsidR="00C0319B" w:rsidRPr="00C0319B" w:rsidRDefault="00C0319B" w:rsidP="005F0E0E">
      <w:pPr>
        <w:pStyle w:val="ConsPlusCell"/>
        <w:spacing w:line="276" w:lineRule="auto"/>
        <w:jc w:val="both"/>
        <w:rPr>
          <w:rFonts w:ascii="Times New Roman" w:hAnsi="Times New Roman" w:cs="Times New Roman"/>
          <w:sz w:val="28"/>
          <w:szCs w:val="28"/>
        </w:rPr>
      </w:pPr>
      <w:r w:rsidRPr="00C0319B">
        <w:rPr>
          <w:rFonts w:ascii="Times New Roman" w:hAnsi="Times New Roman" w:cs="Times New Roman"/>
          <w:sz w:val="28"/>
          <w:szCs w:val="28"/>
        </w:rPr>
        <w:lastRenderedPageBreak/>
        <w:t xml:space="preserve">                мин.                                     мин.</w:t>
      </w:r>
    </w:p>
    <w:p w:rsidR="00C0319B" w:rsidRPr="00C0319B" w:rsidRDefault="00C0319B" w:rsidP="005F0E0E">
      <w:pPr>
        <w:pStyle w:val="ConsPlusCell"/>
        <w:spacing w:line="276" w:lineRule="auto"/>
        <w:jc w:val="both"/>
        <w:rPr>
          <w:rFonts w:ascii="Times New Roman" w:hAnsi="Times New Roman" w:cs="Times New Roman"/>
          <w:sz w:val="28"/>
          <w:szCs w:val="28"/>
        </w:rPr>
      </w:pPr>
      <w:r w:rsidRPr="00C0319B">
        <w:rPr>
          <w:rFonts w:ascii="Times New Roman" w:hAnsi="Times New Roman" w:cs="Times New Roman"/>
          <w:sz w:val="28"/>
          <w:szCs w:val="28"/>
        </w:rPr>
        <w:t xml:space="preserve">          ДСП (подпись)".                          ДСП (подпись)".</w:t>
      </w:r>
    </w:p>
    <w:p w:rsidR="00C0319B" w:rsidRPr="00C0319B" w:rsidRDefault="00C0319B" w:rsidP="005F0E0E">
      <w:pPr>
        <w:pStyle w:val="ConsPlusNormal"/>
        <w:spacing w:line="276" w:lineRule="auto"/>
        <w:jc w:val="both"/>
        <w:rPr>
          <w:rFonts w:ascii="Times New Roman" w:hAnsi="Times New Roman" w:cs="Times New Roman"/>
          <w:sz w:val="28"/>
          <w:szCs w:val="28"/>
        </w:rPr>
      </w:pPr>
    </w:p>
    <w:p w:rsidR="00C0319B" w:rsidRPr="00C0319B" w:rsidRDefault="00C0319B" w:rsidP="005F0E0E">
      <w:pPr>
        <w:pStyle w:val="ConsPlusNormal"/>
        <w:spacing w:line="276" w:lineRule="auto"/>
        <w:ind w:firstLine="540"/>
        <w:jc w:val="both"/>
        <w:rPr>
          <w:rFonts w:ascii="Times New Roman" w:hAnsi="Times New Roman" w:cs="Times New Roman"/>
          <w:sz w:val="28"/>
          <w:szCs w:val="28"/>
        </w:rPr>
      </w:pPr>
      <w:bookmarkStart w:id="8" w:name="Par5979"/>
      <w:bookmarkEnd w:id="8"/>
      <w:r w:rsidRPr="00C0319B">
        <w:rPr>
          <w:rFonts w:ascii="Times New Roman" w:hAnsi="Times New Roman" w:cs="Times New Roman"/>
          <w:sz w:val="28"/>
          <w:szCs w:val="28"/>
        </w:rPr>
        <w:t>20. При отправлении поездов, возвращающихся с перегона на железнодорожную станцию отправления, и поездов с подталкивающими локомотивами должна соблюдаться та же последовательность подачи поездных телефонограмм с соответствующим изменением их текста:</w:t>
      </w:r>
    </w:p>
    <w:p w:rsidR="00C0319B" w:rsidRPr="00C0319B" w:rsidRDefault="00C0319B" w:rsidP="005F0E0E">
      <w:pPr>
        <w:pStyle w:val="ConsPlusNormal"/>
        <w:spacing w:line="276" w:lineRule="auto"/>
        <w:ind w:firstLine="540"/>
        <w:jc w:val="both"/>
        <w:rPr>
          <w:rFonts w:ascii="Times New Roman" w:hAnsi="Times New Roman" w:cs="Times New Roman"/>
          <w:sz w:val="28"/>
          <w:szCs w:val="28"/>
        </w:rPr>
      </w:pPr>
      <w:r w:rsidRPr="00C0319B">
        <w:rPr>
          <w:rFonts w:ascii="Times New Roman" w:hAnsi="Times New Roman" w:cs="Times New Roman"/>
          <w:sz w:val="28"/>
          <w:szCs w:val="28"/>
        </w:rPr>
        <w:t>1) при возвращении поезда с перегона обратно:</w:t>
      </w:r>
    </w:p>
    <w:p w:rsidR="00C0319B" w:rsidRPr="00C0319B" w:rsidRDefault="00C0319B" w:rsidP="005F0E0E">
      <w:pPr>
        <w:pStyle w:val="ConsPlusNormal"/>
        <w:spacing w:line="276" w:lineRule="auto"/>
        <w:jc w:val="both"/>
        <w:rPr>
          <w:rFonts w:ascii="Times New Roman" w:hAnsi="Times New Roman" w:cs="Times New Roman"/>
          <w:sz w:val="28"/>
          <w:szCs w:val="28"/>
        </w:rPr>
      </w:pPr>
    </w:p>
    <w:p w:rsidR="00C0319B" w:rsidRPr="00C0319B" w:rsidRDefault="00C0319B" w:rsidP="005F0E0E">
      <w:pPr>
        <w:pStyle w:val="ConsPlusCell"/>
        <w:spacing w:line="276" w:lineRule="auto"/>
        <w:jc w:val="both"/>
        <w:rPr>
          <w:rFonts w:ascii="Times New Roman" w:hAnsi="Times New Roman" w:cs="Times New Roman"/>
          <w:sz w:val="28"/>
          <w:szCs w:val="28"/>
        </w:rPr>
      </w:pPr>
      <w:r w:rsidRPr="00C0319B">
        <w:rPr>
          <w:rFonts w:ascii="Times New Roman" w:hAnsi="Times New Roman" w:cs="Times New Roman"/>
          <w:sz w:val="28"/>
          <w:szCs w:val="28"/>
        </w:rPr>
        <w:t xml:space="preserve">    Форма N 5                              Форма N 6</w:t>
      </w:r>
    </w:p>
    <w:p w:rsidR="00C0319B" w:rsidRPr="00C0319B" w:rsidRDefault="00C0319B" w:rsidP="005F0E0E">
      <w:pPr>
        <w:pStyle w:val="ConsPlusCell"/>
        <w:spacing w:line="276" w:lineRule="auto"/>
        <w:jc w:val="both"/>
        <w:rPr>
          <w:rFonts w:ascii="Times New Roman" w:hAnsi="Times New Roman" w:cs="Times New Roman"/>
          <w:sz w:val="28"/>
          <w:szCs w:val="28"/>
        </w:rPr>
      </w:pPr>
      <w:r w:rsidRPr="00C0319B">
        <w:rPr>
          <w:rFonts w:ascii="Times New Roman" w:hAnsi="Times New Roman" w:cs="Times New Roman"/>
          <w:sz w:val="28"/>
          <w:szCs w:val="28"/>
        </w:rPr>
        <w:t xml:space="preserve">    "Могу ли отправить поезд N ... </w:t>
      </w:r>
      <w:proofErr w:type="gramStart"/>
      <w:r w:rsidRPr="00C0319B">
        <w:rPr>
          <w:rFonts w:ascii="Times New Roman" w:hAnsi="Times New Roman" w:cs="Times New Roman"/>
          <w:sz w:val="28"/>
          <w:szCs w:val="28"/>
        </w:rPr>
        <w:t>до</w:t>
      </w:r>
      <w:proofErr w:type="gramEnd"/>
      <w:r w:rsidRPr="00C0319B">
        <w:rPr>
          <w:rFonts w:ascii="Times New Roman" w:hAnsi="Times New Roman" w:cs="Times New Roman"/>
          <w:sz w:val="28"/>
          <w:szCs w:val="28"/>
        </w:rPr>
        <w:t xml:space="preserve">      "Можете отправить поезд N ... до</w:t>
      </w:r>
    </w:p>
    <w:p w:rsidR="00C0319B" w:rsidRPr="00C0319B" w:rsidRDefault="00C0319B" w:rsidP="005F0E0E">
      <w:pPr>
        <w:pStyle w:val="ConsPlusCell"/>
        <w:spacing w:line="276" w:lineRule="auto"/>
        <w:jc w:val="both"/>
        <w:rPr>
          <w:rFonts w:ascii="Times New Roman" w:hAnsi="Times New Roman" w:cs="Times New Roman"/>
          <w:sz w:val="28"/>
          <w:szCs w:val="28"/>
        </w:rPr>
      </w:pPr>
      <w:r w:rsidRPr="00C0319B">
        <w:rPr>
          <w:rFonts w:ascii="Times New Roman" w:hAnsi="Times New Roman" w:cs="Times New Roman"/>
          <w:sz w:val="28"/>
          <w:szCs w:val="28"/>
        </w:rPr>
        <w:t>... км и обратно.                      ..</w:t>
      </w:r>
      <w:proofErr w:type="gramStart"/>
      <w:r w:rsidRPr="00C0319B">
        <w:rPr>
          <w:rFonts w:ascii="Times New Roman" w:hAnsi="Times New Roman" w:cs="Times New Roman"/>
          <w:sz w:val="28"/>
          <w:szCs w:val="28"/>
        </w:rPr>
        <w:t>.</w:t>
      </w:r>
      <w:proofErr w:type="gramEnd"/>
      <w:r w:rsidRPr="00C0319B">
        <w:rPr>
          <w:rFonts w:ascii="Times New Roman" w:hAnsi="Times New Roman" w:cs="Times New Roman"/>
          <w:sz w:val="28"/>
          <w:szCs w:val="28"/>
        </w:rPr>
        <w:t xml:space="preserve"> </w:t>
      </w:r>
      <w:proofErr w:type="gramStart"/>
      <w:r w:rsidRPr="00C0319B">
        <w:rPr>
          <w:rFonts w:ascii="Times New Roman" w:hAnsi="Times New Roman" w:cs="Times New Roman"/>
          <w:sz w:val="28"/>
          <w:szCs w:val="28"/>
        </w:rPr>
        <w:t>к</w:t>
      </w:r>
      <w:proofErr w:type="gramEnd"/>
      <w:r w:rsidRPr="00C0319B">
        <w:rPr>
          <w:rFonts w:ascii="Times New Roman" w:hAnsi="Times New Roman" w:cs="Times New Roman"/>
          <w:sz w:val="28"/>
          <w:szCs w:val="28"/>
        </w:rPr>
        <w:t>м с возвращением обратно к</w:t>
      </w:r>
    </w:p>
    <w:p w:rsidR="00C0319B" w:rsidRPr="00C0319B" w:rsidRDefault="00C0319B" w:rsidP="005F0E0E">
      <w:pPr>
        <w:pStyle w:val="ConsPlusCell"/>
        <w:spacing w:line="276" w:lineRule="auto"/>
        <w:jc w:val="both"/>
        <w:rPr>
          <w:rFonts w:ascii="Times New Roman" w:hAnsi="Times New Roman" w:cs="Times New Roman"/>
          <w:sz w:val="28"/>
          <w:szCs w:val="28"/>
        </w:rPr>
      </w:pPr>
      <w:r w:rsidRPr="00C0319B">
        <w:rPr>
          <w:rFonts w:ascii="Times New Roman" w:hAnsi="Times New Roman" w:cs="Times New Roman"/>
          <w:sz w:val="28"/>
          <w:szCs w:val="28"/>
        </w:rPr>
        <w:t xml:space="preserve">    ДСП (подпись)".                    Вам.</w:t>
      </w:r>
    </w:p>
    <w:p w:rsidR="00C0319B" w:rsidRPr="00C0319B" w:rsidRDefault="00C0319B" w:rsidP="005F0E0E">
      <w:pPr>
        <w:pStyle w:val="ConsPlusCell"/>
        <w:spacing w:line="276" w:lineRule="auto"/>
        <w:jc w:val="both"/>
        <w:rPr>
          <w:rFonts w:ascii="Times New Roman" w:hAnsi="Times New Roman" w:cs="Times New Roman"/>
          <w:sz w:val="28"/>
          <w:szCs w:val="28"/>
        </w:rPr>
      </w:pPr>
      <w:r w:rsidRPr="00C0319B">
        <w:rPr>
          <w:rFonts w:ascii="Times New Roman" w:hAnsi="Times New Roman" w:cs="Times New Roman"/>
          <w:sz w:val="28"/>
          <w:szCs w:val="28"/>
        </w:rPr>
        <w:t xml:space="preserve">                                           ДСП (подпись)".</w:t>
      </w:r>
    </w:p>
    <w:p w:rsidR="00C0319B" w:rsidRPr="00C0319B" w:rsidRDefault="00C0319B" w:rsidP="005F0E0E">
      <w:pPr>
        <w:pStyle w:val="ConsPlusNormal"/>
        <w:spacing w:line="276" w:lineRule="auto"/>
        <w:jc w:val="both"/>
        <w:rPr>
          <w:rFonts w:ascii="Times New Roman" w:hAnsi="Times New Roman" w:cs="Times New Roman"/>
          <w:sz w:val="28"/>
          <w:szCs w:val="28"/>
        </w:rPr>
      </w:pPr>
    </w:p>
    <w:p w:rsidR="00C0319B" w:rsidRPr="00C0319B" w:rsidRDefault="00C0319B" w:rsidP="005F0E0E">
      <w:pPr>
        <w:pStyle w:val="ConsPlusNormal"/>
        <w:spacing w:line="276" w:lineRule="auto"/>
        <w:ind w:firstLine="540"/>
        <w:jc w:val="both"/>
        <w:rPr>
          <w:rFonts w:ascii="Times New Roman" w:hAnsi="Times New Roman" w:cs="Times New Roman"/>
          <w:sz w:val="28"/>
          <w:szCs w:val="28"/>
        </w:rPr>
      </w:pPr>
      <w:r w:rsidRPr="00C0319B">
        <w:rPr>
          <w:rFonts w:ascii="Times New Roman" w:hAnsi="Times New Roman" w:cs="Times New Roman"/>
          <w:sz w:val="28"/>
          <w:szCs w:val="28"/>
        </w:rPr>
        <w:t xml:space="preserve">Уведомление об отправлении поезда передается по </w:t>
      </w:r>
      <w:hyperlink w:anchor="Par5974" w:tooltip="             Форма N 3                                Форма N 4" w:history="1">
        <w:r w:rsidRPr="00C0319B">
          <w:rPr>
            <w:rFonts w:ascii="Times New Roman" w:hAnsi="Times New Roman" w:cs="Times New Roman"/>
            <w:color w:val="0000FF"/>
            <w:sz w:val="28"/>
            <w:szCs w:val="28"/>
          </w:rPr>
          <w:t>форме N 3</w:t>
        </w:r>
      </w:hyperlink>
      <w:r w:rsidRPr="00C0319B">
        <w:rPr>
          <w:rFonts w:ascii="Times New Roman" w:hAnsi="Times New Roman" w:cs="Times New Roman"/>
          <w:sz w:val="28"/>
          <w:szCs w:val="28"/>
        </w:rPr>
        <w:t xml:space="preserve">, а о возвращении его обратно - по </w:t>
      </w:r>
      <w:hyperlink w:anchor="Par5990" w:tooltip="Форма N 7" w:history="1">
        <w:r w:rsidRPr="00C0319B">
          <w:rPr>
            <w:rFonts w:ascii="Times New Roman" w:hAnsi="Times New Roman" w:cs="Times New Roman"/>
            <w:color w:val="0000FF"/>
            <w:sz w:val="28"/>
            <w:szCs w:val="28"/>
          </w:rPr>
          <w:t>форме 7</w:t>
        </w:r>
      </w:hyperlink>
      <w:r w:rsidRPr="00C0319B">
        <w:rPr>
          <w:rFonts w:ascii="Times New Roman" w:hAnsi="Times New Roman" w:cs="Times New Roman"/>
          <w:sz w:val="28"/>
          <w:szCs w:val="28"/>
        </w:rPr>
        <w:t>:</w:t>
      </w:r>
    </w:p>
    <w:p w:rsidR="00C0319B" w:rsidRPr="00C0319B" w:rsidRDefault="00C0319B" w:rsidP="005F0E0E">
      <w:pPr>
        <w:pStyle w:val="ConsPlusNormal"/>
        <w:spacing w:line="276" w:lineRule="auto"/>
        <w:jc w:val="center"/>
        <w:rPr>
          <w:rFonts w:ascii="Times New Roman" w:hAnsi="Times New Roman" w:cs="Times New Roman"/>
          <w:sz w:val="28"/>
          <w:szCs w:val="28"/>
        </w:rPr>
      </w:pPr>
    </w:p>
    <w:p w:rsidR="00C0319B" w:rsidRPr="00C0319B" w:rsidRDefault="00C0319B" w:rsidP="005F0E0E">
      <w:pPr>
        <w:pStyle w:val="ConsPlusNormal"/>
        <w:spacing w:line="276" w:lineRule="auto"/>
        <w:jc w:val="center"/>
        <w:rPr>
          <w:rFonts w:ascii="Times New Roman" w:hAnsi="Times New Roman" w:cs="Times New Roman"/>
          <w:sz w:val="28"/>
          <w:szCs w:val="28"/>
        </w:rPr>
      </w:pPr>
      <w:bookmarkStart w:id="9" w:name="Par5990"/>
      <w:bookmarkEnd w:id="9"/>
      <w:r w:rsidRPr="00C0319B">
        <w:rPr>
          <w:rFonts w:ascii="Times New Roman" w:hAnsi="Times New Roman" w:cs="Times New Roman"/>
          <w:sz w:val="28"/>
          <w:szCs w:val="28"/>
        </w:rPr>
        <w:t>Форма N 7</w:t>
      </w:r>
    </w:p>
    <w:p w:rsidR="00C0319B" w:rsidRPr="00C0319B" w:rsidRDefault="00C0319B" w:rsidP="005F0E0E">
      <w:pPr>
        <w:pStyle w:val="ConsPlusNormal"/>
        <w:spacing w:line="276" w:lineRule="auto"/>
        <w:jc w:val="center"/>
        <w:rPr>
          <w:rFonts w:ascii="Times New Roman" w:hAnsi="Times New Roman" w:cs="Times New Roman"/>
          <w:sz w:val="28"/>
          <w:szCs w:val="28"/>
        </w:rPr>
      </w:pPr>
      <w:r w:rsidRPr="00C0319B">
        <w:rPr>
          <w:rFonts w:ascii="Times New Roman" w:hAnsi="Times New Roman" w:cs="Times New Roman"/>
          <w:sz w:val="28"/>
          <w:szCs w:val="28"/>
        </w:rPr>
        <w:t xml:space="preserve">"Поезд N ... возвратился в ... </w:t>
      </w:r>
      <w:proofErr w:type="gramStart"/>
      <w:r w:rsidRPr="00C0319B">
        <w:rPr>
          <w:rFonts w:ascii="Times New Roman" w:hAnsi="Times New Roman" w:cs="Times New Roman"/>
          <w:sz w:val="28"/>
          <w:szCs w:val="28"/>
        </w:rPr>
        <w:t>ч</w:t>
      </w:r>
      <w:proofErr w:type="gramEnd"/>
      <w:r w:rsidRPr="00C0319B">
        <w:rPr>
          <w:rFonts w:ascii="Times New Roman" w:hAnsi="Times New Roman" w:cs="Times New Roman"/>
          <w:sz w:val="28"/>
          <w:szCs w:val="28"/>
        </w:rPr>
        <w:t xml:space="preserve"> ... мин.</w:t>
      </w:r>
    </w:p>
    <w:p w:rsidR="00C0319B" w:rsidRPr="00C0319B" w:rsidRDefault="00C0319B" w:rsidP="005F0E0E">
      <w:pPr>
        <w:pStyle w:val="ConsPlusNormal"/>
        <w:spacing w:line="276" w:lineRule="auto"/>
        <w:jc w:val="center"/>
        <w:rPr>
          <w:rFonts w:ascii="Times New Roman" w:hAnsi="Times New Roman" w:cs="Times New Roman"/>
          <w:sz w:val="28"/>
          <w:szCs w:val="28"/>
        </w:rPr>
      </w:pPr>
      <w:r w:rsidRPr="00C0319B">
        <w:rPr>
          <w:rFonts w:ascii="Times New Roman" w:hAnsi="Times New Roman" w:cs="Times New Roman"/>
          <w:sz w:val="28"/>
          <w:szCs w:val="28"/>
        </w:rPr>
        <w:t>ДСП (подпись)".</w:t>
      </w:r>
    </w:p>
    <w:p w:rsidR="00C0319B" w:rsidRPr="00C0319B" w:rsidRDefault="00C0319B" w:rsidP="005F0E0E">
      <w:pPr>
        <w:pStyle w:val="ConsPlusNormal"/>
        <w:spacing w:line="276" w:lineRule="auto"/>
        <w:ind w:firstLine="540"/>
        <w:jc w:val="both"/>
        <w:rPr>
          <w:rFonts w:ascii="Times New Roman" w:hAnsi="Times New Roman" w:cs="Times New Roman"/>
          <w:sz w:val="28"/>
          <w:szCs w:val="28"/>
        </w:rPr>
      </w:pPr>
    </w:p>
    <w:p w:rsidR="00C0319B" w:rsidRPr="00C0319B" w:rsidRDefault="00C0319B" w:rsidP="005F0E0E">
      <w:pPr>
        <w:pStyle w:val="ConsPlusNormal"/>
        <w:spacing w:line="276" w:lineRule="auto"/>
        <w:ind w:firstLine="540"/>
        <w:jc w:val="both"/>
        <w:rPr>
          <w:rFonts w:ascii="Times New Roman" w:hAnsi="Times New Roman" w:cs="Times New Roman"/>
          <w:sz w:val="28"/>
          <w:szCs w:val="28"/>
        </w:rPr>
      </w:pPr>
      <w:r w:rsidRPr="00C0319B">
        <w:rPr>
          <w:rFonts w:ascii="Times New Roman" w:hAnsi="Times New Roman" w:cs="Times New Roman"/>
          <w:sz w:val="28"/>
          <w:szCs w:val="28"/>
        </w:rPr>
        <w:t>По таким же формам производится отправление поездов на перегон для подачи вагонов на примыкание, не обслуживаемое вспомогательным постом;</w:t>
      </w:r>
    </w:p>
    <w:p w:rsidR="00C0319B" w:rsidRPr="00C0319B" w:rsidRDefault="00C0319B" w:rsidP="005F0E0E">
      <w:pPr>
        <w:pStyle w:val="ConsPlusNormal"/>
        <w:spacing w:line="276" w:lineRule="auto"/>
        <w:ind w:firstLine="540"/>
        <w:jc w:val="both"/>
        <w:rPr>
          <w:rFonts w:ascii="Times New Roman" w:hAnsi="Times New Roman" w:cs="Times New Roman"/>
          <w:sz w:val="28"/>
          <w:szCs w:val="28"/>
        </w:rPr>
      </w:pPr>
      <w:r w:rsidRPr="00C0319B">
        <w:rPr>
          <w:rFonts w:ascii="Times New Roman" w:hAnsi="Times New Roman" w:cs="Times New Roman"/>
          <w:sz w:val="28"/>
          <w:szCs w:val="28"/>
        </w:rPr>
        <w:t>2) при движении поездов с подталкивающим локомотивом:</w:t>
      </w:r>
    </w:p>
    <w:p w:rsidR="00C0319B" w:rsidRPr="00C0319B" w:rsidRDefault="00C0319B" w:rsidP="005F0E0E">
      <w:pPr>
        <w:pStyle w:val="ConsPlusNormal"/>
        <w:spacing w:line="276" w:lineRule="auto"/>
        <w:jc w:val="both"/>
        <w:rPr>
          <w:rFonts w:ascii="Times New Roman" w:hAnsi="Times New Roman" w:cs="Times New Roman"/>
          <w:sz w:val="28"/>
          <w:szCs w:val="28"/>
        </w:rPr>
      </w:pPr>
    </w:p>
    <w:p w:rsidR="00C0319B" w:rsidRPr="00C0319B" w:rsidRDefault="00C0319B" w:rsidP="005F0E0E">
      <w:pPr>
        <w:pStyle w:val="ConsPlusCell"/>
        <w:spacing w:line="276" w:lineRule="auto"/>
        <w:jc w:val="both"/>
        <w:rPr>
          <w:rFonts w:ascii="Times New Roman" w:hAnsi="Times New Roman" w:cs="Times New Roman"/>
          <w:sz w:val="28"/>
          <w:szCs w:val="28"/>
        </w:rPr>
      </w:pPr>
      <w:r w:rsidRPr="00C0319B">
        <w:rPr>
          <w:rFonts w:ascii="Times New Roman" w:hAnsi="Times New Roman" w:cs="Times New Roman"/>
          <w:sz w:val="28"/>
          <w:szCs w:val="28"/>
        </w:rPr>
        <w:t xml:space="preserve">            Форма N 8                                 Форма N 9</w:t>
      </w:r>
    </w:p>
    <w:p w:rsidR="00C0319B" w:rsidRPr="00C0319B" w:rsidRDefault="00C0319B" w:rsidP="005F0E0E">
      <w:pPr>
        <w:pStyle w:val="ConsPlusCell"/>
        <w:spacing w:line="276" w:lineRule="auto"/>
        <w:jc w:val="both"/>
        <w:rPr>
          <w:rFonts w:ascii="Times New Roman" w:hAnsi="Times New Roman" w:cs="Times New Roman"/>
          <w:sz w:val="28"/>
          <w:szCs w:val="28"/>
        </w:rPr>
      </w:pPr>
      <w:r w:rsidRPr="00C0319B">
        <w:rPr>
          <w:rFonts w:ascii="Times New Roman" w:hAnsi="Times New Roman" w:cs="Times New Roman"/>
          <w:sz w:val="28"/>
          <w:szCs w:val="28"/>
        </w:rPr>
        <w:t xml:space="preserve"> "Могу ли отправить поезд N ... с          "Ожидаю поезд N ... с толкачом,</w:t>
      </w:r>
    </w:p>
    <w:p w:rsidR="00C0319B" w:rsidRPr="00C0319B" w:rsidRDefault="00C0319B" w:rsidP="005F0E0E">
      <w:pPr>
        <w:pStyle w:val="ConsPlusCell"/>
        <w:spacing w:line="276" w:lineRule="auto"/>
        <w:jc w:val="both"/>
        <w:rPr>
          <w:rFonts w:ascii="Times New Roman" w:hAnsi="Times New Roman" w:cs="Times New Roman"/>
          <w:sz w:val="28"/>
          <w:szCs w:val="28"/>
        </w:rPr>
      </w:pPr>
      <w:r w:rsidRPr="00C0319B">
        <w:rPr>
          <w:rFonts w:ascii="Times New Roman" w:hAnsi="Times New Roman" w:cs="Times New Roman"/>
          <w:sz w:val="28"/>
          <w:szCs w:val="28"/>
        </w:rPr>
        <w:t xml:space="preserve">толкачом, возвращающимся с ... </w:t>
      </w:r>
      <w:proofErr w:type="gramStart"/>
      <w:r w:rsidRPr="00C0319B">
        <w:rPr>
          <w:rFonts w:ascii="Times New Roman" w:hAnsi="Times New Roman" w:cs="Times New Roman"/>
          <w:sz w:val="28"/>
          <w:szCs w:val="28"/>
        </w:rPr>
        <w:t>км</w:t>
      </w:r>
      <w:proofErr w:type="gramEnd"/>
      <w:r w:rsidRPr="00C0319B">
        <w:rPr>
          <w:rFonts w:ascii="Times New Roman" w:hAnsi="Times New Roman" w:cs="Times New Roman"/>
          <w:sz w:val="28"/>
          <w:szCs w:val="28"/>
        </w:rPr>
        <w:t xml:space="preserve">         возвращающимся с ... км обратно к</w:t>
      </w:r>
    </w:p>
    <w:p w:rsidR="00C0319B" w:rsidRPr="00C0319B" w:rsidRDefault="00C0319B" w:rsidP="005F0E0E">
      <w:pPr>
        <w:pStyle w:val="ConsPlusCell"/>
        <w:spacing w:line="276" w:lineRule="auto"/>
        <w:jc w:val="both"/>
        <w:rPr>
          <w:rFonts w:ascii="Times New Roman" w:hAnsi="Times New Roman" w:cs="Times New Roman"/>
          <w:sz w:val="28"/>
          <w:szCs w:val="28"/>
        </w:rPr>
      </w:pPr>
      <w:r w:rsidRPr="00C0319B">
        <w:rPr>
          <w:rFonts w:ascii="Times New Roman" w:hAnsi="Times New Roman" w:cs="Times New Roman"/>
          <w:sz w:val="28"/>
          <w:szCs w:val="28"/>
        </w:rPr>
        <w:t xml:space="preserve">             обратно.                                    Вам.</w:t>
      </w:r>
    </w:p>
    <w:p w:rsidR="00C0319B" w:rsidRPr="00C0319B" w:rsidRDefault="00C0319B" w:rsidP="005F0E0E">
      <w:pPr>
        <w:pStyle w:val="ConsPlusCell"/>
        <w:spacing w:line="276" w:lineRule="auto"/>
        <w:jc w:val="both"/>
        <w:rPr>
          <w:rFonts w:ascii="Times New Roman" w:hAnsi="Times New Roman" w:cs="Times New Roman"/>
          <w:sz w:val="28"/>
          <w:szCs w:val="28"/>
        </w:rPr>
      </w:pPr>
      <w:r w:rsidRPr="00C0319B">
        <w:rPr>
          <w:rFonts w:ascii="Times New Roman" w:hAnsi="Times New Roman" w:cs="Times New Roman"/>
          <w:sz w:val="28"/>
          <w:szCs w:val="28"/>
        </w:rPr>
        <w:t xml:space="preserve">         ДСП (подпись)".                           ДСП (подпись)".</w:t>
      </w:r>
    </w:p>
    <w:p w:rsidR="00C0319B" w:rsidRPr="00C0319B" w:rsidRDefault="00C0319B" w:rsidP="005F0E0E">
      <w:pPr>
        <w:pStyle w:val="ConsPlusNormal"/>
        <w:spacing w:line="276" w:lineRule="auto"/>
        <w:jc w:val="both"/>
        <w:rPr>
          <w:rFonts w:ascii="Times New Roman" w:hAnsi="Times New Roman" w:cs="Times New Roman"/>
          <w:sz w:val="28"/>
          <w:szCs w:val="28"/>
        </w:rPr>
      </w:pPr>
    </w:p>
    <w:p w:rsidR="00C0319B" w:rsidRPr="00C0319B" w:rsidRDefault="00C0319B" w:rsidP="005F0E0E">
      <w:pPr>
        <w:pStyle w:val="ConsPlusNormal"/>
        <w:spacing w:line="276" w:lineRule="auto"/>
        <w:ind w:firstLine="540"/>
        <w:jc w:val="both"/>
        <w:rPr>
          <w:rFonts w:ascii="Times New Roman" w:hAnsi="Times New Roman" w:cs="Times New Roman"/>
          <w:sz w:val="28"/>
          <w:szCs w:val="28"/>
        </w:rPr>
      </w:pPr>
      <w:r w:rsidRPr="00C0319B">
        <w:rPr>
          <w:rFonts w:ascii="Times New Roman" w:hAnsi="Times New Roman" w:cs="Times New Roman"/>
          <w:sz w:val="28"/>
          <w:szCs w:val="28"/>
        </w:rPr>
        <w:t xml:space="preserve">Уведомление об отправлении поезда передается по </w:t>
      </w:r>
      <w:hyperlink w:anchor="Par5974" w:tooltip="             Форма N 3                                Форма N 4" w:history="1">
        <w:r w:rsidRPr="00C0319B">
          <w:rPr>
            <w:rFonts w:ascii="Times New Roman" w:hAnsi="Times New Roman" w:cs="Times New Roman"/>
            <w:color w:val="0000FF"/>
            <w:sz w:val="28"/>
            <w:szCs w:val="28"/>
          </w:rPr>
          <w:t>форме 3</w:t>
        </w:r>
      </w:hyperlink>
      <w:r w:rsidRPr="00C0319B">
        <w:rPr>
          <w:rFonts w:ascii="Times New Roman" w:hAnsi="Times New Roman" w:cs="Times New Roman"/>
          <w:sz w:val="28"/>
          <w:szCs w:val="28"/>
        </w:rPr>
        <w:t xml:space="preserve"> с добавлением слов "с толкачом, возвращающимся с ... </w:t>
      </w:r>
      <w:proofErr w:type="gramStart"/>
      <w:r w:rsidRPr="00C0319B">
        <w:rPr>
          <w:rFonts w:ascii="Times New Roman" w:hAnsi="Times New Roman" w:cs="Times New Roman"/>
          <w:sz w:val="28"/>
          <w:szCs w:val="28"/>
        </w:rPr>
        <w:t>км</w:t>
      </w:r>
      <w:proofErr w:type="gramEnd"/>
      <w:r w:rsidRPr="00C0319B">
        <w:rPr>
          <w:rFonts w:ascii="Times New Roman" w:hAnsi="Times New Roman" w:cs="Times New Roman"/>
          <w:sz w:val="28"/>
          <w:szCs w:val="28"/>
        </w:rPr>
        <w:t xml:space="preserve"> обратно". Уведомление о прибытии поезда передается по </w:t>
      </w:r>
      <w:hyperlink w:anchor="Par5974" w:tooltip="             Форма N 3                                Форма N 4" w:history="1">
        <w:r w:rsidRPr="00C0319B">
          <w:rPr>
            <w:rFonts w:ascii="Times New Roman" w:hAnsi="Times New Roman" w:cs="Times New Roman"/>
            <w:color w:val="0000FF"/>
            <w:sz w:val="28"/>
            <w:szCs w:val="28"/>
          </w:rPr>
          <w:t>форме 4</w:t>
        </w:r>
      </w:hyperlink>
      <w:r w:rsidRPr="00C0319B">
        <w:rPr>
          <w:rFonts w:ascii="Times New Roman" w:hAnsi="Times New Roman" w:cs="Times New Roman"/>
          <w:sz w:val="28"/>
          <w:szCs w:val="28"/>
        </w:rPr>
        <w:t xml:space="preserve">, а о возвращении толкача - по </w:t>
      </w:r>
      <w:hyperlink w:anchor="Par6005" w:tooltip="Форма N 10" w:history="1">
        <w:r w:rsidRPr="00C0319B">
          <w:rPr>
            <w:rFonts w:ascii="Times New Roman" w:hAnsi="Times New Roman" w:cs="Times New Roman"/>
            <w:color w:val="0000FF"/>
            <w:sz w:val="28"/>
            <w:szCs w:val="28"/>
          </w:rPr>
          <w:t>форме 10</w:t>
        </w:r>
      </w:hyperlink>
      <w:r w:rsidRPr="00C0319B">
        <w:rPr>
          <w:rFonts w:ascii="Times New Roman" w:hAnsi="Times New Roman" w:cs="Times New Roman"/>
          <w:sz w:val="28"/>
          <w:szCs w:val="28"/>
        </w:rPr>
        <w:t>:</w:t>
      </w:r>
    </w:p>
    <w:p w:rsidR="00C0319B" w:rsidRPr="00C0319B" w:rsidRDefault="00C0319B" w:rsidP="005F0E0E">
      <w:pPr>
        <w:pStyle w:val="ConsPlusNormal"/>
        <w:spacing w:line="276" w:lineRule="auto"/>
        <w:jc w:val="center"/>
        <w:rPr>
          <w:rFonts w:ascii="Times New Roman" w:hAnsi="Times New Roman" w:cs="Times New Roman"/>
          <w:sz w:val="28"/>
          <w:szCs w:val="28"/>
        </w:rPr>
      </w:pPr>
    </w:p>
    <w:p w:rsidR="00C0319B" w:rsidRPr="00C0319B" w:rsidRDefault="00C0319B" w:rsidP="005F0E0E">
      <w:pPr>
        <w:pStyle w:val="ConsPlusNormal"/>
        <w:spacing w:line="276" w:lineRule="auto"/>
        <w:jc w:val="center"/>
        <w:rPr>
          <w:rFonts w:ascii="Times New Roman" w:hAnsi="Times New Roman" w:cs="Times New Roman"/>
          <w:sz w:val="28"/>
          <w:szCs w:val="28"/>
        </w:rPr>
      </w:pPr>
      <w:bookmarkStart w:id="10" w:name="Par6005"/>
      <w:bookmarkEnd w:id="10"/>
      <w:r w:rsidRPr="00C0319B">
        <w:rPr>
          <w:rFonts w:ascii="Times New Roman" w:hAnsi="Times New Roman" w:cs="Times New Roman"/>
          <w:sz w:val="28"/>
          <w:szCs w:val="28"/>
        </w:rPr>
        <w:t>Форма N 10</w:t>
      </w:r>
    </w:p>
    <w:p w:rsidR="00C0319B" w:rsidRPr="00C0319B" w:rsidRDefault="00C0319B" w:rsidP="005F0E0E">
      <w:pPr>
        <w:pStyle w:val="ConsPlusNormal"/>
        <w:spacing w:line="276" w:lineRule="auto"/>
        <w:jc w:val="center"/>
        <w:rPr>
          <w:rFonts w:ascii="Times New Roman" w:hAnsi="Times New Roman" w:cs="Times New Roman"/>
          <w:sz w:val="28"/>
          <w:szCs w:val="28"/>
        </w:rPr>
      </w:pPr>
      <w:r w:rsidRPr="00C0319B">
        <w:rPr>
          <w:rFonts w:ascii="Times New Roman" w:hAnsi="Times New Roman" w:cs="Times New Roman"/>
          <w:sz w:val="28"/>
          <w:szCs w:val="28"/>
        </w:rPr>
        <w:t xml:space="preserve">"Толкач поезда N ... возвратился в ... </w:t>
      </w:r>
      <w:proofErr w:type="gramStart"/>
      <w:r w:rsidRPr="00C0319B">
        <w:rPr>
          <w:rFonts w:ascii="Times New Roman" w:hAnsi="Times New Roman" w:cs="Times New Roman"/>
          <w:sz w:val="28"/>
          <w:szCs w:val="28"/>
        </w:rPr>
        <w:t>ч</w:t>
      </w:r>
      <w:proofErr w:type="gramEnd"/>
      <w:r w:rsidRPr="00C0319B">
        <w:rPr>
          <w:rFonts w:ascii="Times New Roman" w:hAnsi="Times New Roman" w:cs="Times New Roman"/>
          <w:sz w:val="28"/>
          <w:szCs w:val="28"/>
        </w:rPr>
        <w:t xml:space="preserve"> ... мин.</w:t>
      </w:r>
    </w:p>
    <w:p w:rsidR="00C0319B" w:rsidRPr="00C0319B" w:rsidRDefault="00C0319B" w:rsidP="005F0E0E">
      <w:pPr>
        <w:pStyle w:val="ConsPlusNormal"/>
        <w:spacing w:line="276" w:lineRule="auto"/>
        <w:jc w:val="center"/>
        <w:rPr>
          <w:rFonts w:ascii="Times New Roman" w:hAnsi="Times New Roman" w:cs="Times New Roman"/>
          <w:sz w:val="28"/>
          <w:szCs w:val="28"/>
        </w:rPr>
      </w:pPr>
      <w:r w:rsidRPr="00C0319B">
        <w:rPr>
          <w:rFonts w:ascii="Times New Roman" w:hAnsi="Times New Roman" w:cs="Times New Roman"/>
          <w:sz w:val="28"/>
          <w:szCs w:val="28"/>
        </w:rPr>
        <w:t>ДСП (подпись)".</w:t>
      </w:r>
    </w:p>
    <w:p w:rsidR="00C0319B" w:rsidRPr="00C0319B" w:rsidRDefault="00C0319B" w:rsidP="005F0E0E">
      <w:pPr>
        <w:pStyle w:val="ConsPlusNormal"/>
        <w:spacing w:line="276" w:lineRule="auto"/>
        <w:ind w:firstLine="540"/>
        <w:jc w:val="both"/>
        <w:rPr>
          <w:rFonts w:ascii="Times New Roman" w:hAnsi="Times New Roman" w:cs="Times New Roman"/>
          <w:sz w:val="28"/>
          <w:szCs w:val="28"/>
        </w:rPr>
      </w:pPr>
    </w:p>
    <w:p w:rsidR="00C0319B" w:rsidRPr="00C0319B" w:rsidRDefault="00C0319B" w:rsidP="005F0E0E">
      <w:pPr>
        <w:pStyle w:val="ConsPlusNormal"/>
        <w:spacing w:line="276" w:lineRule="auto"/>
        <w:ind w:firstLine="540"/>
        <w:jc w:val="both"/>
        <w:rPr>
          <w:rFonts w:ascii="Times New Roman" w:hAnsi="Times New Roman" w:cs="Times New Roman"/>
          <w:sz w:val="28"/>
          <w:szCs w:val="28"/>
        </w:rPr>
      </w:pPr>
      <w:r w:rsidRPr="00C0319B">
        <w:rPr>
          <w:rFonts w:ascii="Times New Roman" w:hAnsi="Times New Roman" w:cs="Times New Roman"/>
          <w:sz w:val="28"/>
          <w:szCs w:val="28"/>
        </w:rPr>
        <w:t xml:space="preserve">При отправлении поезда с подталкивающим локомотивом, следующим до соседней железнодорожной станции, телефонограммы передаются по </w:t>
      </w:r>
      <w:hyperlink w:anchor="Par5970" w:tooltip="               Форма N 1                            Форма N 2" w:history="1">
        <w:r w:rsidRPr="00C0319B">
          <w:rPr>
            <w:rFonts w:ascii="Times New Roman" w:hAnsi="Times New Roman" w:cs="Times New Roman"/>
            <w:color w:val="0000FF"/>
            <w:sz w:val="28"/>
            <w:szCs w:val="28"/>
          </w:rPr>
          <w:t xml:space="preserve">формам N </w:t>
        </w:r>
        <w:proofErr w:type="spellStart"/>
        <w:r w:rsidRPr="00C0319B">
          <w:rPr>
            <w:rFonts w:ascii="Times New Roman" w:hAnsi="Times New Roman" w:cs="Times New Roman"/>
            <w:color w:val="0000FF"/>
            <w:sz w:val="28"/>
            <w:szCs w:val="28"/>
          </w:rPr>
          <w:t>N</w:t>
        </w:r>
        <w:proofErr w:type="spellEnd"/>
        <w:r w:rsidRPr="00C0319B">
          <w:rPr>
            <w:rFonts w:ascii="Times New Roman" w:hAnsi="Times New Roman" w:cs="Times New Roman"/>
            <w:color w:val="0000FF"/>
            <w:sz w:val="28"/>
            <w:szCs w:val="28"/>
          </w:rPr>
          <w:t xml:space="preserve"> 1</w:t>
        </w:r>
      </w:hyperlink>
      <w:r w:rsidRPr="00C0319B">
        <w:rPr>
          <w:rFonts w:ascii="Times New Roman" w:hAnsi="Times New Roman" w:cs="Times New Roman"/>
          <w:sz w:val="28"/>
          <w:szCs w:val="28"/>
        </w:rPr>
        <w:t xml:space="preserve">, </w:t>
      </w:r>
      <w:hyperlink w:anchor="Par5970" w:tooltip="               Форма N 1                            Форма N 2" w:history="1">
        <w:r w:rsidRPr="00C0319B">
          <w:rPr>
            <w:rFonts w:ascii="Times New Roman" w:hAnsi="Times New Roman" w:cs="Times New Roman"/>
            <w:color w:val="0000FF"/>
            <w:sz w:val="28"/>
            <w:szCs w:val="28"/>
          </w:rPr>
          <w:t>2</w:t>
        </w:r>
      </w:hyperlink>
      <w:r w:rsidRPr="00C0319B">
        <w:rPr>
          <w:rFonts w:ascii="Times New Roman" w:hAnsi="Times New Roman" w:cs="Times New Roman"/>
          <w:sz w:val="28"/>
          <w:szCs w:val="28"/>
        </w:rPr>
        <w:t xml:space="preserve">, </w:t>
      </w:r>
      <w:hyperlink w:anchor="Par5974" w:tooltip="             Форма N 3                                Форма N 4" w:history="1">
        <w:r w:rsidRPr="00C0319B">
          <w:rPr>
            <w:rFonts w:ascii="Times New Roman" w:hAnsi="Times New Roman" w:cs="Times New Roman"/>
            <w:color w:val="0000FF"/>
            <w:sz w:val="28"/>
            <w:szCs w:val="28"/>
          </w:rPr>
          <w:t>3</w:t>
        </w:r>
      </w:hyperlink>
      <w:r w:rsidRPr="00C0319B">
        <w:rPr>
          <w:rFonts w:ascii="Times New Roman" w:hAnsi="Times New Roman" w:cs="Times New Roman"/>
          <w:sz w:val="28"/>
          <w:szCs w:val="28"/>
        </w:rPr>
        <w:t xml:space="preserve"> и </w:t>
      </w:r>
      <w:hyperlink w:anchor="Par5974" w:tooltip="             Форма N 3                                Форма N 4" w:history="1">
        <w:r w:rsidRPr="00C0319B">
          <w:rPr>
            <w:rFonts w:ascii="Times New Roman" w:hAnsi="Times New Roman" w:cs="Times New Roman"/>
            <w:color w:val="0000FF"/>
            <w:sz w:val="28"/>
            <w:szCs w:val="28"/>
          </w:rPr>
          <w:t>4</w:t>
        </w:r>
      </w:hyperlink>
      <w:r w:rsidRPr="00C0319B">
        <w:rPr>
          <w:rFonts w:ascii="Times New Roman" w:hAnsi="Times New Roman" w:cs="Times New Roman"/>
          <w:sz w:val="28"/>
          <w:szCs w:val="28"/>
        </w:rPr>
        <w:t xml:space="preserve"> с добавлением слов "с толкачом".</w:t>
      </w:r>
    </w:p>
    <w:p w:rsidR="00C0319B" w:rsidRPr="00C0319B" w:rsidRDefault="00C0319B" w:rsidP="005F0E0E">
      <w:pPr>
        <w:pStyle w:val="ConsPlusNormal"/>
        <w:spacing w:line="276" w:lineRule="auto"/>
        <w:ind w:firstLine="540"/>
        <w:jc w:val="both"/>
        <w:rPr>
          <w:rFonts w:ascii="Times New Roman" w:hAnsi="Times New Roman" w:cs="Times New Roman"/>
          <w:sz w:val="28"/>
          <w:szCs w:val="28"/>
        </w:rPr>
      </w:pPr>
      <w:r w:rsidRPr="00C0319B">
        <w:rPr>
          <w:rFonts w:ascii="Times New Roman" w:hAnsi="Times New Roman" w:cs="Times New Roman"/>
          <w:sz w:val="28"/>
          <w:szCs w:val="28"/>
        </w:rPr>
        <w:t xml:space="preserve">21. Обмен телефонограммами о поездах, проходящих железнодорожную станцию без остановки, производится в обычном порядке по </w:t>
      </w:r>
      <w:hyperlink w:anchor="Par5970" w:tooltip="               Форма N 1                            Форма N 2" w:history="1">
        <w:r w:rsidRPr="00C0319B">
          <w:rPr>
            <w:rFonts w:ascii="Times New Roman" w:hAnsi="Times New Roman" w:cs="Times New Roman"/>
            <w:color w:val="0000FF"/>
            <w:sz w:val="28"/>
            <w:szCs w:val="28"/>
          </w:rPr>
          <w:t xml:space="preserve">формам N </w:t>
        </w:r>
        <w:proofErr w:type="spellStart"/>
        <w:r w:rsidRPr="00C0319B">
          <w:rPr>
            <w:rFonts w:ascii="Times New Roman" w:hAnsi="Times New Roman" w:cs="Times New Roman"/>
            <w:color w:val="0000FF"/>
            <w:sz w:val="28"/>
            <w:szCs w:val="28"/>
          </w:rPr>
          <w:t>N</w:t>
        </w:r>
        <w:proofErr w:type="spellEnd"/>
        <w:r w:rsidRPr="00C0319B">
          <w:rPr>
            <w:rFonts w:ascii="Times New Roman" w:hAnsi="Times New Roman" w:cs="Times New Roman"/>
            <w:color w:val="0000FF"/>
            <w:sz w:val="28"/>
            <w:szCs w:val="28"/>
          </w:rPr>
          <w:t xml:space="preserve"> 1</w:t>
        </w:r>
      </w:hyperlink>
      <w:r w:rsidRPr="00C0319B">
        <w:rPr>
          <w:rFonts w:ascii="Times New Roman" w:hAnsi="Times New Roman" w:cs="Times New Roman"/>
          <w:sz w:val="28"/>
          <w:szCs w:val="28"/>
        </w:rPr>
        <w:t xml:space="preserve"> и </w:t>
      </w:r>
      <w:hyperlink w:anchor="Par5970" w:tooltip="               Форма N 1                            Форма N 2" w:history="1">
        <w:r w:rsidRPr="00C0319B">
          <w:rPr>
            <w:rFonts w:ascii="Times New Roman" w:hAnsi="Times New Roman" w:cs="Times New Roman"/>
            <w:color w:val="0000FF"/>
            <w:sz w:val="28"/>
            <w:szCs w:val="28"/>
          </w:rPr>
          <w:t>2</w:t>
        </w:r>
      </w:hyperlink>
      <w:r w:rsidRPr="00C0319B">
        <w:rPr>
          <w:rFonts w:ascii="Times New Roman" w:hAnsi="Times New Roman" w:cs="Times New Roman"/>
          <w:sz w:val="28"/>
          <w:szCs w:val="28"/>
        </w:rPr>
        <w:t xml:space="preserve">, а уведомление о проследовании поезда (прибытии и отправлении) передается на соседние железнодорожные станции по </w:t>
      </w:r>
      <w:hyperlink w:anchor="Par6012" w:tooltip="Форма N 11" w:history="1">
        <w:r w:rsidRPr="00C0319B">
          <w:rPr>
            <w:rFonts w:ascii="Times New Roman" w:hAnsi="Times New Roman" w:cs="Times New Roman"/>
            <w:color w:val="0000FF"/>
            <w:sz w:val="28"/>
            <w:szCs w:val="28"/>
          </w:rPr>
          <w:t>форме N 11</w:t>
        </w:r>
      </w:hyperlink>
      <w:r w:rsidRPr="00C0319B">
        <w:rPr>
          <w:rFonts w:ascii="Times New Roman" w:hAnsi="Times New Roman" w:cs="Times New Roman"/>
          <w:sz w:val="28"/>
          <w:szCs w:val="28"/>
        </w:rPr>
        <w:t>:</w:t>
      </w:r>
    </w:p>
    <w:p w:rsidR="00C0319B" w:rsidRPr="00C0319B" w:rsidRDefault="00C0319B" w:rsidP="005F0E0E">
      <w:pPr>
        <w:pStyle w:val="ConsPlusNormal"/>
        <w:spacing w:line="276" w:lineRule="auto"/>
        <w:jc w:val="center"/>
        <w:rPr>
          <w:rFonts w:ascii="Times New Roman" w:hAnsi="Times New Roman" w:cs="Times New Roman"/>
          <w:sz w:val="28"/>
          <w:szCs w:val="28"/>
        </w:rPr>
      </w:pPr>
    </w:p>
    <w:p w:rsidR="00C0319B" w:rsidRPr="00C0319B" w:rsidRDefault="00C0319B" w:rsidP="005F0E0E">
      <w:pPr>
        <w:pStyle w:val="ConsPlusNormal"/>
        <w:spacing w:line="276" w:lineRule="auto"/>
        <w:jc w:val="center"/>
        <w:rPr>
          <w:rFonts w:ascii="Times New Roman" w:hAnsi="Times New Roman" w:cs="Times New Roman"/>
          <w:sz w:val="28"/>
          <w:szCs w:val="28"/>
        </w:rPr>
      </w:pPr>
      <w:bookmarkStart w:id="11" w:name="Par6012"/>
      <w:bookmarkEnd w:id="11"/>
      <w:r w:rsidRPr="00C0319B">
        <w:rPr>
          <w:rFonts w:ascii="Times New Roman" w:hAnsi="Times New Roman" w:cs="Times New Roman"/>
          <w:sz w:val="28"/>
          <w:szCs w:val="28"/>
        </w:rPr>
        <w:t>Форма N 11</w:t>
      </w:r>
    </w:p>
    <w:p w:rsidR="00C0319B" w:rsidRPr="00C0319B" w:rsidRDefault="00C0319B" w:rsidP="005F0E0E">
      <w:pPr>
        <w:pStyle w:val="ConsPlusNormal"/>
        <w:spacing w:line="276" w:lineRule="auto"/>
        <w:jc w:val="center"/>
        <w:rPr>
          <w:rFonts w:ascii="Times New Roman" w:hAnsi="Times New Roman" w:cs="Times New Roman"/>
          <w:sz w:val="28"/>
          <w:szCs w:val="28"/>
        </w:rPr>
      </w:pPr>
      <w:r w:rsidRPr="00C0319B">
        <w:rPr>
          <w:rFonts w:ascii="Times New Roman" w:hAnsi="Times New Roman" w:cs="Times New Roman"/>
          <w:sz w:val="28"/>
          <w:szCs w:val="28"/>
        </w:rPr>
        <w:t xml:space="preserve">"Поезд N ... проследовал в ... </w:t>
      </w:r>
      <w:proofErr w:type="gramStart"/>
      <w:r w:rsidRPr="00C0319B">
        <w:rPr>
          <w:rFonts w:ascii="Times New Roman" w:hAnsi="Times New Roman" w:cs="Times New Roman"/>
          <w:sz w:val="28"/>
          <w:szCs w:val="28"/>
        </w:rPr>
        <w:t>ч</w:t>
      </w:r>
      <w:proofErr w:type="gramEnd"/>
      <w:r w:rsidRPr="00C0319B">
        <w:rPr>
          <w:rFonts w:ascii="Times New Roman" w:hAnsi="Times New Roman" w:cs="Times New Roman"/>
          <w:sz w:val="28"/>
          <w:szCs w:val="28"/>
        </w:rPr>
        <w:t xml:space="preserve"> ... мин.</w:t>
      </w:r>
    </w:p>
    <w:p w:rsidR="00C0319B" w:rsidRPr="00C0319B" w:rsidRDefault="00C0319B" w:rsidP="005F0E0E">
      <w:pPr>
        <w:pStyle w:val="ConsPlusNormal"/>
        <w:spacing w:line="276" w:lineRule="auto"/>
        <w:jc w:val="center"/>
        <w:rPr>
          <w:rFonts w:ascii="Times New Roman" w:hAnsi="Times New Roman" w:cs="Times New Roman"/>
          <w:sz w:val="28"/>
          <w:szCs w:val="28"/>
        </w:rPr>
      </w:pPr>
      <w:r w:rsidRPr="00C0319B">
        <w:rPr>
          <w:rFonts w:ascii="Times New Roman" w:hAnsi="Times New Roman" w:cs="Times New Roman"/>
          <w:sz w:val="28"/>
          <w:szCs w:val="28"/>
        </w:rPr>
        <w:t>ДСП (подпись)".</w:t>
      </w:r>
    </w:p>
    <w:p w:rsidR="00C0319B" w:rsidRPr="00C0319B" w:rsidRDefault="00C0319B" w:rsidP="005F0E0E">
      <w:pPr>
        <w:pStyle w:val="ConsPlusNormal"/>
        <w:spacing w:line="276" w:lineRule="auto"/>
        <w:ind w:firstLine="540"/>
        <w:jc w:val="both"/>
        <w:rPr>
          <w:rFonts w:ascii="Times New Roman" w:hAnsi="Times New Roman" w:cs="Times New Roman"/>
          <w:sz w:val="28"/>
          <w:szCs w:val="28"/>
        </w:rPr>
      </w:pPr>
    </w:p>
    <w:p w:rsidR="00C0319B" w:rsidRPr="00C0319B" w:rsidRDefault="00C0319B" w:rsidP="005F0E0E">
      <w:pPr>
        <w:pStyle w:val="ConsPlusNormal"/>
        <w:spacing w:line="276" w:lineRule="auto"/>
        <w:ind w:firstLine="540"/>
        <w:jc w:val="both"/>
        <w:rPr>
          <w:rFonts w:ascii="Times New Roman" w:hAnsi="Times New Roman" w:cs="Times New Roman"/>
          <w:sz w:val="28"/>
          <w:szCs w:val="28"/>
        </w:rPr>
      </w:pPr>
      <w:r w:rsidRPr="00C0319B">
        <w:rPr>
          <w:rFonts w:ascii="Times New Roman" w:hAnsi="Times New Roman" w:cs="Times New Roman"/>
          <w:sz w:val="28"/>
          <w:szCs w:val="28"/>
        </w:rPr>
        <w:t>22. При скрещении поездов на железнодорожной станции ДСП станции, имея к отправлению пое</w:t>
      </w:r>
      <w:proofErr w:type="gramStart"/>
      <w:r w:rsidRPr="00C0319B">
        <w:rPr>
          <w:rFonts w:ascii="Times New Roman" w:hAnsi="Times New Roman" w:cs="Times New Roman"/>
          <w:sz w:val="28"/>
          <w:szCs w:val="28"/>
        </w:rPr>
        <w:t>зд встр</w:t>
      </w:r>
      <w:proofErr w:type="gramEnd"/>
      <w:r w:rsidRPr="00C0319B">
        <w:rPr>
          <w:rFonts w:ascii="Times New Roman" w:hAnsi="Times New Roman" w:cs="Times New Roman"/>
          <w:sz w:val="28"/>
          <w:szCs w:val="28"/>
        </w:rPr>
        <w:t xml:space="preserve">ечного направления, уведомляет ДСП соседней станции о прибытии поезда и одновременно делает запрос на отправление встречного поезда, совмещая текст </w:t>
      </w:r>
      <w:hyperlink w:anchor="Par5974" w:tooltip="             Форма N 3                                Форма N 4" w:history="1">
        <w:r w:rsidRPr="00C0319B">
          <w:rPr>
            <w:rFonts w:ascii="Times New Roman" w:hAnsi="Times New Roman" w:cs="Times New Roman"/>
            <w:color w:val="0000FF"/>
            <w:sz w:val="28"/>
            <w:szCs w:val="28"/>
          </w:rPr>
          <w:t xml:space="preserve">форм N </w:t>
        </w:r>
        <w:proofErr w:type="spellStart"/>
        <w:r w:rsidRPr="00C0319B">
          <w:rPr>
            <w:rFonts w:ascii="Times New Roman" w:hAnsi="Times New Roman" w:cs="Times New Roman"/>
            <w:color w:val="0000FF"/>
            <w:sz w:val="28"/>
            <w:szCs w:val="28"/>
          </w:rPr>
          <w:t>N</w:t>
        </w:r>
        <w:proofErr w:type="spellEnd"/>
        <w:r w:rsidRPr="00C0319B">
          <w:rPr>
            <w:rFonts w:ascii="Times New Roman" w:hAnsi="Times New Roman" w:cs="Times New Roman"/>
            <w:color w:val="0000FF"/>
            <w:sz w:val="28"/>
            <w:szCs w:val="28"/>
          </w:rPr>
          <w:t xml:space="preserve"> 4</w:t>
        </w:r>
      </w:hyperlink>
      <w:r w:rsidRPr="00C0319B">
        <w:rPr>
          <w:rFonts w:ascii="Times New Roman" w:hAnsi="Times New Roman" w:cs="Times New Roman"/>
          <w:sz w:val="28"/>
          <w:szCs w:val="28"/>
        </w:rPr>
        <w:t xml:space="preserve"> и </w:t>
      </w:r>
      <w:hyperlink w:anchor="Par5970" w:tooltip="               Форма N 1                            Форма N 2" w:history="1">
        <w:r w:rsidRPr="00C0319B">
          <w:rPr>
            <w:rFonts w:ascii="Times New Roman" w:hAnsi="Times New Roman" w:cs="Times New Roman"/>
            <w:color w:val="0000FF"/>
            <w:sz w:val="28"/>
            <w:szCs w:val="28"/>
          </w:rPr>
          <w:t>1</w:t>
        </w:r>
      </w:hyperlink>
      <w:r w:rsidRPr="00C0319B">
        <w:rPr>
          <w:rFonts w:ascii="Times New Roman" w:hAnsi="Times New Roman" w:cs="Times New Roman"/>
          <w:sz w:val="28"/>
          <w:szCs w:val="28"/>
        </w:rPr>
        <w:t xml:space="preserve"> или </w:t>
      </w:r>
      <w:hyperlink w:anchor="Par6012" w:tooltip="Форма N 11" w:history="1">
        <w:r w:rsidRPr="00C0319B">
          <w:rPr>
            <w:rFonts w:ascii="Times New Roman" w:hAnsi="Times New Roman" w:cs="Times New Roman"/>
            <w:color w:val="0000FF"/>
            <w:sz w:val="28"/>
            <w:szCs w:val="28"/>
          </w:rPr>
          <w:t xml:space="preserve">N </w:t>
        </w:r>
        <w:proofErr w:type="spellStart"/>
        <w:r w:rsidRPr="00C0319B">
          <w:rPr>
            <w:rFonts w:ascii="Times New Roman" w:hAnsi="Times New Roman" w:cs="Times New Roman"/>
            <w:color w:val="0000FF"/>
            <w:sz w:val="28"/>
            <w:szCs w:val="28"/>
          </w:rPr>
          <w:t>N</w:t>
        </w:r>
        <w:proofErr w:type="spellEnd"/>
        <w:r w:rsidRPr="00C0319B">
          <w:rPr>
            <w:rFonts w:ascii="Times New Roman" w:hAnsi="Times New Roman" w:cs="Times New Roman"/>
            <w:color w:val="0000FF"/>
            <w:sz w:val="28"/>
            <w:szCs w:val="28"/>
          </w:rPr>
          <w:t xml:space="preserve"> 11</w:t>
        </w:r>
      </w:hyperlink>
      <w:r w:rsidRPr="00C0319B">
        <w:rPr>
          <w:rFonts w:ascii="Times New Roman" w:hAnsi="Times New Roman" w:cs="Times New Roman"/>
          <w:sz w:val="28"/>
          <w:szCs w:val="28"/>
        </w:rPr>
        <w:t xml:space="preserve"> и </w:t>
      </w:r>
      <w:hyperlink w:anchor="Par5970" w:tooltip="               Форма N 1                            Форма N 2" w:history="1">
        <w:r w:rsidRPr="00C0319B">
          <w:rPr>
            <w:rFonts w:ascii="Times New Roman" w:hAnsi="Times New Roman" w:cs="Times New Roman"/>
            <w:color w:val="0000FF"/>
            <w:sz w:val="28"/>
            <w:szCs w:val="28"/>
          </w:rPr>
          <w:t>1</w:t>
        </w:r>
      </w:hyperlink>
      <w:r w:rsidRPr="00C0319B">
        <w:rPr>
          <w:rFonts w:ascii="Times New Roman" w:hAnsi="Times New Roman" w:cs="Times New Roman"/>
          <w:sz w:val="28"/>
          <w:szCs w:val="28"/>
        </w:rPr>
        <w:t>.</w:t>
      </w:r>
    </w:p>
    <w:p w:rsidR="00C0319B" w:rsidRPr="00C0319B" w:rsidRDefault="00C0319B" w:rsidP="005F0E0E">
      <w:pPr>
        <w:pStyle w:val="ConsPlusNormal"/>
        <w:spacing w:line="276" w:lineRule="auto"/>
        <w:ind w:firstLine="540"/>
        <w:jc w:val="both"/>
        <w:rPr>
          <w:rFonts w:ascii="Times New Roman" w:hAnsi="Times New Roman" w:cs="Times New Roman"/>
          <w:sz w:val="28"/>
          <w:szCs w:val="28"/>
        </w:rPr>
      </w:pPr>
      <w:r w:rsidRPr="00C0319B">
        <w:rPr>
          <w:rFonts w:ascii="Times New Roman" w:hAnsi="Times New Roman" w:cs="Times New Roman"/>
          <w:sz w:val="28"/>
          <w:szCs w:val="28"/>
        </w:rPr>
        <w:t>23. При открытии на перегоне вспомогательного поста для обслуживания примыкания этот пост участвует в переговорах о движении только тех поездов, которые следуют по назначению на примыкание или обратно с примыкания.</w:t>
      </w:r>
    </w:p>
    <w:p w:rsidR="00C0319B" w:rsidRPr="00C0319B" w:rsidRDefault="00C0319B" w:rsidP="005F0E0E">
      <w:pPr>
        <w:pStyle w:val="ConsPlusNormal"/>
        <w:spacing w:line="276" w:lineRule="auto"/>
        <w:ind w:firstLine="540"/>
        <w:jc w:val="both"/>
        <w:rPr>
          <w:rFonts w:ascii="Times New Roman" w:hAnsi="Times New Roman" w:cs="Times New Roman"/>
          <w:sz w:val="28"/>
          <w:szCs w:val="28"/>
        </w:rPr>
      </w:pPr>
      <w:r w:rsidRPr="00C0319B">
        <w:rPr>
          <w:rFonts w:ascii="Times New Roman" w:hAnsi="Times New Roman" w:cs="Times New Roman"/>
          <w:sz w:val="28"/>
          <w:szCs w:val="28"/>
        </w:rPr>
        <w:t xml:space="preserve">24. Перед отправлением поезда на примыкание, обслуживаемое вспомогательным постом, с одной из соседних станций ДСП станции отправления запрашивает разрешение от дежурного по посту и ДСП впереди лежащей станции по </w:t>
      </w:r>
      <w:hyperlink w:anchor="Par6020" w:tooltip="Форма N 12" w:history="1">
        <w:r w:rsidRPr="00C0319B">
          <w:rPr>
            <w:rFonts w:ascii="Times New Roman" w:hAnsi="Times New Roman" w:cs="Times New Roman"/>
            <w:color w:val="0000FF"/>
            <w:sz w:val="28"/>
            <w:szCs w:val="28"/>
          </w:rPr>
          <w:t>форме 12</w:t>
        </w:r>
      </w:hyperlink>
      <w:r w:rsidRPr="00C0319B">
        <w:rPr>
          <w:rFonts w:ascii="Times New Roman" w:hAnsi="Times New Roman" w:cs="Times New Roman"/>
          <w:sz w:val="28"/>
          <w:szCs w:val="28"/>
        </w:rPr>
        <w:t>:</w:t>
      </w:r>
    </w:p>
    <w:p w:rsidR="00C0319B" w:rsidRPr="00C0319B" w:rsidRDefault="00C0319B" w:rsidP="005F0E0E">
      <w:pPr>
        <w:pStyle w:val="ConsPlusNormal"/>
        <w:spacing w:line="276" w:lineRule="auto"/>
        <w:jc w:val="center"/>
        <w:rPr>
          <w:rFonts w:ascii="Times New Roman" w:hAnsi="Times New Roman" w:cs="Times New Roman"/>
          <w:sz w:val="28"/>
          <w:szCs w:val="28"/>
        </w:rPr>
      </w:pPr>
    </w:p>
    <w:p w:rsidR="00C0319B" w:rsidRPr="00C0319B" w:rsidRDefault="00C0319B" w:rsidP="005F0E0E">
      <w:pPr>
        <w:pStyle w:val="ConsPlusNormal"/>
        <w:spacing w:line="276" w:lineRule="auto"/>
        <w:jc w:val="center"/>
        <w:rPr>
          <w:rFonts w:ascii="Times New Roman" w:hAnsi="Times New Roman" w:cs="Times New Roman"/>
          <w:sz w:val="28"/>
          <w:szCs w:val="28"/>
        </w:rPr>
      </w:pPr>
      <w:bookmarkStart w:id="12" w:name="Par6020"/>
      <w:bookmarkEnd w:id="12"/>
      <w:r w:rsidRPr="00C0319B">
        <w:rPr>
          <w:rFonts w:ascii="Times New Roman" w:hAnsi="Times New Roman" w:cs="Times New Roman"/>
          <w:sz w:val="28"/>
          <w:szCs w:val="28"/>
        </w:rPr>
        <w:t>Форма N 12</w:t>
      </w:r>
    </w:p>
    <w:p w:rsidR="00C0319B" w:rsidRPr="00C0319B" w:rsidRDefault="00C0319B" w:rsidP="005F0E0E">
      <w:pPr>
        <w:pStyle w:val="ConsPlusNormal"/>
        <w:spacing w:line="276" w:lineRule="auto"/>
        <w:jc w:val="center"/>
        <w:rPr>
          <w:rFonts w:ascii="Times New Roman" w:hAnsi="Times New Roman" w:cs="Times New Roman"/>
          <w:sz w:val="28"/>
          <w:szCs w:val="28"/>
        </w:rPr>
      </w:pPr>
      <w:r w:rsidRPr="00C0319B">
        <w:rPr>
          <w:rFonts w:ascii="Times New Roman" w:hAnsi="Times New Roman" w:cs="Times New Roman"/>
          <w:sz w:val="28"/>
          <w:szCs w:val="28"/>
        </w:rPr>
        <w:t xml:space="preserve">"Могу ли отправить поезд N ... на пост ... </w:t>
      </w:r>
      <w:proofErr w:type="gramStart"/>
      <w:r w:rsidRPr="00C0319B">
        <w:rPr>
          <w:rFonts w:ascii="Times New Roman" w:hAnsi="Times New Roman" w:cs="Times New Roman"/>
          <w:sz w:val="28"/>
          <w:szCs w:val="28"/>
        </w:rPr>
        <w:t>км</w:t>
      </w:r>
      <w:proofErr w:type="gramEnd"/>
      <w:r w:rsidRPr="00C0319B">
        <w:rPr>
          <w:rFonts w:ascii="Times New Roman" w:hAnsi="Times New Roman" w:cs="Times New Roman"/>
          <w:sz w:val="28"/>
          <w:szCs w:val="28"/>
        </w:rPr>
        <w:t>.</w:t>
      </w:r>
    </w:p>
    <w:p w:rsidR="00C0319B" w:rsidRPr="00C0319B" w:rsidRDefault="00C0319B" w:rsidP="005F0E0E">
      <w:pPr>
        <w:pStyle w:val="ConsPlusNormal"/>
        <w:spacing w:line="276" w:lineRule="auto"/>
        <w:jc w:val="center"/>
        <w:rPr>
          <w:rFonts w:ascii="Times New Roman" w:hAnsi="Times New Roman" w:cs="Times New Roman"/>
          <w:sz w:val="28"/>
          <w:szCs w:val="28"/>
        </w:rPr>
      </w:pPr>
      <w:r w:rsidRPr="00C0319B">
        <w:rPr>
          <w:rFonts w:ascii="Times New Roman" w:hAnsi="Times New Roman" w:cs="Times New Roman"/>
          <w:sz w:val="28"/>
          <w:szCs w:val="28"/>
        </w:rPr>
        <w:t>ДСП (подпись)".</w:t>
      </w:r>
    </w:p>
    <w:p w:rsidR="00C0319B" w:rsidRPr="00C0319B" w:rsidRDefault="00C0319B" w:rsidP="005F0E0E">
      <w:pPr>
        <w:pStyle w:val="ConsPlusNormal"/>
        <w:spacing w:line="276" w:lineRule="auto"/>
        <w:ind w:firstLine="540"/>
        <w:jc w:val="both"/>
        <w:rPr>
          <w:rFonts w:ascii="Times New Roman" w:hAnsi="Times New Roman" w:cs="Times New Roman"/>
          <w:sz w:val="28"/>
          <w:szCs w:val="28"/>
        </w:rPr>
      </w:pPr>
    </w:p>
    <w:p w:rsidR="00C0319B" w:rsidRPr="00C0319B" w:rsidRDefault="00C0319B" w:rsidP="005F0E0E">
      <w:pPr>
        <w:pStyle w:val="ConsPlusNormal"/>
        <w:spacing w:line="276" w:lineRule="auto"/>
        <w:ind w:firstLine="540"/>
        <w:jc w:val="both"/>
        <w:rPr>
          <w:rFonts w:ascii="Times New Roman" w:hAnsi="Times New Roman" w:cs="Times New Roman"/>
          <w:sz w:val="28"/>
          <w:szCs w:val="28"/>
        </w:rPr>
      </w:pPr>
      <w:r w:rsidRPr="00C0319B">
        <w:rPr>
          <w:rFonts w:ascii="Times New Roman" w:hAnsi="Times New Roman" w:cs="Times New Roman"/>
          <w:sz w:val="28"/>
          <w:szCs w:val="28"/>
        </w:rPr>
        <w:t xml:space="preserve">ДСП впереди лежащей станции отвечает ДСП станции отправления и посту по </w:t>
      </w:r>
      <w:hyperlink w:anchor="Par6026" w:tooltip="Форма N 13" w:history="1">
        <w:r w:rsidRPr="00C0319B">
          <w:rPr>
            <w:rFonts w:ascii="Times New Roman" w:hAnsi="Times New Roman" w:cs="Times New Roman"/>
            <w:color w:val="0000FF"/>
            <w:sz w:val="28"/>
            <w:szCs w:val="28"/>
          </w:rPr>
          <w:t>форме 13</w:t>
        </w:r>
      </w:hyperlink>
      <w:r w:rsidRPr="00C0319B">
        <w:rPr>
          <w:rFonts w:ascii="Times New Roman" w:hAnsi="Times New Roman" w:cs="Times New Roman"/>
          <w:sz w:val="28"/>
          <w:szCs w:val="28"/>
        </w:rPr>
        <w:t>:</w:t>
      </w:r>
    </w:p>
    <w:p w:rsidR="00C0319B" w:rsidRPr="00C0319B" w:rsidRDefault="00C0319B" w:rsidP="005F0E0E">
      <w:pPr>
        <w:pStyle w:val="ConsPlusNormal"/>
        <w:spacing w:line="276" w:lineRule="auto"/>
        <w:jc w:val="center"/>
        <w:rPr>
          <w:rFonts w:ascii="Times New Roman" w:hAnsi="Times New Roman" w:cs="Times New Roman"/>
          <w:sz w:val="28"/>
          <w:szCs w:val="28"/>
        </w:rPr>
      </w:pPr>
    </w:p>
    <w:p w:rsidR="00C0319B" w:rsidRPr="00C0319B" w:rsidRDefault="00C0319B" w:rsidP="005F0E0E">
      <w:pPr>
        <w:pStyle w:val="ConsPlusNormal"/>
        <w:spacing w:line="276" w:lineRule="auto"/>
        <w:jc w:val="center"/>
        <w:rPr>
          <w:rFonts w:ascii="Times New Roman" w:hAnsi="Times New Roman" w:cs="Times New Roman"/>
          <w:sz w:val="28"/>
          <w:szCs w:val="28"/>
        </w:rPr>
      </w:pPr>
      <w:bookmarkStart w:id="13" w:name="Par6026"/>
      <w:bookmarkEnd w:id="13"/>
      <w:r w:rsidRPr="00C0319B">
        <w:rPr>
          <w:rFonts w:ascii="Times New Roman" w:hAnsi="Times New Roman" w:cs="Times New Roman"/>
          <w:sz w:val="28"/>
          <w:szCs w:val="28"/>
        </w:rPr>
        <w:t>Форма N 13</w:t>
      </w:r>
    </w:p>
    <w:p w:rsidR="00C0319B" w:rsidRPr="00C0319B" w:rsidRDefault="00C0319B" w:rsidP="005F0E0E">
      <w:pPr>
        <w:pStyle w:val="ConsPlusNormal"/>
        <w:spacing w:line="276" w:lineRule="auto"/>
        <w:jc w:val="center"/>
        <w:rPr>
          <w:rFonts w:ascii="Times New Roman" w:hAnsi="Times New Roman" w:cs="Times New Roman"/>
          <w:sz w:val="28"/>
          <w:szCs w:val="28"/>
        </w:rPr>
      </w:pPr>
      <w:r w:rsidRPr="00C0319B">
        <w:rPr>
          <w:rFonts w:ascii="Times New Roman" w:hAnsi="Times New Roman" w:cs="Times New Roman"/>
          <w:sz w:val="28"/>
          <w:szCs w:val="28"/>
        </w:rPr>
        <w:t xml:space="preserve">"Можете отправить поезд N ... на пост ... </w:t>
      </w:r>
      <w:proofErr w:type="gramStart"/>
      <w:r w:rsidRPr="00C0319B">
        <w:rPr>
          <w:rFonts w:ascii="Times New Roman" w:hAnsi="Times New Roman" w:cs="Times New Roman"/>
          <w:sz w:val="28"/>
          <w:szCs w:val="28"/>
        </w:rPr>
        <w:t>км</w:t>
      </w:r>
      <w:proofErr w:type="gramEnd"/>
      <w:r w:rsidRPr="00C0319B">
        <w:rPr>
          <w:rFonts w:ascii="Times New Roman" w:hAnsi="Times New Roman" w:cs="Times New Roman"/>
          <w:sz w:val="28"/>
          <w:szCs w:val="28"/>
        </w:rPr>
        <w:t>.</w:t>
      </w:r>
    </w:p>
    <w:p w:rsidR="00C0319B" w:rsidRPr="00C0319B" w:rsidRDefault="00C0319B" w:rsidP="005F0E0E">
      <w:pPr>
        <w:pStyle w:val="ConsPlusNormal"/>
        <w:spacing w:line="276" w:lineRule="auto"/>
        <w:jc w:val="center"/>
        <w:rPr>
          <w:rFonts w:ascii="Times New Roman" w:hAnsi="Times New Roman" w:cs="Times New Roman"/>
          <w:sz w:val="28"/>
          <w:szCs w:val="28"/>
        </w:rPr>
      </w:pPr>
      <w:r w:rsidRPr="00C0319B">
        <w:rPr>
          <w:rFonts w:ascii="Times New Roman" w:hAnsi="Times New Roman" w:cs="Times New Roman"/>
          <w:sz w:val="28"/>
          <w:szCs w:val="28"/>
        </w:rPr>
        <w:t>ДСП (подпись)".</w:t>
      </w:r>
    </w:p>
    <w:p w:rsidR="00C0319B" w:rsidRPr="00C0319B" w:rsidRDefault="00C0319B" w:rsidP="005F0E0E">
      <w:pPr>
        <w:pStyle w:val="ConsPlusNormal"/>
        <w:spacing w:line="276" w:lineRule="auto"/>
        <w:ind w:firstLine="540"/>
        <w:jc w:val="both"/>
        <w:rPr>
          <w:rFonts w:ascii="Times New Roman" w:hAnsi="Times New Roman" w:cs="Times New Roman"/>
          <w:sz w:val="28"/>
          <w:szCs w:val="28"/>
        </w:rPr>
      </w:pPr>
    </w:p>
    <w:p w:rsidR="00C0319B" w:rsidRPr="00C0319B" w:rsidRDefault="00C0319B" w:rsidP="005F0E0E">
      <w:pPr>
        <w:pStyle w:val="ConsPlusNormal"/>
        <w:spacing w:line="276" w:lineRule="auto"/>
        <w:ind w:firstLine="540"/>
        <w:jc w:val="both"/>
        <w:rPr>
          <w:rFonts w:ascii="Times New Roman" w:hAnsi="Times New Roman" w:cs="Times New Roman"/>
          <w:sz w:val="28"/>
          <w:szCs w:val="28"/>
        </w:rPr>
      </w:pPr>
      <w:r w:rsidRPr="00C0319B">
        <w:rPr>
          <w:rFonts w:ascii="Times New Roman" w:hAnsi="Times New Roman" w:cs="Times New Roman"/>
          <w:sz w:val="28"/>
          <w:szCs w:val="28"/>
        </w:rPr>
        <w:t xml:space="preserve">Получив это разрешение, ДСП поста дает согласие ДСП станции отправления по </w:t>
      </w:r>
      <w:hyperlink w:anchor="Par5970" w:tooltip="               Форма N 1                            Форма N 2" w:history="1">
        <w:r w:rsidRPr="00C0319B">
          <w:rPr>
            <w:rFonts w:ascii="Times New Roman" w:hAnsi="Times New Roman" w:cs="Times New Roman"/>
            <w:color w:val="0000FF"/>
            <w:sz w:val="28"/>
            <w:szCs w:val="28"/>
          </w:rPr>
          <w:t>форме N 2</w:t>
        </w:r>
      </w:hyperlink>
      <w:r w:rsidRPr="00C0319B">
        <w:rPr>
          <w:rFonts w:ascii="Times New Roman" w:hAnsi="Times New Roman" w:cs="Times New Roman"/>
          <w:sz w:val="28"/>
          <w:szCs w:val="28"/>
        </w:rPr>
        <w:t xml:space="preserve">. Об отправлении поезда на пост ДСП станции отправления уведомляет по </w:t>
      </w:r>
      <w:hyperlink w:anchor="Par5974" w:tooltip="             Форма N 3                                Форма N 4" w:history="1">
        <w:r w:rsidRPr="00C0319B">
          <w:rPr>
            <w:rFonts w:ascii="Times New Roman" w:hAnsi="Times New Roman" w:cs="Times New Roman"/>
            <w:color w:val="0000FF"/>
            <w:sz w:val="28"/>
            <w:szCs w:val="28"/>
          </w:rPr>
          <w:t>форме N 3</w:t>
        </w:r>
      </w:hyperlink>
      <w:r w:rsidRPr="00C0319B">
        <w:rPr>
          <w:rFonts w:ascii="Times New Roman" w:hAnsi="Times New Roman" w:cs="Times New Roman"/>
          <w:sz w:val="28"/>
          <w:szCs w:val="28"/>
        </w:rPr>
        <w:t xml:space="preserve"> ДСП поста и ДСП соседней станции. </w:t>
      </w:r>
      <w:r w:rsidRPr="00C0319B">
        <w:rPr>
          <w:rFonts w:ascii="Times New Roman" w:hAnsi="Times New Roman" w:cs="Times New Roman"/>
          <w:sz w:val="28"/>
          <w:szCs w:val="28"/>
        </w:rPr>
        <w:lastRenderedPageBreak/>
        <w:t xml:space="preserve">После убытия поезда с перегона на примыкание и установки стрелки примыкания в нормальное положение ДСП поста уведомляет по </w:t>
      </w:r>
      <w:hyperlink w:anchor="Par5974" w:tooltip="             Форма N 3                                Форма N 4" w:history="1">
        <w:r w:rsidRPr="00C0319B">
          <w:rPr>
            <w:rFonts w:ascii="Times New Roman" w:hAnsi="Times New Roman" w:cs="Times New Roman"/>
            <w:color w:val="0000FF"/>
            <w:sz w:val="28"/>
            <w:szCs w:val="28"/>
          </w:rPr>
          <w:t>форме N 4</w:t>
        </w:r>
      </w:hyperlink>
      <w:r w:rsidRPr="00C0319B">
        <w:rPr>
          <w:rFonts w:ascii="Times New Roman" w:hAnsi="Times New Roman" w:cs="Times New Roman"/>
          <w:sz w:val="28"/>
          <w:szCs w:val="28"/>
        </w:rPr>
        <w:t xml:space="preserve"> ДСП обеих станций.</w:t>
      </w:r>
    </w:p>
    <w:p w:rsidR="00C0319B" w:rsidRPr="00C0319B" w:rsidRDefault="00C0319B" w:rsidP="005F0E0E">
      <w:pPr>
        <w:pStyle w:val="ConsPlusNormal"/>
        <w:spacing w:line="276" w:lineRule="auto"/>
        <w:ind w:firstLine="540"/>
        <w:jc w:val="both"/>
        <w:rPr>
          <w:rFonts w:ascii="Times New Roman" w:hAnsi="Times New Roman" w:cs="Times New Roman"/>
          <w:sz w:val="28"/>
          <w:szCs w:val="28"/>
        </w:rPr>
      </w:pPr>
      <w:bookmarkStart w:id="14" w:name="Par6031"/>
      <w:bookmarkEnd w:id="14"/>
      <w:r w:rsidRPr="00C0319B">
        <w:rPr>
          <w:rFonts w:ascii="Times New Roman" w:hAnsi="Times New Roman" w:cs="Times New Roman"/>
          <w:sz w:val="28"/>
          <w:szCs w:val="28"/>
        </w:rPr>
        <w:t xml:space="preserve">25. При отправлении поезда с примыкания на одну из соседних железнодорожных станций ДСП поста запрашивает разрешение от ДСП обеих станций по </w:t>
      </w:r>
      <w:hyperlink w:anchor="Par6033" w:tooltip="Форма N 14" w:history="1">
        <w:r w:rsidRPr="00C0319B">
          <w:rPr>
            <w:rFonts w:ascii="Times New Roman" w:hAnsi="Times New Roman" w:cs="Times New Roman"/>
            <w:color w:val="0000FF"/>
            <w:sz w:val="28"/>
            <w:szCs w:val="28"/>
          </w:rPr>
          <w:t>форме 14</w:t>
        </w:r>
      </w:hyperlink>
      <w:r w:rsidRPr="00C0319B">
        <w:rPr>
          <w:rFonts w:ascii="Times New Roman" w:hAnsi="Times New Roman" w:cs="Times New Roman"/>
          <w:sz w:val="28"/>
          <w:szCs w:val="28"/>
        </w:rPr>
        <w:t>:</w:t>
      </w:r>
    </w:p>
    <w:p w:rsidR="00C0319B" w:rsidRPr="00C0319B" w:rsidRDefault="00C0319B" w:rsidP="005F0E0E">
      <w:pPr>
        <w:pStyle w:val="ConsPlusNormal"/>
        <w:spacing w:line="276" w:lineRule="auto"/>
        <w:jc w:val="center"/>
        <w:rPr>
          <w:rFonts w:ascii="Times New Roman" w:hAnsi="Times New Roman" w:cs="Times New Roman"/>
          <w:sz w:val="28"/>
          <w:szCs w:val="28"/>
        </w:rPr>
      </w:pPr>
    </w:p>
    <w:p w:rsidR="00C0319B" w:rsidRPr="00C0319B" w:rsidRDefault="00C0319B" w:rsidP="005F0E0E">
      <w:pPr>
        <w:pStyle w:val="ConsPlusNormal"/>
        <w:spacing w:line="276" w:lineRule="auto"/>
        <w:jc w:val="center"/>
        <w:rPr>
          <w:rFonts w:ascii="Times New Roman" w:hAnsi="Times New Roman" w:cs="Times New Roman"/>
          <w:sz w:val="28"/>
          <w:szCs w:val="28"/>
        </w:rPr>
      </w:pPr>
      <w:bookmarkStart w:id="15" w:name="Par6033"/>
      <w:bookmarkEnd w:id="15"/>
      <w:r w:rsidRPr="00C0319B">
        <w:rPr>
          <w:rFonts w:ascii="Times New Roman" w:hAnsi="Times New Roman" w:cs="Times New Roman"/>
          <w:sz w:val="28"/>
          <w:szCs w:val="28"/>
        </w:rPr>
        <w:t>Форма N 14</w:t>
      </w:r>
    </w:p>
    <w:p w:rsidR="00C0319B" w:rsidRPr="00C0319B" w:rsidRDefault="00C0319B" w:rsidP="005F0E0E">
      <w:pPr>
        <w:pStyle w:val="ConsPlusNormal"/>
        <w:spacing w:line="276" w:lineRule="auto"/>
        <w:jc w:val="center"/>
        <w:rPr>
          <w:rFonts w:ascii="Times New Roman" w:hAnsi="Times New Roman" w:cs="Times New Roman"/>
          <w:sz w:val="28"/>
          <w:szCs w:val="28"/>
        </w:rPr>
      </w:pPr>
      <w:r w:rsidRPr="00C0319B">
        <w:rPr>
          <w:rFonts w:ascii="Times New Roman" w:hAnsi="Times New Roman" w:cs="Times New Roman"/>
          <w:sz w:val="28"/>
          <w:szCs w:val="28"/>
        </w:rPr>
        <w:t>"Могу ли отправить поезд N ... на станцию ....</w:t>
      </w:r>
    </w:p>
    <w:p w:rsidR="00C0319B" w:rsidRPr="00C0319B" w:rsidRDefault="00C0319B" w:rsidP="005F0E0E">
      <w:pPr>
        <w:pStyle w:val="ConsPlusNormal"/>
        <w:spacing w:line="276" w:lineRule="auto"/>
        <w:jc w:val="center"/>
        <w:rPr>
          <w:rFonts w:ascii="Times New Roman" w:hAnsi="Times New Roman" w:cs="Times New Roman"/>
          <w:sz w:val="28"/>
          <w:szCs w:val="28"/>
        </w:rPr>
      </w:pPr>
      <w:r w:rsidRPr="00C0319B">
        <w:rPr>
          <w:rFonts w:ascii="Times New Roman" w:hAnsi="Times New Roman" w:cs="Times New Roman"/>
          <w:sz w:val="28"/>
          <w:szCs w:val="28"/>
        </w:rPr>
        <w:t>ДСП поста (подпись)".</w:t>
      </w:r>
    </w:p>
    <w:p w:rsidR="00C0319B" w:rsidRPr="00C0319B" w:rsidRDefault="00C0319B" w:rsidP="005F0E0E">
      <w:pPr>
        <w:pStyle w:val="ConsPlusNormal"/>
        <w:spacing w:line="276" w:lineRule="auto"/>
        <w:ind w:firstLine="540"/>
        <w:jc w:val="both"/>
        <w:rPr>
          <w:rFonts w:ascii="Times New Roman" w:hAnsi="Times New Roman" w:cs="Times New Roman"/>
          <w:sz w:val="28"/>
          <w:szCs w:val="28"/>
        </w:rPr>
      </w:pPr>
    </w:p>
    <w:p w:rsidR="00C0319B" w:rsidRPr="00C0319B" w:rsidRDefault="00C0319B" w:rsidP="005F0E0E">
      <w:pPr>
        <w:pStyle w:val="ConsPlusNormal"/>
        <w:spacing w:line="276" w:lineRule="auto"/>
        <w:ind w:firstLine="540"/>
        <w:jc w:val="both"/>
        <w:rPr>
          <w:rFonts w:ascii="Times New Roman" w:hAnsi="Times New Roman" w:cs="Times New Roman"/>
          <w:sz w:val="28"/>
          <w:szCs w:val="28"/>
        </w:rPr>
      </w:pPr>
      <w:r w:rsidRPr="00C0319B">
        <w:rPr>
          <w:rFonts w:ascii="Times New Roman" w:hAnsi="Times New Roman" w:cs="Times New Roman"/>
          <w:sz w:val="28"/>
          <w:szCs w:val="28"/>
        </w:rPr>
        <w:t xml:space="preserve">ДСП позади лежащей станции отвечает ДСП поста и ДСП впереди лежащей станции по </w:t>
      </w:r>
      <w:hyperlink w:anchor="Par6039" w:tooltip="Форма N 15" w:history="1">
        <w:r w:rsidRPr="00C0319B">
          <w:rPr>
            <w:rFonts w:ascii="Times New Roman" w:hAnsi="Times New Roman" w:cs="Times New Roman"/>
            <w:color w:val="0000FF"/>
            <w:sz w:val="28"/>
            <w:szCs w:val="28"/>
          </w:rPr>
          <w:t>форме 15</w:t>
        </w:r>
      </w:hyperlink>
      <w:r w:rsidRPr="00C0319B">
        <w:rPr>
          <w:rFonts w:ascii="Times New Roman" w:hAnsi="Times New Roman" w:cs="Times New Roman"/>
          <w:sz w:val="28"/>
          <w:szCs w:val="28"/>
        </w:rPr>
        <w:t>:</w:t>
      </w:r>
    </w:p>
    <w:p w:rsidR="00C0319B" w:rsidRPr="00C0319B" w:rsidRDefault="00C0319B" w:rsidP="005F0E0E">
      <w:pPr>
        <w:pStyle w:val="ConsPlusNormal"/>
        <w:spacing w:line="276" w:lineRule="auto"/>
        <w:jc w:val="center"/>
        <w:rPr>
          <w:rFonts w:ascii="Times New Roman" w:hAnsi="Times New Roman" w:cs="Times New Roman"/>
          <w:sz w:val="28"/>
          <w:szCs w:val="28"/>
        </w:rPr>
      </w:pPr>
    </w:p>
    <w:p w:rsidR="00C0319B" w:rsidRPr="00C0319B" w:rsidRDefault="00C0319B" w:rsidP="005F0E0E">
      <w:pPr>
        <w:pStyle w:val="ConsPlusNormal"/>
        <w:spacing w:line="276" w:lineRule="auto"/>
        <w:jc w:val="center"/>
        <w:rPr>
          <w:rFonts w:ascii="Times New Roman" w:hAnsi="Times New Roman" w:cs="Times New Roman"/>
          <w:sz w:val="28"/>
          <w:szCs w:val="28"/>
        </w:rPr>
      </w:pPr>
      <w:bookmarkStart w:id="16" w:name="Par6039"/>
      <w:bookmarkEnd w:id="16"/>
      <w:r w:rsidRPr="00C0319B">
        <w:rPr>
          <w:rFonts w:ascii="Times New Roman" w:hAnsi="Times New Roman" w:cs="Times New Roman"/>
          <w:sz w:val="28"/>
          <w:szCs w:val="28"/>
        </w:rPr>
        <w:t>Форма N 15</w:t>
      </w:r>
    </w:p>
    <w:p w:rsidR="00C0319B" w:rsidRPr="00C0319B" w:rsidRDefault="00C0319B" w:rsidP="005F0E0E">
      <w:pPr>
        <w:pStyle w:val="ConsPlusNormal"/>
        <w:spacing w:line="276" w:lineRule="auto"/>
        <w:jc w:val="center"/>
        <w:rPr>
          <w:rFonts w:ascii="Times New Roman" w:hAnsi="Times New Roman" w:cs="Times New Roman"/>
          <w:sz w:val="28"/>
          <w:szCs w:val="28"/>
        </w:rPr>
      </w:pPr>
      <w:r w:rsidRPr="00C0319B">
        <w:rPr>
          <w:rFonts w:ascii="Times New Roman" w:hAnsi="Times New Roman" w:cs="Times New Roman"/>
          <w:sz w:val="28"/>
          <w:szCs w:val="28"/>
        </w:rPr>
        <w:t>"Можете отправить поезд N ... на станцию ....</w:t>
      </w:r>
    </w:p>
    <w:p w:rsidR="00C0319B" w:rsidRPr="00C0319B" w:rsidRDefault="00C0319B" w:rsidP="005F0E0E">
      <w:pPr>
        <w:pStyle w:val="ConsPlusNormal"/>
        <w:spacing w:line="276" w:lineRule="auto"/>
        <w:jc w:val="center"/>
        <w:rPr>
          <w:rFonts w:ascii="Times New Roman" w:hAnsi="Times New Roman" w:cs="Times New Roman"/>
          <w:sz w:val="28"/>
          <w:szCs w:val="28"/>
        </w:rPr>
      </w:pPr>
      <w:r w:rsidRPr="00C0319B">
        <w:rPr>
          <w:rFonts w:ascii="Times New Roman" w:hAnsi="Times New Roman" w:cs="Times New Roman"/>
          <w:sz w:val="28"/>
          <w:szCs w:val="28"/>
        </w:rPr>
        <w:t>ДСП (подпись)".</w:t>
      </w:r>
    </w:p>
    <w:p w:rsidR="00C0319B" w:rsidRPr="00C0319B" w:rsidRDefault="00C0319B" w:rsidP="005F0E0E">
      <w:pPr>
        <w:pStyle w:val="ConsPlusNormal"/>
        <w:spacing w:line="276" w:lineRule="auto"/>
        <w:ind w:firstLine="540"/>
        <w:jc w:val="both"/>
        <w:rPr>
          <w:rFonts w:ascii="Times New Roman" w:hAnsi="Times New Roman" w:cs="Times New Roman"/>
          <w:sz w:val="28"/>
          <w:szCs w:val="28"/>
        </w:rPr>
      </w:pPr>
    </w:p>
    <w:p w:rsidR="00C0319B" w:rsidRPr="00C0319B" w:rsidRDefault="00C0319B" w:rsidP="005F0E0E">
      <w:pPr>
        <w:pStyle w:val="ConsPlusNormal"/>
        <w:spacing w:line="276" w:lineRule="auto"/>
        <w:ind w:firstLine="540"/>
        <w:jc w:val="both"/>
        <w:rPr>
          <w:rFonts w:ascii="Times New Roman" w:hAnsi="Times New Roman" w:cs="Times New Roman"/>
          <w:sz w:val="28"/>
          <w:szCs w:val="28"/>
        </w:rPr>
      </w:pPr>
      <w:r w:rsidRPr="00C0319B">
        <w:rPr>
          <w:rFonts w:ascii="Times New Roman" w:hAnsi="Times New Roman" w:cs="Times New Roman"/>
          <w:sz w:val="28"/>
          <w:szCs w:val="28"/>
        </w:rPr>
        <w:t xml:space="preserve">Получив это разрешение, ДСП впереди лежащей станции дает ДСП поста согласие по </w:t>
      </w:r>
      <w:hyperlink w:anchor="Par5970" w:tooltip="               Форма N 1                            Форма N 2" w:history="1">
        <w:r w:rsidRPr="00C0319B">
          <w:rPr>
            <w:rFonts w:ascii="Times New Roman" w:hAnsi="Times New Roman" w:cs="Times New Roman"/>
            <w:color w:val="0000FF"/>
            <w:sz w:val="28"/>
            <w:szCs w:val="28"/>
          </w:rPr>
          <w:t>форме N 2</w:t>
        </w:r>
      </w:hyperlink>
      <w:r w:rsidRPr="00C0319B">
        <w:rPr>
          <w:rFonts w:ascii="Times New Roman" w:hAnsi="Times New Roman" w:cs="Times New Roman"/>
          <w:sz w:val="28"/>
          <w:szCs w:val="28"/>
        </w:rPr>
        <w:t xml:space="preserve"> на прием поезда. Получив согласие, ДСП поста отправляет поезд, устанавливает стрелку примыкания в нормальное положение и уведомляет по </w:t>
      </w:r>
      <w:hyperlink w:anchor="Par5974" w:tooltip="             Форма N 3                                Форма N 4" w:history="1">
        <w:r w:rsidRPr="00C0319B">
          <w:rPr>
            <w:rFonts w:ascii="Times New Roman" w:hAnsi="Times New Roman" w:cs="Times New Roman"/>
            <w:color w:val="0000FF"/>
            <w:sz w:val="28"/>
            <w:szCs w:val="28"/>
          </w:rPr>
          <w:t>форме N 3</w:t>
        </w:r>
      </w:hyperlink>
      <w:r w:rsidRPr="00C0319B">
        <w:rPr>
          <w:rFonts w:ascii="Times New Roman" w:hAnsi="Times New Roman" w:cs="Times New Roman"/>
          <w:sz w:val="28"/>
          <w:szCs w:val="28"/>
        </w:rPr>
        <w:t xml:space="preserve"> об отправлении поезда ДСП обеих станций.</w:t>
      </w:r>
    </w:p>
    <w:p w:rsidR="00C0319B" w:rsidRPr="00C0319B" w:rsidRDefault="00C0319B" w:rsidP="005F0E0E">
      <w:pPr>
        <w:pStyle w:val="ConsPlusNormal"/>
        <w:spacing w:line="276" w:lineRule="auto"/>
        <w:ind w:firstLine="540"/>
        <w:jc w:val="both"/>
        <w:rPr>
          <w:rFonts w:ascii="Times New Roman" w:hAnsi="Times New Roman" w:cs="Times New Roman"/>
          <w:sz w:val="28"/>
          <w:szCs w:val="28"/>
        </w:rPr>
      </w:pPr>
      <w:r w:rsidRPr="00C0319B">
        <w:rPr>
          <w:rFonts w:ascii="Times New Roman" w:hAnsi="Times New Roman" w:cs="Times New Roman"/>
          <w:sz w:val="28"/>
          <w:szCs w:val="28"/>
        </w:rPr>
        <w:t xml:space="preserve">О прибытии поезда ДСП станции приема уведомляет ДСП поста и ДСП соседней станции по </w:t>
      </w:r>
      <w:hyperlink w:anchor="Par5974" w:tooltip="             Форма N 3                                Форма N 4" w:history="1">
        <w:r w:rsidRPr="00C0319B">
          <w:rPr>
            <w:rFonts w:ascii="Times New Roman" w:hAnsi="Times New Roman" w:cs="Times New Roman"/>
            <w:color w:val="0000FF"/>
            <w:sz w:val="28"/>
            <w:szCs w:val="28"/>
          </w:rPr>
          <w:t>форме N 4</w:t>
        </w:r>
      </w:hyperlink>
      <w:r w:rsidRPr="00C0319B">
        <w:rPr>
          <w:rFonts w:ascii="Times New Roman" w:hAnsi="Times New Roman" w:cs="Times New Roman"/>
          <w:sz w:val="28"/>
          <w:szCs w:val="28"/>
        </w:rPr>
        <w:t>.</w:t>
      </w:r>
    </w:p>
    <w:p w:rsidR="00C0319B" w:rsidRPr="00C0319B" w:rsidRDefault="00C0319B" w:rsidP="005F0E0E">
      <w:pPr>
        <w:pStyle w:val="ConsPlusNormal"/>
        <w:spacing w:line="276" w:lineRule="auto"/>
        <w:ind w:firstLine="540"/>
        <w:jc w:val="both"/>
        <w:rPr>
          <w:rFonts w:ascii="Times New Roman" w:hAnsi="Times New Roman" w:cs="Times New Roman"/>
          <w:sz w:val="28"/>
          <w:szCs w:val="28"/>
        </w:rPr>
      </w:pPr>
      <w:r w:rsidRPr="00C0319B">
        <w:rPr>
          <w:rFonts w:ascii="Times New Roman" w:hAnsi="Times New Roman" w:cs="Times New Roman"/>
          <w:sz w:val="28"/>
          <w:szCs w:val="28"/>
        </w:rPr>
        <w:t xml:space="preserve">26. </w:t>
      </w:r>
      <w:proofErr w:type="gramStart"/>
      <w:r w:rsidRPr="00C0319B">
        <w:rPr>
          <w:rFonts w:ascii="Times New Roman" w:hAnsi="Times New Roman" w:cs="Times New Roman"/>
          <w:sz w:val="28"/>
          <w:szCs w:val="28"/>
        </w:rPr>
        <w:t>При необходимости выхода поезда с примыкания на главный железнодорожный путь перегона с последующим возвращением на примыкание</w:t>
      </w:r>
      <w:proofErr w:type="gramEnd"/>
      <w:r w:rsidRPr="00C0319B">
        <w:rPr>
          <w:rFonts w:ascii="Times New Roman" w:hAnsi="Times New Roman" w:cs="Times New Roman"/>
          <w:sz w:val="28"/>
          <w:szCs w:val="28"/>
        </w:rPr>
        <w:t xml:space="preserve"> перегон приказом ДНЦ закрывается для движения всех поездов.</w:t>
      </w:r>
    </w:p>
    <w:p w:rsidR="00C0319B" w:rsidRPr="00C0319B" w:rsidRDefault="00C0319B" w:rsidP="005F0E0E">
      <w:pPr>
        <w:pStyle w:val="ConsPlusNormal"/>
        <w:spacing w:line="276" w:lineRule="auto"/>
        <w:ind w:firstLine="540"/>
        <w:jc w:val="both"/>
        <w:rPr>
          <w:rFonts w:ascii="Times New Roman" w:hAnsi="Times New Roman" w:cs="Times New Roman"/>
          <w:sz w:val="28"/>
          <w:szCs w:val="28"/>
        </w:rPr>
      </w:pPr>
      <w:r w:rsidRPr="00C0319B">
        <w:rPr>
          <w:rFonts w:ascii="Times New Roman" w:hAnsi="Times New Roman" w:cs="Times New Roman"/>
          <w:sz w:val="28"/>
          <w:szCs w:val="28"/>
        </w:rPr>
        <w:t>После передачи приказа ДНЦ о закрытии перегона выезд поезда на главный железнодорожный путь производится по указанию ДСП поста.</w:t>
      </w:r>
    </w:p>
    <w:p w:rsidR="00C0319B" w:rsidRPr="00C0319B" w:rsidRDefault="00C0319B" w:rsidP="005F0E0E">
      <w:pPr>
        <w:pStyle w:val="ConsPlusNormal"/>
        <w:spacing w:line="276" w:lineRule="auto"/>
        <w:ind w:firstLine="540"/>
        <w:jc w:val="both"/>
        <w:rPr>
          <w:rFonts w:ascii="Times New Roman" w:hAnsi="Times New Roman" w:cs="Times New Roman"/>
          <w:sz w:val="28"/>
          <w:szCs w:val="28"/>
        </w:rPr>
      </w:pPr>
      <w:r w:rsidRPr="00C0319B">
        <w:rPr>
          <w:rFonts w:ascii="Times New Roman" w:hAnsi="Times New Roman" w:cs="Times New Roman"/>
          <w:sz w:val="28"/>
          <w:szCs w:val="28"/>
        </w:rPr>
        <w:t>Перегон открывается для движения поездов после его освобождения и установки стрелки примыкания в нормальное положение.</w:t>
      </w:r>
    </w:p>
    <w:p w:rsidR="00C0319B" w:rsidRPr="00C0319B" w:rsidRDefault="00C0319B" w:rsidP="005F0E0E">
      <w:pPr>
        <w:pStyle w:val="ConsPlusNormal"/>
        <w:spacing w:line="276" w:lineRule="auto"/>
        <w:ind w:firstLine="540"/>
        <w:jc w:val="both"/>
        <w:rPr>
          <w:rFonts w:ascii="Times New Roman" w:hAnsi="Times New Roman" w:cs="Times New Roman"/>
          <w:sz w:val="28"/>
          <w:szCs w:val="28"/>
        </w:rPr>
      </w:pPr>
    </w:p>
    <w:p w:rsidR="00C0319B" w:rsidRPr="00C0319B" w:rsidRDefault="00C0319B" w:rsidP="005F0E0E">
      <w:pPr>
        <w:pStyle w:val="ConsPlusTitle"/>
        <w:spacing w:line="276" w:lineRule="auto"/>
        <w:jc w:val="center"/>
        <w:outlineLvl w:val="3"/>
        <w:rPr>
          <w:rFonts w:ascii="Times New Roman" w:hAnsi="Times New Roman" w:cs="Times New Roman"/>
          <w:sz w:val="28"/>
          <w:szCs w:val="28"/>
        </w:rPr>
      </w:pPr>
      <w:r w:rsidRPr="00C0319B">
        <w:rPr>
          <w:rFonts w:ascii="Times New Roman" w:hAnsi="Times New Roman" w:cs="Times New Roman"/>
          <w:sz w:val="28"/>
          <w:szCs w:val="28"/>
        </w:rPr>
        <w:t>IV. Формы телефонограмм при движении поездов</w:t>
      </w:r>
    </w:p>
    <w:p w:rsidR="00C0319B" w:rsidRPr="00C0319B" w:rsidRDefault="00C0319B" w:rsidP="005F0E0E">
      <w:pPr>
        <w:pStyle w:val="ConsPlusTitle"/>
        <w:spacing w:line="276" w:lineRule="auto"/>
        <w:jc w:val="center"/>
        <w:rPr>
          <w:rFonts w:ascii="Times New Roman" w:hAnsi="Times New Roman" w:cs="Times New Roman"/>
          <w:sz w:val="28"/>
          <w:szCs w:val="28"/>
        </w:rPr>
      </w:pPr>
      <w:r w:rsidRPr="00C0319B">
        <w:rPr>
          <w:rFonts w:ascii="Times New Roman" w:hAnsi="Times New Roman" w:cs="Times New Roman"/>
          <w:sz w:val="28"/>
          <w:szCs w:val="28"/>
        </w:rPr>
        <w:t>на двухпутных участках</w:t>
      </w:r>
    </w:p>
    <w:p w:rsidR="00C0319B" w:rsidRPr="00C0319B" w:rsidRDefault="00C0319B" w:rsidP="005F0E0E">
      <w:pPr>
        <w:pStyle w:val="ConsPlusNormal"/>
        <w:spacing w:line="276" w:lineRule="auto"/>
        <w:ind w:firstLine="540"/>
        <w:jc w:val="both"/>
        <w:rPr>
          <w:rFonts w:ascii="Times New Roman" w:hAnsi="Times New Roman" w:cs="Times New Roman"/>
          <w:sz w:val="28"/>
          <w:szCs w:val="28"/>
        </w:rPr>
      </w:pPr>
    </w:p>
    <w:p w:rsidR="00C0319B" w:rsidRPr="00C0319B" w:rsidRDefault="00C0319B" w:rsidP="005F0E0E">
      <w:pPr>
        <w:pStyle w:val="ConsPlusNormal"/>
        <w:spacing w:line="276" w:lineRule="auto"/>
        <w:ind w:firstLine="540"/>
        <w:jc w:val="both"/>
        <w:rPr>
          <w:rFonts w:ascii="Times New Roman" w:hAnsi="Times New Roman" w:cs="Times New Roman"/>
          <w:sz w:val="28"/>
          <w:szCs w:val="28"/>
        </w:rPr>
      </w:pPr>
      <w:r w:rsidRPr="00C0319B">
        <w:rPr>
          <w:rFonts w:ascii="Times New Roman" w:hAnsi="Times New Roman" w:cs="Times New Roman"/>
          <w:sz w:val="28"/>
          <w:szCs w:val="28"/>
        </w:rPr>
        <w:t xml:space="preserve">27. При приеме и отправлении поездов на двухпутных перегонах передача телефонограмм осуществляется по </w:t>
      </w:r>
      <w:hyperlink w:anchor="Par5974" w:tooltip="             Форма N 3                                Форма N 4" w:history="1">
        <w:r w:rsidRPr="00C0319B">
          <w:rPr>
            <w:rFonts w:ascii="Times New Roman" w:hAnsi="Times New Roman" w:cs="Times New Roman"/>
            <w:color w:val="0000FF"/>
            <w:sz w:val="28"/>
            <w:szCs w:val="28"/>
          </w:rPr>
          <w:t xml:space="preserve">формам N </w:t>
        </w:r>
        <w:proofErr w:type="spellStart"/>
        <w:r w:rsidRPr="00C0319B">
          <w:rPr>
            <w:rFonts w:ascii="Times New Roman" w:hAnsi="Times New Roman" w:cs="Times New Roman"/>
            <w:color w:val="0000FF"/>
            <w:sz w:val="28"/>
            <w:szCs w:val="28"/>
          </w:rPr>
          <w:t>N</w:t>
        </w:r>
        <w:proofErr w:type="spellEnd"/>
        <w:r w:rsidRPr="00C0319B">
          <w:rPr>
            <w:rFonts w:ascii="Times New Roman" w:hAnsi="Times New Roman" w:cs="Times New Roman"/>
            <w:color w:val="0000FF"/>
            <w:sz w:val="28"/>
            <w:szCs w:val="28"/>
          </w:rPr>
          <w:t xml:space="preserve"> 3</w:t>
        </w:r>
      </w:hyperlink>
      <w:r w:rsidRPr="00C0319B">
        <w:rPr>
          <w:rFonts w:ascii="Times New Roman" w:hAnsi="Times New Roman" w:cs="Times New Roman"/>
          <w:sz w:val="28"/>
          <w:szCs w:val="28"/>
        </w:rPr>
        <w:t xml:space="preserve"> и </w:t>
      </w:r>
      <w:hyperlink w:anchor="Par5974" w:tooltip="             Форма N 3                                Форма N 4" w:history="1">
        <w:r w:rsidRPr="00C0319B">
          <w:rPr>
            <w:rFonts w:ascii="Times New Roman" w:hAnsi="Times New Roman" w:cs="Times New Roman"/>
            <w:color w:val="0000FF"/>
            <w:sz w:val="28"/>
            <w:szCs w:val="28"/>
          </w:rPr>
          <w:t>4</w:t>
        </w:r>
      </w:hyperlink>
      <w:r w:rsidRPr="00C0319B">
        <w:rPr>
          <w:rFonts w:ascii="Times New Roman" w:hAnsi="Times New Roman" w:cs="Times New Roman"/>
          <w:sz w:val="28"/>
          <w:szCs w:val="28"/>
        </w:rPr>
        <w:t xml:space="preserve">, причем полученное от ДСП станции приема уведомление по </w:t>
      </w:r>
      <w:hyperlink w:anchor="Par5974" w:tooltip="             Форма N 3                                Форма N 4" w:history="1">
        <w:r w:rsidRPr="00C0319B">
          <w:rPr>
            <w:rFonts w:ascii="Times New Roman" w:hAnsi="Times New Roman" w:cs="Times New Roman"/>
            <w:color w:val="0000FF"/>
            <w:sz w:val="28"/>
            <w:szCs w:val="28"/>
          </w:rPr>
          <w:t>форме N 4</w:t>
        </w:r>
      </w:hyperlink>
      <w:r w:rsidRPr="00C0319B">
        <w:rPr>
          <w:rFonts w:ascii="Times New Roman" w:hAnsi="Times New Roman" w:cs="Times New Roman"/>
          <w:sz w:val="28"/>
          <w:szCs w:val="28"/>
        </w:rPr>
        <w:t xml:space="preserve"> дает право на отправление следующего поезда того же направления. При следовании поездов с </w:t>
      </w:r>
      <w:r w:rsidRPr="00C0319B">
        <w:rPr>
          <w:rFonts w:ascii="Times New Roman" w:hAnsi="Times New Roman" w:cs="Times New Roman"/>
          <w:sz w:val="28"/>
          <w:szCs w:val="28"/>
        </w:rPr>
        <w:lastRenderedPageBreak/>
        <w:t xml:space="preserve">подталкивающими локомотивами к </w:t>
      </w:r>
      <w:hyperlink w:anchor="Par5974" w:tooltip="             Форма N 3                                Форма N 4" w:history="1">
        <w:r w:rsidRPr="00C0319B">
          <w:rPr>
            <w:rFonts w:ascii="Times New Roman" w:hAnsi="Times New Roman" w:cs="Times New Roman"/>
            <w:color w:val="0000FF"/>
            <w:sz w:val="28"/>
            <w:szCs w:val="28"/>
          </w:rPr>
          <w:t xml:space="preserve">формам N </w:t>
        </w:r>
        <w:proofErr w:type="spellStart"/>
        <w:r w:rsidRPr="00C0319B">
          <w:rPr>
            <w:rFonts w:ascii="Times New Roman" w:hAnsi="Times New Roman" w:cs="Times New Roman"/>
            <w:color w:val="0000FF"/>
            <w:sz w:val="28"/>
            <w:szCs w:val="28"/>
          </w:rPr>
          <w:t>N</w:t>
        </w:r>
        <w:proofErr w:type="spellEnd"/>
        <w:r w:rsidRPr="00C0319B">
          <w:rPr>
            <w:rFonts w:ascii="Times New Roman" w:hAnsi="Times New Roman" w:cs="Times New Roman"/>
            <w:color w:val="0000FF"/>
            <w:sz w:val="28"/>
            <w:szCs w:val="28"/>
          </w:rPr>
          <w:t xml:space="preserve"> 3</w:t>
        </w:r>
      </w:hyperlink>
      <w:r w:rsidRPr="00C0319B">
        <w:rPr>
          <w:rFonts w:ascii="Times New Roman" w:hAnsi="Times New Roman" w:cs="Times New Roman"/>
          <w:sz w:val="28"/>
          <w:szCs w:val="28"/>
        </w:rPr>
        <w:t xml:space="preserve"> и </w:t>
      </w:r>
      <w:hyperlink w:anchor="Par5974" w:tooltip="             Форма N 3                                Форма N 4" w:history="1">
        <w:r w:rsidRPr="00C0319B">
          <w:rPr>
            <w:rFonts w:ascii="Times New Roman" w:hAnsi="Times New Roman" w:cs="Times New Roman"/>
            <w:color w:val="0000FF"/>
            <w:sz w:val="28"/>
            <w:szCs w:val="28"/>
          </w:rPr>
          <w:t>4</w:t>
        </w:r>
      </w:hyperlink>
      <w:r w:rsidRPr="00C0319B">
        <w:rPr>
          <w:rFonts w:ascii="Times New Roman" w:hAnsi="Times New Roman" w:cs="Times New Roman"/>
          <w:sz w:val="28"/>
          <w:szCs w:val="28"/>
        </w:rPr>
        <w:t xml:space="preserve"> добавляется текст, предусмотренный для этих случаев в </w:t>
      </w:r>
      <w:hyperlink w:anchor="Par5979" w:tooltip="20. При отправлении поездов, возвращающихся с перегона на железнодорожную станцию отправления, и поездов с подталкивающими локомотивами должна соблюдаться та же последовательность подачи поездных телефонограмм с соответствующим изменением их текста:" w:history="1">
        <w:r w:rsidRPr="00C0319B">
          <w:rPr>
            <w:rFonts w:ascii="Times New Roman" w:hAnsi="Times New Roman" w:cs="Times New Roman"/>
            <w:color w:val="0000FF"/>
            <w:sz w:val="28"/>
            <w:szCs w:val="28"/>
          </w:rPr>
          <w:t>пункте 20</w:t>
        </w:r>
      </w:hyperlink>
      <w:r w:rsidRPr="00C0319B">
        <w:rPr>
          <w:rFonts w:ascii="Times New Roman" w:hAnsi="Times New Roman" w:cs="Times New Roman"/>
          <w:sz w:val="28"/>
          <w:szCs w:val="28"/>
        </w:rPr>
        <w:t xml:space="preserve"> настоящего приложения.</w:t>
      </w:r>
    </w:p>
    <w:p w:rsidR="00C0319B" w:rsidRPr="00C0319B" w:rsidRDefault="00C0319B" w:rsidP="005F0E0E">
      <w:pPr>
        <w:pStyle w:val="ConsPlusNormal"/>
        <w:spacing w:line="276" w:lineRule="auto"/>
        <w:ind w:firstLine="540"/>
        <w:jc w:val="both"/>
        <w:rPr>
          <w:rFonts w:ascii="Times New Roman" w:hAnsi="Times New Roman" w:cs="Times New Roman"/>
          <w:sz w:val="28"/>
          <w:szCs w:val="28"/>
        </w:rPr>
      </w:pPr>
      <w:r w:rsidRPr="00C0319B">
        <w:rPr>
          <w:rFonts w:ascii="Times New Roman" w:hAnsi="Times New Roman" w:cs="Times New Roman"/>
          <w:sz w:val="28"/>
          <w:szCs w:val="28"/>
        </w:rPr>
        <w:t xml:space="preserve">28. При безостановочном пропуске поезда через железнодорожную станцию уведомления о его прибытии и отправлении подаются соседним железнодорожным станциям по </w:t>
      </w:r>
      <w:hyperlink w:anchor="Par6012" w:tooltip="Форма N 11" w:history="1">
        <w:r w:rsidRPr="00C0319B">
          <w:rPr>
            <w:rFonts w:ascii="Times New Roman" w:hAnsi="Times New Roman" w:cs="Times New Roman"/>
            <w:color w:val="0000FF"/>
            <w:sz w:val="28"/>
            <w:szCs w:val="28"/>
          </w:rPr>
          <w:t>форме N 11</w:t>
        </w:r>
      </w:hyperlink>
      <w:r w:rsidRPr="00C0319B">
        <w:rPr>
          <w:rFonts w:ascii="Times New Roman" w:hAnsi="Times New Roman" w:cs="Times New Roman"/>
          <w:sz w:val="28"/>
          <w:szCs w:val="28"/>
        </w:rPr>
        <w:t>.</w:t>
      </w:r>
    </w:p>
    <w:p w:rsidR="00C0319B" w:rsidRPr="00C0319B" w:rsidRDefault="00C0319B" w:rsidP="005F0E0E">
      <w:pPr>
        <w:pStyle w:val="ConsPlusNormal"/>
        <w:spacing w:line="276" w:lineRule="auto"/>
        <w:ind w:firstLine="540"/>
        <w:jc w:val="both"/>
        <w:rPr>
          <w:rFonts w:ascii="Times New Roman" w:hAnsi="Times New Roman" w:cs="Times New Roman"/>
          <w:sz w:val="28"/>
          <w:szCs w:val="28"/>
        </w:rPr>
      </w:pPr>
      <w:r w:rsidRPr="00C0319B">
        <w:rPr>
          <w:rFonts w:ascii="Times New Roman" w:hAnsi="Times New Roman" w:cs="Times New Roman"/>
          <w:sz w:val="28"/>
          <w:szCs w:val="28"/>
        </w:rPr>
        <w:t xml:space="preserve">29. При наличии на двухпутных перегонах путевых постов ДСП станции отправления уведомляет по </w:t>
      </w:r>
      <w:hyperlink w:anchor="Par5974" w:tooltip="             Форма N 3                                Форма N 4" w:history="1">
        <w:r w:rsidRPr="00C0319B">
          <w:rPr>
            <w:rFonts w:ascii="Times New Roman" w:hAnsi="Times New Roman" w:cs="Times New Roman"/>
            <w:color w:val="0000FF"/>
            <w:sz w:val="28"/>
            <w:szCs w:val="28"/>
          </w:rPr>
          <w:t>форме N 3</w:t>
        </w:r>
      </w:hyperlink>
      <w:r w:rsidRPr="00C0319B">
        <w:rPr>
          <w:rFonts w:ascii="Times New Roman" w:hAnsi="Times New Roman" w:cs="Times New Roman"/>
          <w:sz w:val="28"/>
          <w:szCs w:val="28"/>
        </w:rPr>
        <w:t xml:space="preserve"> ДСП поста об отправлении поезда.</w:t>
      </w:r>
    </w:p>
    <w:p w:rsidR="00C0319B" w:rsidRPr="00C0319B" w:rsidRDefault="00C0319B" w:rsidP="005F0E0E">
      <w:pPr>
        <w:pStyle w:val="ConsPlusNormal"/>
        <w:spacing w:line="276" w:lineRule="auto"/>
        <w:ind w:firstLine="540"/>
        <w:jc w:val="both"/>
        <w:rPr>
          <w:rFonts w:ascii="Times New Roman" w:hAnsi="Times New Roman" w:cs="Times New Roman"/>
          <w:sz w:val="28"/>
          <w:szCs w:val="28"/>
        </w:rPr>
      </w:pPr>
      <w:r w:rsidRPr="00C0319B">
        <w:rPr>
          <w:rFonts w:ascii="Times New Roman" w:hAnsi="Times New Roman" w:cs="Times New Roman"/>
          <w:sz w:val="28"/>
          <w:szCs w:val="28"/>
        </w:rPr>
        <w:t xml:space="preserve">ДСП поста при свободности от поезда следующего межпостового перегона открывает проходной сигнал и пропускает поезд без остановки, вручая машинисту </w:t>
      </w:r>
      <w:hyperlink w:anchor="Par8390" w:tooltip="РЕКОМЕНДУЕМЫЙ ОБРАЗЕЦ БЛАНКА ДУ-50 (ПУТЕВОЙ ЗАПИСКИ)" w:history="1">
        <w:r w:rsidRPr="00C0319B">
          <w:rPr>
            <w:rFonts w:ascii="Times New Roman" w:hAnsi="Times New Roman" w:cs="Times New Roman"/>
            <w:color w:val="0000FF"/>
            <w:sz w:val="28"/>
            <w:szCs w:val="28"/>
          </w:rPr>
          <w:t>Путевую записку</w:t>
        </w:r>
      </w:hyperlink>
      <w:r w:rsidRPr="00C0319B">
        <w:rPr>
          <w:rFonts w:ascii="Times New Roman" w:hAnsi="Times New Roman" w:cs="Times New Roman"/>
          <w:sz w:val="28"/>
          <w:szCs w:val="28"/>
        </w:rPr>
        <w:t xml:space="preserve"> на ходу.</w:t>
      </w:r>
    </w:p>
    <w:p w:rsidR="00C0319B" w:rsidRPr="00C0319B" w:rsidRDefault="00C0319B" w:rsidP="005F0E0E">
      <w:pPr>
        <w:pStyle w:val="ConsPlusNormal"/>
        <w:spacing w:line="276" w:lineRule="auto"/>
        <w:ind w:firstLine="540"/>
        <w:jc w:val="both"/>
        <w:rPr>
          <w:rFonts w:ascii="Times New Roman" w:hAnsi="Times New Roman" w:cs="Times New Roman"/>
          <w:sz w:val="28"/>
          <w:szCs w:val="28"/>
        </w:rPr>
      </w:pPr>
      <w:r w:rsidRPr="00C0319B">
        <w:rPr>
          <w:rFonts w:ascii="Times New Roman" w:hAnsi="Times New Roman" w:cs="Times New Roman"/>
          <w:sz w:val="28"/>
          <w:szCs w:val="28"/>
        </w:rPr>
        <w:t xml:space="preserve">После проследования поезда ДСП поста закрывает проходной сигнал и уведомляет по </w:t>
      </w:r>
      <w:hyperlink w:anchor="Par6012" w:tooltip="Форма N 11" w:history="1">
        <w:r w:rsidRPr="00C0319B">
          <w:rPr>
            <w:rFonts w:ascii="Times New Roman" w:hAnsi="Times New Roman" w:cs="Times New Roman"/>
            <w:color w:val="0000FF"/>
            <w:sz w:val="28"/>
            <w:szCs w:val="28"/>
          </w:rPr>
          <w:t>форме 11</w:t>
        </w:r>
      </w:hyperlink>
      <w:r w:rsidRPr="00C0319B">
        <w:rPr>
          <w:rFonts w:ascii="Times New Roman" w:hAnsi="Times New Roman" w:cs="Times New Roman"/>
          <w:sz w:val="28"/>
          <w:szCs w:val="28"/>
        </w:rPr>
        <w:t xml:space="preserve"> ДСП соседних станций о проследовании поезда.</w:t>
      </w:r>
    </w:p>
    <w:p w:rsidR="00C0319B" w:rsidRPr="00C0319B" w:rsidRDefault="00C0319B" w:rsidP="005F0E0E">
      <w:pPr>
        <w:pStyle w:val="ConsPlusNormal"/>
        <w:spacing w:line="276" w:lineRule="auto"/>
        <w:ind w:firstLine="540"/>
        <w:jc w:val="both"/>
        <w:rPr>
          <w:rFonts w:ascii="Times New Roman" w:hAnsi="Times New Roman" w:cs="Times New Roman"/>
          <w:sz w:val="28"/>
          <w:szCs w:val="28"/>
        </w:rPr>
      </w:pPr>
      <w:r w:rsidRPr="00C0319B">
        <w:rPr>
          <w:rFonts w:ascii="Times New Roman" w:hAnsi="Times New Roman" w:cs="Times New Roman"/>
          <w:sz w:val="28"/>
          <w:szCs w:val="28"/>
        </w:rPr>
        <w:t>Если же впереди лежащий межпостовой перегон занят, то прибывающий поезд задерживается у проходного светофора с запрещающим показанием до освобождения перегона. Телефонограмма на позади лежащую железнодорожную станцию об отправлении этого поезда с поста подается только после отправления его с поста.</w:t>
      </w:r>
    </w:p>
    <w:p w:rsidR="00C0319B" w:rsidRPr="00C0319B" w:rsidRDefault="00C0319B" w:rsidP="005F0E0E">
      <w:pPr>
        <w:pStyle w:val="ConsPlusNormal"/>
        <w:spacing w:line="276" w:lineRule="auto"/>
        <w:ind w:firstLine="540"/>
        <w:jc w:val="both"/>
        <w:rPr>
          <w:rFonts w:ascii="Times New Roman" w:hAnsi="Times New Roman" w:cs="Times New Roman"/>
          <w:sz w:val="28"/>
          <w:szCs w:val="28"/>
        </w:rPr>
      </w:pPr>
      <w:r w:rsidRPr="00C0319B">
        <w:rPr>
          <w:rFonts w:ascii="Times New Roman" w:hAnsi="Times New Roman" w:cs="Times New Roman"/>
          <w:sz w:val="28"/>
          <w:szCs w:val="28"/>
        </w:rPr>
        <w:t xml:space="preserve">О прибытии поезда ДСП станции прибытия уведомляет ДСП поста по </w:t>
      </w:r>
      <w:hyperlink w:anchor="Par5974" w:tooltip="             Форма N 3                                Форма N 4" w:history="1">
        <w:r w:rsidRPr="00C0319B">
          <w:rPr>
            <w:rFonts w:ascii="Times New Roman" w:hAnsi="Times New Roman" w:cs="Times New Roman"/>
            <w:color w:val="0000FF"/>
            <w:sz w:val="28"/>
            <w:szCs w:val="28"/>
          </w:rPr>
          <w:t>форме N 4</w:t>
        </w:r>
      </w:hyperlink>
      <w:r w:rsidRPr="00C0319B">
        <w:rPr>
          <w:rFonts w:ascii="Times New Roman" w:hAnsi="Times New Roman" w:cs="Times New Roman"/>
          <w:sz w:val="28"/>
          <w:szCs w:val="28"/>
        </w:rPr>
        <w:t>.</w:t>
      </w:r>
    </w:p>
    <w:p w:rsidR="00C0319B" w:rsidRPr="00C0319B" w:rsidRDefault="00C0319B" w:rsidP="005F0E0E">
      <w:pPr>
        <w:pStyle w:val="ConsPlusNormal"/>
        <w:spacing w:line="276" w:lineRule="auto"/>
        <w:ind w:firstLine="540"/>
        <w:jc w:val="both"/>
        <w:rPr>
          <w:rFonts w:ascii="Times New Roman" w:hAnsi="Times New Roman" w:cs="Times New Roman"/>
          <w:sz w:val="28"/>
          <w:szCs w:val="28"/>
        </w:rPr>
      </w:pPr>
      <w:r w:rsidRPr="00C0319B">
        <w:rPr>
          <w:rFonts w:ascii="Times New Roman" w:hAnsi="Times New Roman" w:cs="Times New Roman"/>
          <w:sz w:val="28"/>
          <w:szCs w:val="28"/>
        </w:rPr>
        <w:t xml:space="preserve">При неисправности проходного светофора на путевом посту ДСП поста при </w:t>
      </w:r>
      <w:proofErr w:type="gramStart"/>
      <w:r w:rsidRPr="00C0319B">
        <w:rPr>
          <w:rFonts w:ascii="Times New Roman" w:hAnsi="Times New Roman" w:cs="Times New Roman"/>
          <w:sz w:val="28"/>
          <w:szCs w:val="28"/>
        </w:rPr>
        <w:t>свободности</w:t>
      </w:r>
      <w:proofErr w:type="gramEnd"/>
      <w:r w:rsidRPr="00C0319B">
        <w:rPr>
          <w:rFonts w:ascii="Times New Roman" w:hAnsi="Times New Roman" w:cs="Times New Roman"/>
          <w:sz w:val="28"/>
          <w:szCs w:val="28"/>
        </w:rPr>
        <w:t xml:space="preserve"> впереди лежащего перегона встречает поезд непосредственно у светофора и вручает машинисту </w:t>
      </w:r>
      <w:hyperlink w:anchor="Par8390" w:tooltip="РЕКОМЕНДУЕМЫЙ ОБРАЗЕЦ БЛАНКА ДУ-50 (ПУТЕВОЙ ЗАПИСКИ)" w:history="1">
        <w:r w:rsidRPr="00C0319B">
          <w:rPr>
            <w:rFonts w:ascii="Times New Roman" w:hAnsi="Times New Roman" w:cs="Times New Roman"/>
            <w:color w:val="0000FF"/>
            <w:sz w:val="28"/>
            <w:szCs w:val="28"/>
          </w:rPr>
          <w:t>Путевую записку</w:t>
        </w:r>
      </w:hyperlink>
      <w:r w:rsidRPr="00C0319B">
        <w:rPr>
          <w:rFonts w:ascii="Times New Roman" w:hAnsi="Times New Roman" w:cs="Times New Roman"/>
          <w:sz w:val="28"/>
          <w:szCs w:val="28"/>
        </w:rPr>
        <w:t xml:space="preserve"> на право дальнейшего следования. Вверху </w:t>
      </w:r>
      <w:hyperlink w:anchor="Par8390" w:tooltip="РЕКОМЕНДУЕМЫЙ ОБРАЗЕЦ БЛАНКА ДУ-50 (ПУТЕВОЙ ЗАПИСКИ)" w:history="1">
        <w:r w:rsidRPr="00C0319B">
          <w:rPr>
            <w:rFonts w:ascii="Times New Roman" w:hAnsi="Times New Roman" w:cs="Times New Roman"/>
            <w:color w:val="0000FF"/>
            <w:sz w:val="28"/>
            <w:szCs w:val="28"/>
          </w:rPr>
          <w:t>Путевой записки</w:t>
        </w:r>
      </w:hyperlink>
      <w:r w:rsidRPr="00C0319B">
        <w:rPr>
          <w:rFonts w:ascii="Times New Roman" w:hAnsi="Times New Roman" w:cs="Times New Roman"/>
          <w:sz w:val="28"/>
          <w:szCs w:val="28"/>
        </w:rPr>
        <w:t xml:space="preserve"> делается отметка "Светофор на посту неисправен".</w:t>
      </w:r>
    </w:p>
    <w:p w:rsidR="00C0319B" w:rsidRPr="00C0319B" w:rsidRDefault="00C0319B" w:rsidP="005F0E0E">
      <w:pPr>
        <w:pStyle w:val="ConsPlusNormal"/>
        <w:spacing w:line="276" w:lineRule="auto"/>
        <w:ind w:firstLine="540"/>
        <w:jc w:val="both"/>
        <w:rPr>
          <w:rFonts w:ascii="Times New Roman" w:hAnsi="Times New Roman" w:cs="Times New Roman"/>
          <w:sz w:val="28"/>
          <w:szCs w:val="28"/>
        </w:rPr>
      </w:pPr>
      <w:r w:rsidRPr="00C0319B">
        <w:rPr>
          <w:rFonts w:ascii="Times New Roman" w:hAnsi="Times New Roman" w:cs="Times New Roman"/>
          <w:sz w:val="28"/>
          <w:szCs w:val="28"/>
        </w:rPr>
        <w:t xml:space="preserve">30. Об отправлении поезда по правильному железнодорожному пути с возвращением обратно ДСП станции отправления извещает ДСП соседней станции (ДСП поста) телефонограммой по </w:t>
      </w:r>
      <w:hyperlink w:anchor="Par5974" w:tooltip="             Форма N 3                                Форма N 4" w:history="1">
        <w:r w:rsidRPr="00C0319B">
          <w:rPr>
            <w:rFonts w:ascii="Times New Roman" w:hAnsi="Times New Roman" w:cs="Times New Roman"/>
            <w:color w:val="0000FF"/>
            <w:sz w:val="28"/>
            <w:szCs w:val="28"/>
          </w:rPr>
          <w:t>форме N 3</w:t>
        </w:r>
      </w:hyperlink>
      <w:r w:rsidRPr="00C0319B">
        <w:rPr>
          <w:rFonts w:ascii="Times New Roman" w:hAnsi="Times New Roman" w:cs="Times New Roman"/>
          <w:sz w:val="28"/>
          <w:szCs w:val="28"/>
        </w:rPr>
        <w:t xml:space="preserve"> с добавлением слов "до ... </w:t>
      </w:r>
      <w:proofErr w:type="gramStart"/>
      <w:r w:rsidRPr="00C0319B">
        <w:rPr>
          <w:rFonts w:ascii="Times New Roman" w:hAnsi="Times New Roman" w:cs="Times New Roman"/>
          <w:sz w:val="28"/>
          <w:szCs w:val="28"/>
        </w:rPr>
        <w:t>км</w:t>
      </w:r>
      <w:proofErr w:type="gramEnd"/>
      <w:r w:rsidRPr="00C0319B">
        <w:rPr>
          <w:rFonts w:ascii="Times New Roman" w:hAnsi="Times New Roman" w:cs="Times New Roman"/>
          <w:sz w:val="28"/>
          <w:szCs w:val="28"/>
        </w:rPr>
        <w:t xml:space="preserve"> с возвращением обратно", а о возвращении поезда обратно уведомляет ДСП соседней станции (ДСП поста) по </w:t>
      </w:r>
      <w:hyperlink w:anchor="Par5990" w:tooltip="Форма N 7" w:history="1">
        <w:r w:rsidRPr="00C0319B">
          <w:rPr>
            <w:rFonts w:ascii="Times New Roman" w:hAnsi="Times New Roman" w:cs="Times New Roman"/>
            <w:color w:val="0000FF"/>
            <w:sz w:val="28"/>
            <w:szCs w:val="28"/>
          </w:rPr>
          <w:t>форме N 7</w:t>
        </w:r>
      </w:hyperlink>
      <w:r w:rsidRPr="00C0319B">
        <w:rPr>
          <w:rFonts w:ascii="Times New Roman" w:hAnsi="Times New Roman" w:cs="Times New Roman"/>
          <w:sz w:val="28"/>
          <w:szCs w:val="28"/>
        </w:rPr>
        <w:t>.</w:t>
      </w:r>
    </w:p>
    <w:p w:rsidR="00C0319B" w:rsidRPr="00C0319B" w:rsidRDefault="00C0319B" w:rsidP="005F0E0E">
      <w:pPr>
        <w:pStyle w:val="ConsPlusNormal"/>
        <w:spacing w:line="276" w:lineRule="auto"/>
        <w:ind w:firstLine="540"/>
        <w:jc w:val="both"/>
        <w:rPr>
          <w:rFonts w:ascii="Times New Roman" w:hAnsi="Times New Roman" w:cs="Times New Roman"/>
          <w:sz w:val="28"/>
          <w:szCs w:val="28"/>
        </w:rPr>
      </w:pPr>
      <w:r w:rsidRPr="00C0319B">
        <w:rPr>
          <w:rFonts w:ascii="Times New Roman" w:hAnsi="Times New Roman" w:cs="Times New Roman"/>
          <w:sz w:val="28"/>
          <w:szCs w:val="28"/>
        </w:rPr>
        <w:t xml:space="preserve">Машинисту отправляемого поезда выдается </w:t>
      </w:r>
      <w:hyperlink w:anchor="Par8390" w:tooltip="РЕКОМЕНДУЕМЫЙ ОБРАЗЕЦ БЛАНКА ДУ-50 (ПУТЕВОЙ ЗАПИСКИ)" w:history="1">
        <w:r w:rsidRPr="00C0319B">
          <w:rPr>
            <w:rFonts w:ascii="Times New Roman" w:hAnsi="Times New Roman" w:cs="Times New Roman"/>
            <w:color w:val="0000FF"/>
            <w:sz w:val="28"/>
            <w:szCs w:val="28"/>
          </w:rPr>
          <w:t>Путевая записка</w:t>
        </w:r>
      </w:hyperlink>
      <w:r w:rsidRPr="00C0319B">
        <w:rPr>
          <w:rFonts w:ascii="Times New Roman" w:hAnsi="Times New Roman" w:cs="Times New Roman"/>
          <w:sz w:val="28"/>
          <w:szCs w:val="28"/>
        </w:rPr>
        <w:t xml:space="preserve"> с добавлением в ее тексте слов "до ... </w:t>
      </w:r>
      <w:proofErr w:type="gramStart"/>
      <w:r w:rsidRPr="00C0319B">
        <w:rPr>
          <w:rFonts w:ascii="Times New Roman" w:hAnsi="Times New Roman" w:cs="Times New Roman"/>
          <w:sz w:val="28"/>
          <w:szCs w:val="28"/>
        </w:rPr>
        <w:t>км</w:t>
      </w:r>
      <w:proofErr w:type="gramEnd"/>
      <w:r w:rsidRPr="00C0319B">
        <w:rPr>
          <w:rFonts w:ascii="Times New Roman" w:hAnsi="Times New Roman" w:cs="Times New Roman"/>
          <w:sz w:val="28"/>
          <w:szCs w:val="28"/>
        </w:rPr>
        <w:t xml:space="preserve"> с возвращением обратно".</w:t>
      </w:r>
    </w:p>
    <w:p w:rsidR="00C0319B" w:rsidRPr="00C0319B" w:rsidRDefault="00C0319B" w:rsidP="005F0E0E">
      <w:pPr>
        <w:pStyle w:val="ConsPlusNormal"/>
        <w:spacing w:line="276" w:lineRule="auto"/>
        <w:ind w:firstLine="540"/>
        <w:jc w:val="both"/>
        <w:rPr>
          <w:rFonts w:ascii="Times New Roman" w:hAnsi="Times New Roman" w:cs="Times New Roman"/>
          <w:sz w:val="28"/>
          <w:szCs w:val="28"/>
        </w:rPr>
      </w:pPr>
      <w:r w:rsidRPr="00C0319B">
        <w:rPr>
          <w:rFonts w:ascii="Times New Roman" w:hAnsi="Times New Roman" w:cs="Times New Roman"/>
          <w:sz w:val="28"/>
          <w:szCs w:val="28"/>
        </w:rPr>
        <w:t xml:space="preserve">Поезда, возвращающиеся обратно на железнодорожную станцию отправления, при наличии на перегоне путевых постов проследуют эти посты безостановочно. О проследовании возвращающегося поезда ДСП поста уведомляет ДСП впереди лежащего поста или ДСП станции по </w:t>
      </w:r>
      <w:hyperlink w:anchor="Par5990" w:tooltip="Форма N 7" w:history="1">
        <w:r w:rsidRPr="00C0319B">
          <w:rPr>
            <w:rFonts w:ascii="Times New Roman" w:hAnsi="Times New Roman" w:cs="Times New Roman"/>
            <w:color w:val="0000FF"/>
            <w:sz w:val="28"/>
            <w:szCs w:val="28"/>
          </w:rPr>
          <w:t>форме N 7</w:t>
        </w:r>
      </w:hyperlink>
      <w:r w:rsidRPr="00C0319B">
        <w:rPr>
          <w:rFonts w:ascii="Times New Roman" w:hAnsi="Times New Roman" w:cs="Times New Roman"/>
          <w:sz w:val="28"/>
          <w:szCs w:val="28"/>
        </w:rPr>
        <w:t>.</w:t>
      </w:r>
    </w:p>
    <w:p w:rsidR="00C0319B" w:rsidRPr="00C0319B" w:rsidRDefault="00C0319B" w:rsidP="005F0E0E">
      <w:pPr>
        <w:pStyle w:val="ConsPlusNormal"/>
        <w:spacing w:line="276" w:lineRule="auto"/>
        <w:ind w:firstLine="540"/>
        <w:jc w:val="both"/>
        <w:rPr>
          <w:rFonts w:ascii="Times New Roman" w:hAnsi="Times New Roman" w:cs="Times New Roman"/>
          <w:sz w:val="28"/>
          <w:szCs w:val="28"/>
        </w:rPr>
      </w:pPr>
      <w:r w:rsidRPr="00C0319B">
        <w:rPr>
          <w:rFonts w:ascii="Times New Roman" w:hAnsi="Times New Roman" w:cs="Times New Roman"/>
          <w:sz w:val="28"/>
          <w:szCs w:val="28"/>
        </w:rPr>
        <w:t xml:space="preserve">31. При наличии примыкания на посту, являющемся раздельным пунктом межстанционного перегона, поезда по правильному пути с железнодорожной станции на примыкание и с примыкания на железнодорожную станцию отправляются в обычном порядке. Об отправлении поезда ДСП станции или </w:t>
      </w:r>
      <w:r w:rsidRPr="00C0319B">
        <w:rPr>
          <w:rFonts w:ascii="Times New Roman" w:hAnsi="Times New Roman" w:cs="Times New Roman"/>
          <w:sz w:val="28"/>
          <w:szCs w:val="28"/>
        </w:rPr>
        <w:lastRenderedPageBreak/>
        <w:t xml:space="preserve">ДСП поста подает телефонограмму по </w:t>
      </w:r>
      <w:hyperlink w:anchor="Par5974" w:tooltip="             Форма N 3                                Форма N 4" w:history="1">
        <w:r w:rsidRPr="00C0319B">
          <w:rPr>
            <w:rFonts w:ascii="Times New Roman" w:hAnsi="Times New Roman" w:cs="Times New Roman"/>
            <w:color w:val="0000FF"/>
            <w:sz w:val="28"/>
            <w:szCs w:val="28"/>
          </w:rPr>
          <w:t>форме N 3</w:t>
        </w:r>
      </w:hyperlink>
      <w:r w:rsidRPr="00C0319B">
        <w:rPr>
          <w:rFonts w:ascii="Times New Roman" w:hAnsi="Times New Roman" w:cs="Times New Roman"/>
          <w:sz w:val="28"/>
          <w:szCs w:val="28"/>
        </w:rPr>
        <w:t xml:space="preserve">, о прибытии - по </w:t>
      </w:r>
      <w:hyperlink w:anchor="Par5974" w:tooltip="             Форма N 3                                Форма N 4" w:history="1">
        <w:r w:rsidRPr="00C0319B">
          <w:rPr>
            <w:rFonts w:ascii="Times New Roman" w:hAnsi="Times New Roman" w:cs="Times New Roman"/>
            <w:color w:val="0000FF"/>
            <w:sz w:val="28"/>
            <w:szCs w:val="28"/>
          </w:rPr>
          <w:t>форме N 4</w:t>
        </w:r>
      </w:hyperlink>
      <w:r w:rsidRPr="00C0319B">
        <w:rPr>
          <w:rFonts w:ascii="Times New Roman" w:hAnsi="Times New Roman" w:cs="Times New Roman"/>
          <w:sz w:val="28"/>
          <w:szCs w:val="28"/>
        </w:rPr>
        <w:t>.</w:t>
      </w:r>
    </w:p>
    <w:p w:rsidR="00C0319B" w:rsidRPr="00C0319B" w:rsidRDefault="00C0319B" w:rsidP="005F0E0E">
      <w:pPr>
        <w:pStyle w:val="ConsPlusNormal"/>
        <w:spacing w:line="276" w:lineRule="auto"/>
        <w:ind w:firstLine="540"/>
        <w:jc w:val="both"/>
        <w:rPr>
          <w:rFonts w:ascii="Times New Roman" w:hAnsi="Times New Roman" w:cs="Times New Roman"/>
          <w:sz w:val="28"/>
          <w:szCs w:val="28"/>
        </w:rPr>
      </w:pPr>
      <w:r w:rsidRPr="00C0319B">
        <w:rPr>
          <w:rFonts w:ascii="Times New Roman" w:hAnsi="Times New Roman" w:cs="Times New Roman"/>
          <w:sz w:val="28"/>
          <w:szCs w:val="28"/>
        </w:rPr>
        <w:t xml:space="preserve">Если примыкание обслуживается вспомогательным постом, то он участвует в переговорах о движении только тех поездов, которые следуют на примыкание или с примыкания. Об отправлении поезда на примыкание ДСП соседней станции и ДСП поста уведомляются по </w:t>
      </w:r>
      <w:hyperlink w:anchor="Par5974" w:tooltip="             Форма N 3                                Форма N 4" w:history="1">
        <w:r w:rsidRPr="00C0319B">
          <w:rPr>
            <w:rFonts w:ascii="Times New Roman" w:hAnsi="Times New Roman" w:cs="Times New Roman"/>
            <w:color w:val="0000FF"/>
            <w:sz w:val="28"/>
            <w:szCs w:val="28"/>
          </w:rPr>
          <w:t>форме N 3</w:t>
        </w:r>
      </w:hyperlink>
      <w:r w:rsidRPr="00C0319B">
        <w:rPr>
          <w:rFonts w:ascii="Times New Roman" w:hAnsi="Times New Roman" w:cs="Times New Roman"/>
          <w:sz w:val="28"/>
          <w:szCs w:val="28"/>
        </w:rPr>
        <w:t xml:space="preserve"> с добавлением слов "на пост ... </w:t>
      </w:r>
      <w:proofErr w:type="gramStart"/>
      <w:r w:rsidRPr="00C0319B">
        <w:rPr>
          <w:rFonts w:ascii="Times New Roman" w:hAnsi="Times New Roman" w:cs="Times New Roman"/>
          <w:sz w:val="28"/>
          <w:szCs w:val="28"/>
        </w:rPr>
        <w:t>км</w:t>
      </w:r>
      <w:proofErr w:type="gramEnd"/>
      <w:r w:rsidRPr="00C0319B">
        <w:rPr>
          <w:rFonts w:ascii="Times New Roman" w:hAnsi="Times New Roman" w:cs="Times New Roman"/>
          <w:sz w:val="28"/>
          <w:szCs w:val="28"/>
        </w:rPr>
        <w:t>".</w:t>
      </w:r>
    </w:p>
    <w:p w:rsidR="00C0319B" w:rsidRPr="00C0319B" w:rsidRDefault="00C0319B" w:rsidP="005F0E0E">
      <w:pPr>
        <w:pStyle w:val="ConsPlusNormal"/>
        <w:spacing w:line="276" w:lineRule="auto"/>
        <w:ind w:firstLine="540"/>
        <w:jc w:val="both"/>
        <w:rPr>
          <w:rFonts w:ascii="Times New Roman" w:hAnsi="Times New Roman" w:cs="Times New Roman"/>
          <w:sz w:val="28"/>
          <w:szCs w:val="28"/>
        </w:rPr>
      </w:pPr>
      <w:r w:rsidRPr="00C0319B">
        <w:rPr>
          <w:rFonts w:ascii="Times New Roman" w:hAnsi="Times New Roman" w:cs="Times New Roman"/>
          <w:sz w:val="28"/>
          <w:szCs w:val="28"/>
        </w:rPr>
        <w:t xml:space="preserve">О прибытии поезда после установки стрелки примыкания в нормальное положение ДСП поста уведомляет ДСП обеих станций по </w:t>
      </w:r>
      <w:hyperlink w:anchor="Par5974" w:tooltip="             Форма N 3                                Форма N 4" w:history="1">
        <w:r w:rsidRPr="00C0319B">
          <w:rPr>
            <w:rFonts w:ascii="Times New Roman" w:hAnsi="Times New Roman" w:cs="Times New Roman"/>
            <w:color w:val="0000FF"/>
            <w:sz w:val="28"/>
            <w:szCs w:val="28"/>
          </w:rPr>
          <w:t>форме N 4</w:t>
        </w:r>
      </w:hyperlink>
      <w:r w:rsidRPr="00C0319B">
        <w:rPr>
          <w:rFonts w:ascii="Times New Roman" w:hAnsi="Times New Roman" w:cs="Times New Roman"/>
          <w:sz w:val="28"/>
          <w:szCs w:val="28"/>
        </w:rPr>
        <w:t xml:space="preserve">. Отправление поезда с примыкания, обслуживаемого вспомогательным постом, на одну из соседних железнодорожных станций производится в порядке, предусмотренном в </w:t>
      </w:r>
      <w:hyperlink w:anchor="Par6031" w:tooltip="25. При отправлении поезда с примыкания на одну из соседних железнодорожных станций ДСП поста запрашивает разрешение от ДСП обеих станций по форме 14:" w:history="1">
        <w:r w:rsidRPr="00C0319B">
          <w:rPr>
            <w:rFonts w:ascii="Times New Roman" w:hAnsi="Times New Roman" w:cs="Times New Roman"/>
            <w:color w:val="0000FF"/>
            <w:sz w:val="28"/>
            <w:szCs w:val="28"/>
          </w:rPr>
          <w:t>пункте 25</w:t>
        </w:r>
      </w:hyperlink>
      <w:r w:rsidRPr="00C0319B">
        <w:rPr>
          <w:rFonts w:ascii="Times New Roman" w:hAnsi="Times New Roman" w:cs="Times New Roman"/>
          <w:sz w:val="28"/>
          <w:szCs w:val="28"/>
        </w:rPr>
        <w:t xml:space="preserve"> настоящего приложения.</w:t>
      </w:r>
    </w:p>
    <w:p w:rsidR="00C0319B" w:rsidRPr="00C0319B" w:rsidRDefault="00C0319B" w:rsidP="005F0E0E">
      <w:pPr>
        <w:pStyle w:val="ConsPlusNormal"/>
        <w:spacing w:line="276" w:lineRule="auto"/>
        <w:ind w:firstLine="540"/>
        <w:jc w:val="both"/>
        <w:rPr>
          <w:rFonts w:ascii="Times New Roman" w:hAnsi="Times New Roman" w:cs="Times New Roman"/>
          <w:sz w:val="28"/>
          <w:szCs w:val="28"/>
        </w:rPr>
      </w:pPr>
      <w:bookmarkStart w:id="17" w:name="Par6066"/>
      <w:bookmarkEnd w:id="17"/>
      <w:r w:rsidRPr="00C0319B">
        <w:rPr>
          <w:rFonts w:ascii="Times New Roman" w:hAnsi="Times New Roman" w:cs="Times New Roman"/>
          <w:sz w:val="28"/>
          <w:szCs w:val="28"/>
        </w:rPr>
        <w:t>32. При отправлении поезда в порядке регулировки по неправильному железнодорожному пути (после получения приказа ДНЦ) обмен телефонограммами между ДСП станций производится по формам:</w:t>
      </w:r>
    </w:p>
    <w:p w:rsidR="00C0319B" w:rsidRPr="00C0319B" w:rsidRDefault="00C0319B" w:rsidP="005F0E0E">
      <w:pPr>
        <w:pStyle w:val="ConsPlusNormal"/>
        <w:spacing w:line="276" w:lineRule="auto"/>
        <w:ind w:firstLine="540"/>
        <w:jc w:val="both"/>
        <w:rPr>
          <w:rFonts w:ascii="Times New Roman" w:hAnsi="Times New Roman" w:cs="Times New Roman"/>
          <w:sz w:val="28"/>
          <w:szCs w:val="28"/>
        </w:rPr>
      </w:pPr>
    </w:p>
    <w:p w:rsidR="00C0319B" w:rsidRPr="00C0319B" w:rsidRDefault="00C0319B" w:rsidP="005F0E0E">
      <w:pPr>
        <w:pStyle w:val="ConsPlusCell"/>
        <w:spacing w:line="276" w:lineRule="auto"/>
        <w:jc w:val="both"/>
        <w:rPr>
          <w:rFonts w:ascii="Times New Roman" w:hAnsi="Times New Roman" w:cs="Times New Roman"/>
          <w:sz w:val="28"/>
          <w:szCs w:val="28"/>
        </w:rPr>
      </w:pPr>
      <w:bookmarkStart w:id="18" w:name="Par6068"/>
      <w:bookmarkEnd w:id="18"/>
      <w:r w:rsidRPr="00C0319B">
        <w:rPr>
          <w:rFonts w:ascii="Times New Roman" w:hAnsi="Times New Roman" w:cs="Times New Roman"/>
          <w:sz w:val="28"/>
          <w:szCs w:val="28"/>
        </w:rPr>
        <w:t xml:space="preserve">             Форма N 16                                  Форма N 17</w:t>
      </w:r>
    </w:p>
    <w:p w:rsidR="00C0319B" w:rsidRPr="00C0319B" w:rsidRDefault="00C0319B" w:rsidP="005F0E0E">
      <w:pPr>
        <w:pStyle w:val="ConsPlusCell"/>
        <w:spacing w:line="276" w:lineRule="auto"/>
        <w:jc w:val="both"/>
        <w:rPr>
          <w:rFonts w:ascii="Times New Roman" w:hAnsi="Times New Roman" w:cs="Times New Roman"/>
          <w:sz w:val="28"/>
          <w:szCs w:val="28"/>
        </w:rPr>
      </w:pPr>
      <w:r w:rsidRPr="00C0319B">
        <w:rPr>
          <w:rFonts w:ascii="Times New Roman" w:hAnsi="Times New Roman" w:cs="Times New Roman"/>
          <w:sz w:val="28"/>
          <w:szCs w:val="28"/>
        </w:rPr>
        <w:t xml:space="preserve">"Могу ли отправить поезд N ... </w:t>
      </w:r>
      <w:proofErr w:type="gramStart"/>
      <w:r w:rsidRPr="00C0319B">
        <w:rPr>
          <w:rFonts w:ascii="Times New Roman" w:hAnsi="Times New Roman" w:cs="Times New Roman"/>
          <w:sz w:val="28"/>
          <w:szCs w:val="28"/>
        </w:rPr>
        <w:t>по</w:t>
      </w:r>
      <w:proofErr w:type="gramEnd"/>
      <w:r w:rsidRPr="00C0319B">
        <w:rPr>
          <w:rFonts w:ascii="Times New Roman" w:hAnsi="Times New Roman" w:cs="Times New Roman"/>
          <w:sz w:val="28"/>
          <w:szCs w:val="28"/>
        </w:rPr>
        <w:t xml:space="preserve"> ...            "Ожидаю поезд N ... </w:t>
      </w:r>
      <w:proofErr w:type="gramStart"/>
      <w:r w:rsidRPr="00C0319B">
        <w:rPr>
          <w:rFonts w:ascii="Times New Roman" w:hAnsi="Times New Roman" w:cs="Times New Roman"/>
          <w:sz w:val="28"/>
          <w:szCs w:val="28"/>
        </w:rPr>
        <w:t>по</w:t>
      </w:r>
      <w:proofErr w:type="gramEnd"/>
      <w:r w:rsidRPr="00C0319B">
        <w:rPr>
          <w:rFonts w:ascii="Times New Roman" w:hAnsi="Times New Roman" w:cs="Times New Roman"/>
          <w:sz w:val="28"/>
          <w:szCs w:val="28"/>
        </w:rPr>
        <w:t xml:space="preserve"> ...</w:t>
      </w:r>
    </w:p>
    <w:p w:rsidR="00C0319B" w:rsidRPr="00C0319B" w:rsidRDefault="00C0319B" w:rsidP="005F0E0E">
      <w:pPr>
        <w:pStyle w:val="ConsPlusCell"/>
        <w:spacing w:line="276" w:lineRule="auto"/>
        <w:jc w:val="both"/>
        <w:rPr>
          <w:rFonts w:ascii="Times New Roman" w:hAnsi="Times New Roman" w:cs="Times New Roman"/>
          <w:sz w:val="28"/>
          <w:szCs w:val="28"/>
        </w:rPr>
      </w:pPr>
      <w:r w:rsidRPr="00C0319B">
        <w:rPr>
          <w:rFonts w:ascii="Times New Roman" w:hAnsi="Times New Roman" w:cs="Times New Roman"/>
          <w:sz w:val="28"/>
          <w:szCs w:val="28"/>
        </w:rPr>
        <w:t xml:space="preserve">         неправильному пути</w:t>
      </w:r>
      <w:proofErr w:type="gramStart"/>
      <w:r w:rsidRPr="00C0319B">
        <w:rPr>
          <w:rFonts w:ascii="Times New Roman" w:hAnsi="Times New Roman" w:cs="Times New Roman"/>
          <w:sz w:val="28"/>
          <w:szCs w:val="28"/>
        </w:rPr>
        <w:t>.</w:t>
      </w:r>
      <w:proofErr w:type="gramEnd"/>
      <w:r w:rsidRPr="00C0319B">
        <w:rPr>
          <w:rFonts w:ascii="Times New Roman" w:hAnsi="Times New Roman" w:cs="Times New Roman"/>
          <w:sz w:val="28"/>
          <w:szCs w:val="28"/>
        </w:rPr>
        <w:t xml:space="preserve">                         </w:t>
      </w:r>
      <w:proofErr w:type="gramStart"/>
      <w:r w:rsidRPr="00C0319B">
        <w:rPr>
          <w:rFonts w:ascii="Times New Roman" w:hAnsi="Times New Roman" w:cs="Times New Roman"/>
          <w:sz w:val="28"/>
          <w:szCs w:val="28"/>
        </w:rPr>
        <w:t>н</w:t>
      </w:r>
      <w:proofErr w:type="gramEnd"/>
      <w:r w:rsidRPr="00C0319B">
        <w:rPr>
          <w:rFonts w:ascii="Times New Roman" w:hAnsi="Times New Roman" w:cs="Times New Roman"/>
          <w:sz w:val="28"/>
          <w:szCs w:val="28"/>
        </w:rPr>
        <w:t>еправильному пути.</w:t>
      </w:r>
    </w:p>
    <w:p w:rsidR="00C0319B" w:rsidRPr="00C0319B" w:rsidRDefault="00C0319B" w:rsidP="005F0E0E">
      <w:pPr>
        <w:pStyle w:val="ConsPlusCell"/>
        <w:spacing w:line="276" w:lineRule="auto"/>
        <w:jc w:val="both"/>
        <w:rPr>
          <w:rFonts w:ascii="Times New Roman" w:hAnsi="Times New Roman" w:cs="Times New Roman"/>
          <w:sz w:val="28"/>
          <w:szCs w:val="28"/>
        </w:rPr>
      </w:pPr>
      <w:r w:rsidRPr="00C0319B">
        <w:rPr>
          <w:rFonts w:ascii="Times New Roman" w:hAnsi="Times New Roman" w:cs="Times New Roman"/>
          <w:sz w:val="28"/>
          <w:szCs w:val="28"/>
        </w:rPr>
        <w:t xml:space="preserve">           ДСП (подпись)".                             ДСП (подпись)".</w:t>
      </w:r>
    </w:p>
    <w:p w:rsidR="00C0319B" w:rsidRPr="00C0319B" w:rsidRDefault="00C0319B" w:rsidP="005F0E0E">
      <w:pPr>
        <w:pStyle w:val="ConsPlusNormal"/>
        <w:spacing w:line="276" w:lineRule="auto"/>
        <w:jc w:val="both"/>
        <w:rPr>
          <w:rFonts w:ascii="Times New Roman" w:hAnsi="Times New Roman" w:cs="Times New Roman"/>
          <w:sz w:val="28"/>
          <w:szCs w:val="28"/>
        </w:rPr>
      </w:pPr>
    </w:p>
    <w:p w:rsidR="00C0319B" w:rsidRPr="00C0319B" w:rsidRDefault="00C0319B" w:rsidP="005F0E0E">
      <w:pPr>
        <w:pStyle w:val="ConsPlusNormal"/>
        <w:spacing w:line="276" w:lineRule="auto"/>
        <w:ind w:firstLine="540"/>
        <w:jc w:val="both"/>
        <w:rPr>
          <w:rFonts w:ascii="Times New Roman" w:hAnsi="Times New Roman" w:cs="Times New Roman"/>
          <w:sz w:val="28"/>
          <w:szCs w:val="28"/>
        </w:rPr>
      </w:pPr>
      <w:r w:rsidRPr="00C0319B">
        <w:rPr>
          <w:rFonts w:ascii="Times New Roman" w:hAnsi="Times New Roman" w:cs="Times New Roman"/>
          <w:sz w:val="28"/>
          <w:szCs w:val="28"/>
        </w:rPr>
        <w:t xml:space="preserve">Уведомление об отправлении поезда подается по </w:t>
      </w:r>
      <w:hyperlink w:anchor="Par5974" w:tooltip="             Форма N 3                                Форма N 4" w:history="1">
        <w:r w:rsidRPr="00C0319B">
          <w:rPr>
            <w:rFonts w:ascii="Times New Roman" w:hAnsi="Times New Roman" w:cs="Times New Roman"/>
            <w:color w:val="0000FF"/>
            <w:sz w:val="28"/>
            <w:szCs w:val="28"/>
          </w:rPr>
          <w:t>форме N 3</w:t>
        </w:r>
      </w:hyperlink>
      <w:r w:rsidRPr="00C0319B">
        <w:rPr>
          <w:rFonts w:ascii="Times New Roman" w:hAnsi="Times New Roman" w:cs="Times New Roman"/>
          <w:sz w:val="28"/>
          <w:szCs w:val="28"/>
        </w:rPr>
        <w:t xml:space="preserve">, а о прибытии - по </w:t>
      </w:r>
      <w:hyperlink w:anchor="Par5974" w:tooltip="             Форма N 3                                Форма N 4" w:history="1">
        <w:r w:rsidRPr="00C0319B">
          <w:rPr>
            <w:rFonts w:ascii="Times New Roman" w:hAnsi="Times New Roman" w:cs="Times New Roman"/>
            <w:color w:val="0000FF"/>
            <w:sz w:val="28"/>
            <w:szCs w:val="28"/>
          </w:rPr>
          <w:t>форме N 4</w:t>
        </w:r>
      </w:hyperlink>
      <w:r w:rsidRPr="00C0319B">
        <w:rPr>
          <w:rFonts w:ascii="Times New Roman" w:hAnsi="Times New Roman" w:cs="Times New Roman"/>
          <w:sz w:val="28"/>
          <w:szCs w:val="28"/>
        </w:rPr>
        <w:t xml:space="preserve"> с добавлением в обоих случаях слов "по ... неправильному пути".</w:t>
      </w:r>
    </w:p>
    <w:p w:rsidR="00C0319B" w:rsidRPr="00C0319B" w:rsidRDefault="00C0319B" w:rsidP="005F0E0E">
      <w:pPr>
        <w:pStyle w:val="ConsPlusNormal"/>
        <w:spacing w:line="276" w:lineRule="auto"/>
        <w:ind w:firstLine="540"/>
        <w:jc w:val="both"/>
        <w:rPr>
          <w:rFonts w:ascii="Times New Roman" w:hAnsi="Times New Roman" w:cs="Times New Roman"/>
          <w:sz w:val="28"/>
          <w:szCs w:val="28"/>
        </w:rPr>
      </w:pPr>
      <w:r w:rsidRPr="00C0319B">
        <w:rPr>
          <w:rFonts w:ascii="Times New Roman" w:hAnsi="Times New Roman" w:cs="Times New Roman"/>
          <w:sz w:val="28"/>
          <w:szCs w:val="28"/>
        </w:rPr>
        <w:t xml:space="preserve">При отправлении поезда по неправильному железнодорожному пути с возвращением обратно на железнодорожную станцию отправления к телефонограммам по </w:t>
      </w:r>
      <w:hyperlink w:anchor="Par6068" w:tooltip="             Форма N 16                                  Форма N 17" w:history="1">
        <w:r w:rsidRPr="00C0319B">
          <w:rPr>
            <w:rFonts w:ascii="Times New Roman" w:hAnsi="Times New Roman" w:cs="Times New Roman"/>
            <w:color w:val="0000FF"/>
            <w:sz w:val="28"/>
            <w:szCs w:val="28"/>
          </w:rPr>
          <w:t xml:space="preserve">формам N </w:t>
        </w:r>
        <w:proofErr w:type="spellStart"/>
        <w:r w:rsidRPr="00C0319B">
          <w:rPr>
            <w:rFonts w:ascii="Times New Roman" w:hAnsi="Times New Roman" w:cs="Times New Roman"/>
            <w:color w:val="0000FF"/>
            <w:sz w:val="28"/>
            <w:szCs w:val="28"/>
          </w:rPr>
          <w:t>N</w:t>
        </w:r>
        <w:proofErr w:type="spellEnd"/>
        <w:r w:rsidRPr="00C0319B">
          <w:rPr>
            <w:rFonts w:ascii="Times New Roman" w:hAnsi="Times New Roman" w:cs="Times New Roman"/>
            <w:color w:val="0000FF"/>
            <w:sz w:val="28"/>
            <w:szCs w:val="28"/>
          </w:rPr>
          <w:t xml:space="preserve"> 16</w:t>
        </w:r>
      </w:hyperlink>
      <w:r w:rsidRPr="00C0319B">
        <w:rPr>
          <w:rFonts w:ascii="Times New Roman" w:hAnsi="Times New Roman" w:cs="Times New Roman"/>
          <w:sz w:val="28"/>
          <w:szCs w:val="28"/>
        </w:rPr>
        <w:t xml:space="preserve"> и </w:t>
      </w:r>
      <w:hyperlink w:anchor="Par6068" w:tooltip="             Форма N 16                                  Форма N 17" w:history="1">
        <w:r w:rsidRPr="00C0319B">
          <w:rPr>
            <w:rFonts w:ascii="Times New Roman" w:hAnsi="Times New Roman" w:cs="Times New Roman"/>
            <w:color w:val="0000FF"/>
            <w:sz w:val="28"/>
            <w:szCs w:val="28"/>
          </w:rPr>
          <w:t>17</w:t>
        </w:r>
      </w:hyperlink>
      <w:r w:rsidRPr="00C0319B">
        <w:rPr>
          <w:rFonts w:ascii="Times New Roman" w:hAnsi="Times New Roman" w:cs="Times New Roman"/>
          <w:sz w:val="28"/>
          <w:szCs w:val="28"/>
        </w:rPr>
        <w:t xml:space="preserve"> добавляются слова "до ... </w:t>
      </w:r>
      <w:proofErr w:type="gramStart"/>
      <w:r w:rsidRPr="00C0319B">
        <w:rPr>
          <w:rFonts w:ascii="Times New Roman" w:hAnsi="Times New Roman" w:cs="Times New Roman"/>
          <w:sz w:val="28"/>
          <w:szCs w:val="28"/>
        </w:rPr>
        <w:t>км</w:t>
      </w:r>
      <w:proofErr w:type="gramEnd"/>
      <w:r w:rsidRPr="00C0319B">
        <w:rPr>
          <w:rFonts w:ascii="Times New Roman" w:hAnsi="Times New Roman" w:cs="Times New Roman"/>
          <w:sz w:val="28"/>
          <w:szCs w:val="28"/>
        </w:rPr>
        <w:t xml:space="preserve"> и обратно", а в </w:t>
      </w:r>
      <w:hyperlink w:anchor="Par6068" w:tooltip="             Форма N 16                                  Форма N 17" w:history="1">
        <w:r w:rsidRPr="00C0319B">
          <w:rPr>
            <w:rFonts w:ascii="Times New Roman" w:hAnsi="Times New Roman" w:cs="Times New Roman"/>
            <w:color w:val="0000FF"/>
            <w:sz w:val="28"/>
            <w:szCs w:val="28"/>
          </w:rPr>
          <w:t>форме N 17</w:t>
        </w:r>
      </w:hyperlink>
      <w:r w:rsidRPr="00C0319B">
        <w:rPr>
          <w:rFonts w:ascii="Times New Roman" w:hAnsi="Times New Roman" w:cs="Times New Roman"/>
          <w:sz w:val="28"/>
          <w:szCs w:val="28"/>
        </w:rPr>
        <w:t>, кроме того, слово "ожидаю" заменяется словами "можете отправить".</w:t>
      </w:r>
    </w:p>
    <w:p w:rsidR="00C0319B" w:rsidRPr="00C0319B" w:rsidRDefault="00C0319B" w:rsidP="005F0E0E">
      <w:pPr>
        <w:pStyle w:val="ConsPlusNormal"/>
        <w:spacing w:line="276" w:lineRule="auto"/>
        <w:ind w:firstLine="540"/>
        <w:jc w:val="both"/>
        <w:rPr>
          <w:rFonts w:ascii="Times New Roman" w:hAnsi="Times New Roman" w:cs="Times New Roman"/>
          <w:sz w:val="28"/>
          <w:szCs w:val="28"/>
        </w:rPr>
      </w:pPr>
      <w:r w:rsidRPr="00C0319B">
        <w:rPr>
          <w:rFonts w:ascii="Times New Roman" w:hAnsi="Times New Roman" w:cs="Times New Roman"/>
          <w:sz w:val="28"/>
          <w:szCs w:val="28"/>
        </w:rPr>
        <w:t xml:space="preserve">Вверху бланка </w:t>
      </w:r>
      <w:hyperlink w:anchor="Par8390" w:tooltip="РЕКОМЕНДУЕМЫЙ ОБРАЗЕЦ БЛАНКА ДУ-50 (ПУТЕВОЙ ЗАПИСКИ)" w:history="1">
        <w:r w:rsidRPr="00C0319B">
          <w:rPr>
            <w:rFonts w:ascii="Times New Roman" w:hAnsi="Times New Roman" w:cs="Times New Roman"/>
            <w:color w:val="0000FF"/>
            <w:sz w:val="28"/>
            <w:szCs w:val="28"/>
          </w:rPr>
          <w:t>Путевой записки</w:t>
        </w:r>
      </w:hyperlink>
      <w:r w:rsidRPr="00C0319B">
        <w:rPr>
          <w:rFonts w:ascii="Times New Roman" w:hAnsi="Times New Roman" w:cs="Times New Roman"/>
          <w:sz w:val="28"/>
          <w:szCs w:val="28"/>
        </w:rPr>
        <w:t>, выдаваемой машинисту, делается отметка: "По ... неправильному пути".</w:t>
      </w:r>
    </w:p>
    <w:p w:rsidR="00C0319B" w:rsidRPr="00C0319B" w:rsidRDefault="00C0319B" w:rsidP="005F0E0E">
      <w:pPr>
        <w:pStyle w:val="ConsPlusNormal"/>
        <w:spacing w:line="276" w:lineRule="auto"/>
        <w:ind w:firstLine="540"/>
        <w:jc w:val="both"/>
        <w:rPr>
          <w:rFonts w:ascii="Times New Roman" w:hAnsi="Times New Roman" w:cs="Times New Roman"/>
          <w:sz w:val="28"/>
          <w:szCs w:val="28"/>
        </w:rPr>
      </w:pPr>
      <w:r w:rsidRPr="00C0319B">
        <w:rPr>
          <w:rFonts w:ascii="Times New Roman" w:hAnsi="Times New Roman" w:cs="Times New Roman"/>
          <w:sz w:val="28"/>
          <w:szCs w:val="28"/>
        </w:rPr>
        <w:t xml:space="preserve">33. При закрытии на двухпутном участке одного из железнодорожных путей с установлением однопутного движения по незакрытому железнодорожному пути телефонограммы об отправлении и прибытии поездов передаются по </w:t>
      </w:r>
      <w:hyperlink w:anchor="Par5970" w:tooltip="               Форма N 1                            Форма N 2" w:history="1">
        <w:r w:rsidRPr="00C0319B">
          <w:rPr>
            <w:rFonts w:ascii="Times New Roman" w:hAnsi="Times New Roman" w:cs="Times New Roman"/>
            <w:color w:val="0000FF"/>
            <w:sz w:val="28"/>
            <w:szCs w:val="28"/>
          </w:rPr>
          <w:t xml:space="preserve">формам N </w:t>
        </w:r>
        <w:proofErr w:type="spellStart"/>
        <w:r w:rsidRPr="00C0319B">
          <w:rPr>
            <w:rFonts w:ascii="Times New Roman" w:hAnsi="Times New Roman" w:cs="Times New Roman"/>
            <w:color w:val="0000FF"/>
            <w:sz w:val="28"/>
            <w:szCs w:val="28"/>
          </w:rPr>
          <w:t>N</w:t>
        </w:r>
        <w:proofErr w:type="spellEnd"/>
        <w:r w:rsidRPr="00C0319B">
          <w:rPr>
            <w:rFonts w:ascii="Times New Roman" w:hAnsi="Times New Roman" w:cs="Times New Roman"/>
            <w:color w:val="0000FF"/>
            <w:sz w:val="28"/>
            <w:szCs w:val="28"/>
          </w:rPr>
          <w:t xml:space="preserve"> 1</w:t>
        </w:r>
      </w:hyperlink>
      <w:r w:rsidRPr="00C0319B">
        <w:rPr>
          <w:rFonts w:ascii="Times New Roman" w:hAnsi="Times New Roman" w:cs="Times New Roman"/>
          <w:sz w:val="28"/>
          <w:szCs w:val="28"/>
        </w:rPr>
        <w:t xml:space="preserve">, </w:t>
      </w:r>
      <w:hyperlink w:anchor="Par5970" w:tooltip="               Форма N 1                            Форма N 2" w:history="1">
        <w:r w:rsidRPr="00C0319B">
          <w:rPr>
            <w:rFonts w:ascii="Times New Roman" w:hAnsi="Times New Roman" w:cs="Times New Roman"/>
            <w:color w:val="0000FF"/>
            <w:sz w:val="28"/>
            <w:szCs w:val="28"/>
          </w:rPr>
          <w:t>2</w:t>
        </w:r>
      </w:hyperlink>
      <w:r w:rsidRPr="00C0319B">
        <w:rPr>
          <w:rFonts w:ascii="Times New Roman" w:hAnsi="Times New Roman" w:cs="Times New Roman"/>
          <w:sz w:val="28"/>
          <w:szCs w:val="28"/>
        </w:rPr>
        <w:t xml:space="preserve">, </w:t>
      </w:r>
      <w:hyperlink w:anchor="Par5974" w:tooltip="             Форма N 3                                Форма N 4" w:history="1">
        <w:r w:rsidRPr="00C0319B">
          <w:rPr>
            <w:rFonts w:ascii="Times New Roman" w:hAnsi="Times New Roman" w:cs="Times New Roman"/>
            <w:color w:val="0000FF"/>
            <w:sz w:val="28"/>
            <w:szCs w:val="28"/>
          </w:rPr>
          <w:t>3</w:t>
        </w:r>
      </w:hyperlink>
      <w:r w:rsidRPr="00C0319B">
        <w:rPr>
          <w:rFonts w:ascii="Times New Roman" w:hAnsi="Times New Roman" w:cs="Times New Roman"/>
          <w:sz w:val="28"/>
          <w:szCs w:val="28"/>
        </w:rPr>
        <w:t xml:space="preserve">, </w:t>
      </w:r>
      <w:hyperlink w:anchor="Par5974" w:tooltip="             Форма N 3                                Форма N 4" w:history="1">
        <w:r w:rsidRPr="00C0319B">
          <w:rPr>
            <w:rFonts w:ascii="Times New Roman" w:hAnsi="Times New Roman" w:cs="Times New Roman"/>
            <w:color w:val="0000FF"/>
            <w:sz w:val="28"/>
            <w:szCs w:val="28"/>
          </w:rPr>
          <w:t>4</w:t>
        </w:r>
      </w:hyperlink>
      <w:r w:rsidRPr="00C0319B">
        <w:rPr>
          <w:rFonts w:ascii="Times New Roman" w:hAnsi="Times New Roman" w:cs="Times New Roman"/>
          <w:sz w:val="28"/>
          <w:szCs w:val="28"/>
        </w:rPr>
        <w:t xml:space="preserve"> и другим, установленным для однопутных участков. Вверху бланка </w:t>
      </w:r>
      <w:hyperlink w:anchor="Par8390" w:tooltip="РЕКОМЕНДУЕМЫЙ ОБРАЗЕЦ БЛАНКА ДУ-50 (ПУТЕВОЙ ЗАПИСКИ)" w:history="1">
        <w:r w:rsidRPr="00C0319B">
          <w:rPr>
            <w:rFonts w:ascii="Times New Roman" w:hAnsi="Times New Roman" w:cs="Times New Roman"/>
            <w:color w:val="0000FF"/>
            <w:sz w:val="28"/>
            <w:szCs w:val="28"/>
          </w:rPr>
          <w:t>Путевой записки</w:t>
        </w:r>
      </w:hyperlink>
      <w:r w:rsidRPr="00C0319B">
        <w:rPr>
          <w:rFonts w:ascii="Times New Roman" w:hAnsi="Times New Roman" w:cs="Times New Roman"/>
          <w:sz w:val="28"/>
          <w:szCs w:val="28"/>
        </w:rPr>
        <w:t xml:space="preserve"> в этих случаях делается отметка: "... путь для движения закрыт".</w:t>
      </w:r>
    </w:p>
    <w:p w:rsidR="00C0319B" w:rsidRDefault="00C0319B" w:rsidP="005F0E0E">
      <w:pPr>
        <w:pStyle w:val="ConsPlusNormal"/>
        <w:ind w:firstLine="540"/>
        <w:jc w:val="both"/>
      </w:pPr>
    </w:p>
    <w:p w:rsidR="000D6875" w:rsidRPr="00C0319B" w:rsidRDefault="000D6875" w:rsidP="00C0319B">
      <w:pPr>
        <w:tabs>
          <w:tab w:val="left" w:pos="1200"/>
        </w:tabs>
      </w:pPr>
    </w:p>
    <w:sectPr w:rsidR="000D6875" w:rsidRPr="00C0319B" w:rsidSect="00ED182F">
      <w:pgSz w:w="11906" w:h="16838"/>
      <w:pgMar w:top="1134" w:right="567"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CC"/>
    <w:family w:val="swiss"/>
    <w:pitch w:val="variable"/>
    <w:sig w:usb0="E0002AFF" w:usb1="C0007843"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ADB0953"/>
    <w:multiLevelType w:val="multilevel"/>
    <w:tmpl w:val="E20EE6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28783C3B"/>
    <w:multiLevelType w:val="multilevel"/>
    <w:tmpl w:val="A83465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2CCC3F9E"/>
    <w:multiLevelType w:val="multilevel"/>
    <w:tmpl w:val="8C9CE854"/>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2E246146"/>
    <w:multiLevelType w:val="multilevel"/>
    <w:tmpl w:val="1BCCD6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36383063"/>
    <w:multiLevelType w:val="multilevel"/>
    <w:tmpl w:val="FE8E5A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4D7422E4"/>
    <w:multiLevelType w:val="multilevel"/>
    <w:tmpl w:val="9D3C989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nsid w:val="578A1041"/>
    <w:multiLevelType w:val="hybridMultilevel"/>
    <w:tmpl w:val="E0A013E0"/>
    <w:lvl w:ilvl="0" w:tplc="3E4C6B18">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5A8B6267"/>
    <w:multiLevelType w:val="multilevel"/>
    <w:tmpl w:val="A0AC64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60BA0952"/>
    <w:multiLevelType w:val="multilevel"/>
    <w:tmpl w:val="849E23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795B78A3"/>
    <w:multiLevelType w:val="multilevel"/>
    <w:tmpl w:val="B02E69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6"/>
  </w:num>
  <w:num w:numId="2">
    <w:abstractNumId w:val="2"/>
  </w:num>
  <w:num w:numId="3">
    <w:abstractNumId w:val="5"/>
  </w:num>
  <w:num w:numId="4">
    <w:abstractNumId w:val="3"/>
  </w:num>
  <w:num w:numId="5">
    <w:abstractNumId w:val="8"/>
  </w:num>
  <w:num w:numId="6">
    <w:abstractNumId w:val="0"/>
  </w:num>
  <w:num w:numId="7">
    <w:abstractNumId w:val="7"/>
  </w:num>
  <w:num w:numId="8">
    <w:abstractNumId w:val="4"/>
  </w:num>
  <w:num w:numId="9">
    <w:abstractNumId w:val="9"/>
  </w:num>
  <w:num w:numId="1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80"/>
  <w:proofState w:spelling="clean" w:grammar="clean"/>
  <w:defaultTabStop w:val="708"/>
  <w:characterSpacingControl w:val="doNotCompress"/>
  <w:compat>
    <w:compatSetting w:name="compatibilityMode" w:uri="http://schemas.microsoft.com/office/word" w:val="12"/>
  </w:compat>
  <w:rsids>
    <w:rsidRoot w:val="002E34ED"/>
    <w:rsid w:val="000014FD"/>
    <w:rsid w:val="00051D8B"/>
    <w:rsid w:val="000548CA"/>
    <w:rsid w:val="00074547"/>
    <w:rsid w:val="000754DA"/>
    <w:rsid w:val="00084684"/>
    <w:rsid w:val="00086FFA"/>
    <w:rsid w:val="00096517"/>
    <w:rsid w:val="000A7A0B"/>
    <w:rsid w:val="000D6875"/>
    <w:rsid w:val="000E11B1"/>
    <w:rsid w:val="00134A31"/>
    <w:rsid w:val="00141F8A"/>
    <w:rsid w:val="00142D71"/>
    <w:rsid w:val="00144971"/>
    <w:rsid w:val="001633D0"/>
    <w:rsid w:val="001C10DE"/>
    <w:rsid w:val="001D3207"/>
    <w:rsid w:val="001F3F25"/>
    <w:rsid w:val="00202682"/>
    <w:rsid w:val="00206036"/>
    <w:rsid w:val="0022795C"/>
    <w:rsid w:val="00240D1A"/>
    <w:rsid w:val="00246BCD"/>
    <w:rsid w:val="002533E0"/>
    <w:rsid w:val="00263D9D"/>
    <w:rsid w:val="00264CA7"/>
    <w:rsid w:val="00280549"/>
    <w:rsid w:val="0028167A"/>
    <w:rsid w:val="002841FF"/>
    <w:rsid w:val="002A6F36"/>
    <w:rsid w:val="002C4D84"/>
    <w:rsid w:val="002D08CA"/>
    <w:rsid w:val="002D53A9"/>
    <w:rsid w:val="002E0411"/>
    <w:rsid w:val="002E34ED"/>
    <w:rsid w:val="002F36D7"/>
    <w:rsid w:val="003200FB"/>
    <w:rsid w:val="003251A9"/>
    <w:rsid w:val="00335ED7"/>
    <w:rsid w:val="00390DAB"/>
    <w:rsid w:val="003C55D4"/>
    <w:rsid w:val="003D16B3"/>
    <w:rsid w:val="004004B9"/>
    <w:rsid w:val="004270B2"/>
    <w:rsid w:val="00445EA7"/>
    <w:rsid w:val="0046325C"/>
    <w:rsid w:val="004872FF"/>
    <w:rsid w:val="004C46F8"/>
    <w:rsid w:val="004D309F"/>
    <w:rsid w:val="004D5F0A"/>
    <w:rsid w:val="004D6C33"/>
    <w:rsid w:val="004F2E18"/>
    <w:rsid w:val="004F5E8A"/>
    <w:rsid w:val="00500959"/>
    <w:rsid w:val="00516787"/>
    <w:rsid w:val="00524B7F"/>
    <w:rsid w:val="00525979"/>
    <w:rsid w:val="0053390C"/>
    <w:rsid w:val="00552D00"/>
    <w:rsid w:val="005572A6"/>
    <w:rsid w:val="00574AB5"/>
    <w:rsid w:val="005A3F81"/>
    <w:rsid w:val="005F0173"/>
    <w:rsid w:val="005F0E0E"/>
    <w:rsid w:val="005F7D3B"/>
    <w:rsid w:val="006149FC"/>
    <w:rsid w:val="00622CC9"/>
    <w:rsid w:val="00623C80"/>
    <w:rsid w:val="00642BEC"/>
    <w:rsid w:val="00657A47"/>
    <w:rsid w:val="0066129D"/>
    <w:rsid w:val="00661E20"/>
    <w:rsid w:val="00670AD8"/>
    <w:rsid w:val="00686015"/>
    <w:rsid w:val="006925BA"/>
    <w:rsid w:val="006B1C2C"/>
    <w:rsid w:val="006B46BE"/>
    <w:rsid w:val="006B6A43"/>
    <w:rsid w:val="006B77F8"/>
    <w:rsid w:val="006D1477"/>
    <w:rsid w:val="006D6E39"/>
    <w:rsid w:val="0071438B"/>
    <w:rsid w:val="007278C3"/>
    <w:rsid w:val="00746B7D"/>
    <w:rsid w:val="00763DC7"/>
    <w:rsid w:val="00780DE8"/>
    <w:rsid w:val="007A3A86"/>
    <w:rsid w:val="008104FF"/>
    <w:rsid w:val="00816CC0"/>
    <w:rsid w:val="008204C6"/>
    <w:rsid w:val="008432EA"/>
    <w:rsid w:val="00875D4D"/>
    <w:rsid w:val="00881E9C"/>
    <w:rsid w:val="00885238"/>
    <w:rsid w:val="008B02F6"/>
    <w:rsid w:val="008C64CF"/>
    <w:rsid w:val="009040E4"/>
    <w:rsid w:val="00914079"/>
    <w:rsid w:val="009263AD"/>
    <w:rsid w:val="00930DFA"/>
    <w:rsid w:val="00960634"/>
    <w:rsid w:val="0098103A"/>
    <w:rsid w:val="00994C5F"/>
    <w:rsid w:val="00A3668E"/>
    <w:rsid w:val="00A4058C"/>
    <w:rsid w:val="00A543E3"/>
    <w:rsid w:val="00A545E4"/>
    <w:rsid w:val="00A83B98"/>
    <w:rsid w:val="00AA0E04"/>
    <w:rsid w:val="00AE75BD"/>
    <w:rsid w:val="00B008FE"/>
    <w:rsid w:val="00B06BD7"/>
    <w:rsid w:val="00B10FFF"/>
    <w:rsid w:val="00B16059"/>
    <w:rsid w:val="00B33E05"/>
    <w:rsid w:val="00B956C0"/>
    <w:rsid w:val="00BE2E01"/>
    <w:rsid w:val="00BF6D0A"/>
    <w:rsid w:val="00C0319B"/>
    <w:rsid w:val="00C15023"/>
    <w:rsid w:val="00C20BFF"/>
    <w:rsid w:val="00C366E4"/>
    <w:rsid w:val="00C46103"/>
    <w:rsid w:val="00C51806"/>
    <w:rsid w:val="00C53F33"/>
    <w:rsid w:val="00C54A73"/>
    <w:rsid w:val="00C65CEE"/>
    <w:rsid w:val="00C74B7B"/>
    <w:rsid w:val="00C94A02"/>
    <w:rsid w:val="00CC6F21"/>
    <w:rsid w:val="00CE2B83"/>
    <w:rsid w:val="00CE520F"/>
    <w:rsid w:val="00CF1274"/>
    <w:rsid w:val="00D1685C"/>
    <w:rsid w:val="00D16EC1"/>
    <w:rsid w:val="00D27686"/>
    <w:rsid w:val="00D36464"/>
    <w:rsid w:val="00D65A56"/>
    <w:rsid w:val="00D74BFA"/>
    <w:rsid w:val="00DA2956"/>
    <w:rsid w:val="00DC4DA1"/>
    <w:rsid w:val="00DF2A99"/>
    <w:rsid w:val="00E01961"/>
    <w:rsid w:val="00E16E05"/>
    <w:rsid w:val="00E4436C"/>
    <w:rsid w:val="00E518C1"/>
    <w:rsid w:val="00E617FD"/>
    <w:rsid w:val="00E8224C"/>
    <w:rsid w:val="00E83A77"/>
    <w:rsid w:val="00E85FF5"/>
    <w:rsid w:val="00E92EC0"/>
    <w:rsid w:val="00ED0B42"/>
    <w:rsid w:val="00ED182F"/>
    <w:rsid w:val="00F053EE"/>
    <w:rsid w:val="00F113D3"/>
    <w:rsid w:val="00F21F7E"/>
    <w:rsid w:val="00F305D8"/>
    <w:rsid w:val="00F44761"/>
    <w:rsid w:val="00F52FBC"/>
    <w:rsid w:val="00F7754B"/>
    <w:rsid w:val="00F7785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63DC7"/>
    <w:rPr>
      <w:rFonts w:eastAsiaTheme="minorEastAsia"/>
      <w:lang w:eastAsia="ru-RU"/>
    </w:rPr>
  </w:style>
  <w:style w:type="paragraph" w:styleId="1">
    <w:name w:val="heading 1"/>
    <w:basedOn w:val="a"/>
    <w:link w:val="10"/>
    <w:uiPriority w:val="9"/>
    <w:qFormat/>
    <w:rsid w:val="00881E9C"/>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paragraph" w:styleId="2">
    <w:name w:val="heading 2"/>
    <w:basedOn w:val="a"/>
    <w:link w:val="20"/>
    <w:uiPriority w:val="9"/>
    <w:qFormat/>
    <w:rsid w:val="00881E9C"/>
    <w:pPr>
      <w:spacing w:before="100" w:beforeAutospacing="1" w:after="100" w:afterAutospacing="1" w:line="240" w:lineRule="auto"/>
      <w:outlineLvl w:val="1"/>
    </w:pPr>
    <w:rPr>
      <w:rFonts w:ascii="Times New Roman" w:eastAsia="Times New Roman" w:hAnsi="Times New Roman" w:cs="Times New Roman"/>
      <w:b/>
      <w:bCs/>
      <w:sz w:val="36"/>
      <w:szCs w:val="36"/>
    </w:rPr>
  </w:style>
  <w:style w:type="paragraph" w:styleId="3">
    <w:name w:val="heading 3"/>
    <w:basedOn w:val="a"/>
    <w:next w:val="a"/>
    <w:link w:val="30"/>
    <w:uiPriority w:val="9"/>
    <w:unhideWhenUsed/>
    <w:qFormat/>
    <w:rsid w:val="00A83B98"/>
    <w:pPr>
      <w:keepNext/>
      <w:keepLines/>
      <w:spacing w:before="200" w:after="0"/>
      <w:outlineLvl w:val="2"/>
    </w:pPr>
    <w:rPr>
      <w:rFonts w:asciiTheme="majorHAnsi" w:eastAsiaTheme="majorEastAsia" w:hAnsiTheme="majorHAnsi" w:cstheme="majorBidi"/>
      <w:b/>
      <w:bCs/>
      <w:color w:val="4F81BD" w:themeColor="accent1"/>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960634"/>
    <w:pPr>
      <w:ind w:left="720"/>
      <w:contextualSpacing/>
    </w:pPr>
    <w:rPr>
      <w:rFonts w:eastAsiaTheme="minorHAnsi"/>
      <w:lang w:eastAsia="en-US"/>
    </w:rPr>
  </w:style>
  <w:style w:type="paragraph" w:styleId="a4">
    <w:name w:val="Balloon Text"/>
    <w:basedOn w:val="a"/>
    <w:link w:val="a5"/>
    <w:uiPriority w:val="99"/>
    <w:semiHidden/>
    <w:unhideWhenUsed/>
    <w:rsid w:val="00F7754B"/>
    <w:pPr>
      <w:spacing w:after="0" w:line="240" w:lineRule="auto"/>
    </w:pPr>
    <w:rPr>
      <w:rFonts w:ascii="Tahoma" w:eastAsiaTheme="minorHAnsi" w:hAnsi="Tahoma" w:cs="Tahoma"/>
      <w:sz w:val="16"/>
      <w:szCs w:val="16"/>
      <w:lang w:eastAsia="en-US"/>
    </w:rPr>
  </w:style>
  <w:style w:type="character" w:customStyle="1" w:styleId="a5">
    <w:name w:val="Текст выноски Знак"/>
    <w:basedOn w:val="a0"/>
    <w:link w:val="a4"/>
    <w:uiPriority w:val="99"/>
    <w:semiHidden/>
    <w:rsid w:val="00F7754B"/>
    <w:rPr>
      <w:rFonts w:ascii="Tahoma" w:hAnsi="Tahoma" w:cs="Tahoma"/>
      <w:sz w:val="16"/>
      <w:szCs w:val="16"/>
    </w:rPr>
  </w:style>
  <w:style w:type="table" w:styleId="a6">
    <w:name w:val="Table Grid"/>
    <w:basedOn w:val="a1"/>
    <w:uiPriority w:val="59"/>
    <w:rsid w:val="001C10DE"/>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customStyle="1" w:styleId="a7">
    <w:name w:val="a"/>
    <w:basedOn w:val="a0"/>
    <w:rsid w:val="0098103A"/>
  </w:style>
  <w:style w:type="character" w:styleId="a8">
    <w:name w:val="Hyperlink"/>
    <w:basedOn w:val="a0"/>
    <w:uiPriority w:val="99"/>
    <w:semiHidden/>
    <w:unhideWhenUsed/>
    <w:rsid w:val="0098103A"/>
    <w:rPr>
      <w:strike w:val="0"/>
      <w:dstrike w:val="0"/>
      <w:color w:val="002BB8"/>
      <w:u w:val="none"/>
      <w:effect w:val="none"/>
    </w:rPr>
  </w:style>
  <w:style w:type="paragraph" w:styleId="a9">
    <w:name w:val="Normal (Web)"/>
    <w:basedOn w:val="a"/>
    <w:uiPriority w:val="99"/>
    <w:unhideWhenUsed/>
    <w:rsid w:val="0098103A"/>
    <w:pPr>
      <w:spacing w:before="96" w:after="120" w:line="360" w:lineRule="atLeast"/>
    </w:pPr>
    <w:rPr>
      <w:rFonts w:ascii="Times New Roman" w:eastAsia="Times New Roman" w:hAnsi="Times New Roman" w:cs="Times New Roman"/>
      <w:sz w:val="24"/>
      <w:szCs w:val="24"/>
    </w:rPr>
  </w:style>
  <w:style w:type="character" w:customStyle="1" w:styleId="10">
    <w:name w:val="Заголовок 1 Знак"/>
    <w:basedOn w:val="a0"/>
    <w:link w:val="1"/>
    <w:uiPriority w:val="9"/>
    <w:rsid w:val="00881E9C"/>
    <w:rPr>
      <w:rFonts w:ascii="Times New Roman" w:eastAsia="Times New Roman" w:hAnsi="Times New Roman" w:cs="Times New Roman"/>
      <w:b/>
      <w:bCs/>
      <w:kern w:val="36"/>
      <w:sz w:val="48"/>
      <w:szCs w:val="48"/>
      <w:lang w:eastAsia="ru-RU"/>
    </w:rPr>
  </w:style>
  <w:style w:type="character" w:customStyle="1" w:styleId="20">
    <w:name w:val="Заголовок 2 Знак"/>
    <w:basedOn w:val="a0"/>
    <w:link w:val="2"/>
    <w:uiPriority w:val="9"/>
    <w:rsid w:val="00881E9C"/>
    <w:rPr>
      <w:rFonts w:ascii="Times New Roman" w:eastAsia="Times New Roman" w:hAnsi="Times New Roman" w:cs="Times New Roman"/>
      <w:b/>
      <w:bCs/>
      <w:sz w:val="36"/>
      <w:szCs w:val="36"/>
      <w:lang w:eastAsia="ru-RU"/>
    </w:rPr>
  </w:style>
  <w:style w:type="character" w:styleId="aa">
    <w:name w:val="Emphasis"/>
    <w:basedOn w:val="a0"/>
    <w:uiPriority w:val="20"/>
    <w:qFormat/>
    <w:rsid w:val="00881E9C"/>
    <w:rPr>
      <w:i/>
      <w:iCs/>
    </w:rPr>
  </w:style>
  <w:style w:type="paragraph" w:customStyle="1" w:styleId="ConsPlusNormal">
    <w:name w:val="ConsPlusNormal"/>
    <w:rsid w:val="004D6C33"/>
    <w:pPr>
      <w:widowControl w:val="0"/>
      <w:autoSpaceDE w:val="0"/>
      <w:autoSpaceDN w:val="0"/>
      <w:adjustRightInd w:val="0"/>
      <w:spacing w:after="0" w:line="240" w:lineRule="auto"/>
    </w:pPr>
    <w:rPr>
      <w:rFonts w:ascii="Arial" w:eastAsiaTheme="minorEastAsia" w:hAnsi="Arial" w:cs="Arial"/>
      <w:sz w:val="20"/>
      <w:szCs w:val="20"/>
      <w:lang w:eastAsia="ru-RU"/>
    </w:rPr>
  </w:style>
  <w:style w:type="paragraph" w:customStyle="1" w:styleId="ConsPlusTitle">
    <w:name w:val="ConsPlusTitle"/>
    <w:uiPriority w:val="99"/>
    <w:rsid w:val="00994C5F"/>
    <w:pPr>
      <w:widowControl w:val="0"/>
      <w:autoSpaceDE w:val="0"/>
      <w:autoSpaceDN w:val="0"/>
      <w:adjustRightInd w:val="0"/>
      <w:spacing w:after="0" w:line="240" w:lineRule="auto"/>
    </w:pPr>
    <w:rPr>
      <w:rFonts w:ascii="Arial" w:eastAsiaTheme="minorEastAsia" w:hAnsi="Arial" w:cs="Arial"/>
      <w:b/>
      <w:bCs/>
      <w:sz w:val="24"/>
      <w:szCs w:val="24"/>
      <w:lang w:eastAsia="ru-RU"/>
    </w:rPr>
  </w:style>
  <w:style w:type="character" w:customStyle="1" w:styleId="30">
    <w:name w:val="Заголовок 3 Знак"/>
    <w:basedOn w:val="a0"/>
    <w:link w:val="3"/>
    <w:uiPriority w:val="9"/>
    <w:rsid w:val="00A83B98"/>
    <w:rPr>
      <w:rFonts w:asciiTheme="majorHAnsi" w:eastAsiaTheme="majorEastAsia" w:hAnsiTheme="majorHAnsi" w:cstheme="majorBidi"/>
      <w:b/>
      <w:bCs/>
      <w:color w:val="4F81BD" w:themeColor="accent1"/>
    </w:rPr>
  </w:style>
  <w:style w:type="character" w:customStyle="1" w:styleId="mw-headline">
    <w:name w:val="mw-headline"/>
    <w:basedOn w:val="a0"/>
    <w:rsid w:val="00A83B98"/>
  </w:style>
  <w:style w:type="character" w:styleId="ab">
    <w:name w:val="Strong"/>
    <w:basedOn w:val="a0"/>
    <w:uiPriority w:val="22"/>
    <w:qFormat/>
    <w:rsid w:val="005F7D3B"/>
    <w:rPr>
      <w:b/>
      <w:bCs/>
    </w:rPr>
  </w:style>
  <w:style w:type="paragraph" w:customStyle="1" w:styleId="ConsPlusCell">
    <w:name w:val="ConsPlusCell"/>
    <w:uiPriority w:val="99"/>
    <w:rsid w:val="00C0319B"/>
    <w:pPr>
      <w:widowControl w:val="0"/>
      <w:autoSpaceDE w:val="0"/>
      <w:autoSpaceDN w:val="0"/>
      <w:adjustRightInd w:val="0"/>
      <w:spacing w:after="0" w:line="240" w:lineRule="auto"/>
    </w:pPr>
    <w:rPr>
      <w:rFonts w:ascii="Courier New" w:eastAsiaTheme="minorEastAsia" w:hAnsi="Courier New" w:cs="Courier New"/>
      <w:sz w:val="20"/>
      <w:szCs w:val="20"/>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20460990">
      <w:bodyDiv w:val="1"/>
      <w:marLeft w:val="0"/>
      <w:marRight w:val="0"/>
      <w:marTop w:val="0"/>
      <w:marBottom w:val="0"/>
      <w:divBdr>
        <w:top w:val="none" w:sz="0" w:space="0" w:color="auto"/>
        <w:left w:val="none" w:sz="0" w:space="0" w:color="auto"/>
        <w:bottom w:val="none" w:sz="0" w:space="0" w:color="auto"/>
        <w:right w:val="none" w:sz="0" w:space="0" w:color="auto"/>
      </w:divBdr>
      <w:divsChild>
        <w:div w:id="1594364446">
          <w:marLeft w:val="0"/>
          <w:marRight w:val="0"/>
          <w:marTop w:val="0"/>
          <w:marBottom w:val="0"/>
          <w:divBdr>
            <w:top w:val="none" w:sz="0" w:space="0" w:color="auto"/>
            <w:left w:val="none" w:sz="0" w:space="0" w:color="auto"/>
            <w:bottom w:val="none" w:sz="0" w:space="0" w:color="auto"/>
            <w:right w:val="none" w:sz="0" w:space="0" w:color="auto"/>
          </w:divBdr>
          <w:divsChild>
            <w:div w:id="1307782747">
              <w:marLeft w:val="0"/>
              <w:marRight w:val="0"/>
              <w:marTop w:val="0"/>
              <w:marBottom w:val="0"/>
              <w:divBdr>
                <w:top w:val="none" w:sz="0" w:space="0" w:color="auto"/>
                <w:left w:val="none" w:sz="0" w:space="0" w:color="auto"/>
                <w:bottom w:val="none" w:sz="0" w:space="0" w:color="auto"/>
                <w:right w:val="none" w:sz="0" w:space="0" w:color="auto"/>
              </w:divBdr>
              <w:divsChild>
                <w:div w:id="568924637">
                  <w:marLeft w:val="0"/>
                  <w:marRight w:val="0"/>
                  <w:marTop w:val="0"/>
                  <w:marBottom w:val="0"/>
                  <w:divBdr>
                    <w:top w:val="none" w:sz="0" w:space="0" w:color="auto"/>
                    <w:left w:val="none" w:sz="0" w:space="0" w:color="auto"/>
                    <w:bottom w:val="none" w:sz="0" w:space="0" w:color="auto"/>
                    <w:right w:val="none" w:sz="0" w:space="0" w:color="auto"/>
                  </w:divBdr>
                  <w:divsChild>
                    <w:div w:id="1472406988">
                      <w:marLeft w:val="0"/>
                      <w:marRight w:val="0"/>
                      <w:marTop w:val="0"/>
                      <w:marBottom w:val="0"/>
                      <w:divBdr>
                        <w:top w:val="none" w:sz="0" w:space="0" w:color="auto"/>
                        <w:left w:val="none" w:sz="0" w:space="0" w:color="auto"/>
                        <w:bottom w:val="none" w:sz="0" w:space="0" w:color="auto"/>
                        <w:right w:val="none" w:sz="0" w:space="0" w:color="auto"/>
                      </w:divBdr>
                      <w:divsChild>
                        <w:div w:id="351421647">
                          <w:marLeft w:val="0"/>
                          <w:marRight w:val="0"/>
                          <w:marTop w:val="0"/>
                          <w:marBottom w:val="0"/>
                          <w:divBdr>
                            <w:top w:val="none" w:sz="0" w:space="0" w:color="auto"/>
                            <w:left w:val="none" w:sz="0" w:space="0" w:color="auto"/>
                            <w:bottom w:val="none" w:sz="0" w:space="0" w:color="auto"/>
                            <w:right w:val="none" w:sz="0" w:space="0" w:color="auto"/>
                          </w:divBdr>
                          <w:divsChild>
                            <w:div w:id="967667500">
                              <w:marLeft w:val="0"/>
                              <w:marRight w:val="0"/>
                              <w:marTop w:val="0"/>
                              <w:marBottom w:val="0"/>
                              <w:divBdr>
                                <w:top w:val="none" w:sz="0" w:space="0" w:color="auto"/>
                                <w:left w:val="none" w:sz="0" w:space="0" w:color="auto"/>
                                <w:bottom w:val="none" w:sz="0" w:space="0" w:color="auto"/>
                                <w:right w:val="none" w:sz="0" w:space="0" w:color="auto"/>
                              </w:divBdr>
                              <w:divsChild>
                                <w:div w:id="840655994">
                                  <w:marLeft w:val="0"/>
                                  <w:marRight w:val="0"/>
                                  <w:marTop w:val="0"/>
                                  <w:marBottom w:val="0"/>
                                  <w:divBdr>
                                    <w:top w:val="none" w:sz="0" w:space="0" w:color="auto"/>
                                    <w:left w:val="none" w:sz="0" w:space="0" w:color="auto"/>
                                    <w:bottom w:val="none" w:sz="0" w:space="0" w:color="auto"/>
                                    <w:right w:val="none" w:sz="0" w:space="0" w:color="auto"/>
                                  </w:divBdr>
                                  <w:divsChild>
                                    <w:div w:id="1349331889">
                                      <w:marLeft w:val="0"/>
                                      <w:marRight w:val="0"/>
                                      <w:marTop w:val="0"/>
                                      <w:marBottom w:val="0"/>
                                      <w:divBdr>
                                        <w:top w:val="none" w:sz="0" w:space="0" w:color="auto"/>
                                        <w:left w:val="none" w:sz="0" w:space="0" w:color="auto"/>
                                        <w:bottom w:val="none" w:sz="0" w:space="0" w:color="auto"/>
                                        <w:right w:val="none" w:sz="0" w:space="0" w:color="auto"/>
                                      </w:divBdr>
                                      <w:divsChild>
                                        <w:div w:id="1120955452">
                                          <w:marLeft w:val="0"/>
                                          <w:marRight w:val="0"/>
                                          <w:marTop w:val="0"/>
                                          <w:marBottom w:val="0"/>
                                          <w:divBdr>
                                            <w:top w:val="none" w:sz="0" w:space="0" w:color="auto"/>
                                            <w:left w:val="none" w:sz="0" w:space="0" w:color="auto"/>
                                            <w:bottom w:val="none" w:sz="0" w:space="0" w:color="auto"/>
                                            <w:right w:val="none" w:sz="0" w:space="0" w:color="auto"/>
                                          </w:divBdr>
                                          <w:divsChild>
                                            <w:div w:id="1785033327">
                                              <w:marLeft w:val="0"/>
                                              <w:marRight w:val="0"/>
                                              <w:marTop w:val="0"/>
                                              <w:marBottom w:val="0"/>
                                              <w:divBdr>
                                                <w:top w:val="none" w:sz="0" w:space="0" w:color="auto"/>
                                                <w:left w:val="none" w:sz="0" w:space="0" w:color="auto"/>
                                                <w:bottom w:val="none" w:sz="0" w:space="0" w:color="auto"/>
                                                <w:right w:val="none" w:sz="0" w:space="0" w:color="auto"/>
                                              </w:divBdr>
                                              <w:divsChild>
                                                <w:div w:id="1061369005">
                                                  <w:marLeft w:val="0"/>
                                                  <w:marRight w:val="0"/>
                                                  <w:marTop w:val="0"/>
                                                  <w:marBottom w:val="0"/>
                                                  <w:divBdr>
                                                    <w:top w:val="none" w:sz="0" w:space="0" w:color="auto"/>
                                                    <w:left w:val="none" w:sz="0" w:space="0" w:color="auto"/>
                                                    <w:bottom w:val="none" w:sz="0" w:space="0" w:color="auto"/>
                                                    <w:right w:val="none" w:sz="0" w:space="0" w:color="auto"/>
                                                  </w:divBdr>
                                                  <w:divsChild>
                                                    <w:div w:id="320817152">
                                                      <w:marLeft w:val="0"/>
                                                      <w:marRight w:val="0"/>
                                                      <w:marTop w:val="0"/>
                                                      <w:marBottom w:val="0"/>
                                                      <w:divBdr>
                                                        <w:top w:val="none" w:sz="0" w:space="0" w:color="auto"/>
                                                        <w:left w:val="none" w:sz="0" w:space="0" w:color="auto"/>
                                                        <w:bottom w:val="none" w:sz="0" w:space="0" w:color="auto"/>
                                                        <w:right w:val="none" w:sz="0" w:space="0" w:color="auto"/>
                                                      </w:divBdr>
                                                      <w:divsChild>
                                                        <w:div w:id="8038141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1166243395">
      <w:bodyDiv w:val="1"/>
      <w:marLeft w:val="0"/>
      <w:marRight w:val="0"/>
      <w:marTop w:val="0"/>
      <w:marBottom w:val="0"/>
      <w:divBdr>
        <w:top w:val="none" w:sz="0" w:space="0" w:color="auto"/>
        <w:left w:val="none" w:sz="0" w:space="0" w:color="auto"/>
        <w:bottom w:val="none" w:sz="0" w:space="0" w:color="auto"/>
        <w:right w:val="none" w:sz="0" w:space="0" w:color="auto"/>
      </w:divBdr>
      <w:divsChild>
        <w:div w:id="907764087">
          <w:marLeft w:val="0"/>
          <w:marRight w:val="0"/>
          <w:marTop w:val="125"/>
          <w:marBottom w:val="125"/>
          <w:divBdr>
            <w:top w:val="none" w:sz="0" w:space="0" w:color="auto"/>
            <w:left w:val="none" w:sz="0" w:space="0" w:color="auto"/>
            <w:bottom w:val="none" w:sz="0" w:space="0" w:color="auto"/>
            <w:right w:val="none" w:sz="0" w:space="0" w:color="auto"/>
          </w:divBdr>
          <w:divsChild>
            <w:div w:id="678046608">
              <w:marLeft w:val="0"/>
              <w:marRight w:val="0"/>
              <w:marTop w:val="0"/>
              <w:marBottom w:val="0"/>
              <w:divBdr>
                <w:top w:val="none" w:sz="0" w:space="0" w:color="auto"/>
                <w:left w:val="none" w:sz="0" w:space="0" w:color="auto"/>
                <w:bottom w:val="none" w:sz="0" w:space="0" w:color="auto"/>
                <w:right w:val="none" w:sz="0" w:space="0" w:color="auto"/>
              </w:divBdr>
              <w:divsChild>
                <w:div w:id="605620849">
                  <w:marLeft w:val="-2928"/>
                  <w:marRight w:val="0"/>
                  <w:marTop w:val="0"/>
                  <w:marBottom w:val="144"/>
                  <w:divBdr>
                    <w:top w:val="none" w:sz="0" w:space="0" w:color="auto"/>
                    <w:left w:val="none" w:sz="0" w:space="0" w:color="auto"/>
                    <w:bottom w:val="none" w:sz="0" w:space="0" w:color="auto"/>
                    <w:right w:val="none" w:sz="0" w:space="0" w:color="auto"/>
                  </w:divBdr>
                  <w:divsChild>
                    <w:div w:id="907109697">
                      <w:marLeft w:val="2928"/>
                      <w:marRight w:val="0"/>
                      <w:marTop w:val="288"/>
                      <w:marBottom w:val="0"/>
                      <w:divBdr>
                        <w:top w:val="single" w:sz="4" w:space="0" w:color="AAAAAA"/>
                        <w:left w:val="single" w:sz="4" w:space="0" w:color="AAAAAA"/>
                        <w:bottom w:val="single" w:sz="4" w:space="0" w:color="AAAAAA"/>
                        <w:right w:val="none" w:sz="0" w:space="0" w:color="auto"/>
                      </w:divBdr>
                      <w:divsChild>
                        <w:div w:id="10516870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image" Target="media/image1.pn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2B02C1E-CB7F-4542-BBBE-8F0F09041B1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517</TotalTime>
  <Pages>1</Pages>
  <Words>4152</Words>
  <Characters>23673</Characters>
  <Application>Microsoft Office Word</Application>
  <DocSecurity>0</DocSecurity>
  <Lines>197</Lines>
  <Paragraphs>55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27770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Shepelevun</dc:creator>
  <cp:keywords/>
  <dc:description/>
  <cp:lastModifiedBy>mps</cp:lastModifiedBy>
  <cp:revision>98</cp:revision>
  <cp:lastPrinted>2014-02-01T04:13:00Z</cp:lastPrinted>
  <dcterms:created xsi:type="dcterms:W3CDTF">2014-02-01T03:40:00Z</dcterms:created>
  <dcterms:modified xsi:type="dcterms:W3CDTF">2024-01-29T05:38:00Z</dcterms:modified>
</cp:coreProperties>
</file>