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Практическое занятие№1</w:t>
      </w:r>
      <w:r w:rsidR="00B21496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0</w:t>
      </w:r>
      <w:bookmarkStart w:id="0" w:name="_GoBack"/>
      <w:bookmarkEnd w:id="0"/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. 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</w:pPr>
      <w:r w:rsidRPr="00327A81"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  <w:t>Неполная разборка и сборка автомата. Отработка нормативов по неполной разборке и сборке автомата.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u w:val="single"/>
          <w:lang w:eastAsia="ru-RU"/>
        </w:rPr>
        <w:t>Учебные вопросы:</w:t>
      </w:r>
    </w:p>
    <w:p w:rsid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1. История создания АК;</w:t>
      </w:r>
    </w:p>
    <w:p w:rsidR="00327A81" w:rsidRDefault="00B6680F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2. Неполная разборка АК;</w:t>
      </w:r>
    </w:p>
    <w:p w:rsidR="00B6680F" w:rsidRPr="00327A81" w:rsidRDefault="00B6680F" w:rsidP="00B6680F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 xml:space="preserve">3. </w:t>
      </w:r>
      <w:r w:rsidRPr="00327A81">
        <w:rPr>
          <w:rFonts w:eastAsia="Times New Roman" w:cstheme="minorHAnsi"/>
          <w:b/>
          <w:color w:val="212529"/>
          <w:sz w:val="24"/>
          <w:szCs w:val="24"/>
          <w:lang w:eastAsia="ru-RU"/>
        </w:rPr>
        <w:t>Нормативы по неполной разборке, сборке и снар</w:t>
      </w: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яжению магазина патронами АК-74.</w:t>
      </w:r>
    </w:p>
    <w:p w:rsidR="00B6680F" w:rsidRDefault="00B6680F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color w:val="212529"/>
          <w:sz w:val="24"/>
          <w:szCs w:val="24"/>
          <w:lang w:eastAsia="ru-RU"/>
        </w:rPr>
        <w:t>1 учебный вопрос: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jc w:val="center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Михаил Тимофеевич Калашников, всемирно известный конструктор стрелкового оружия, создатель автомата Калашникова, родился 10 ноября 1919 года в селе </w:t>
      </w:r>
      <w:hyperlink r:id="rId7" w:tgtFrame="_blank" w:history="1">
        <w:r w:rsidRPr="00327A81">
          <w:rPr>
            <w:rFonts w:eastAsia="Times New Roman" w:cstheme="minorHAnsi"/>
            <w:iCs/>
            <w:sz w:val="24"/>
            <w:szCs w:val="24"/>
            <w:lang w:eastAsia="ru-RU"/>
          </w:rPr>
          <w:t>Курья</w:t>
        </w:r>
      </w:hyperlink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 Алтайского края. В семье он был семнадцатым ребенком. В 1930 г. отца признали кулаком и всю семью сослали в Томскую область.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Михаил Калашников с юных лет увлекался техникой, изучал принципы работы разных механизмов. В школе интересовался физикой, геометрией, литературой. После окончания 9 класса, Михаил работал в родном селе, а после — в Казахстане на станции Матай Туркестано-Сибирской железной дороги.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1938 г. Михаила Калашникова призвали на службу в армию, где он прошел курс механика-водителя танка. После начала Великой Отечественной войны он участвовал в боях как командир танка Т-34, но был тяжело ранен под Брянском и отправлен в госпиталь.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больничной палате М. Т. Калашникова не покидала мысль о создании нового пистолета-пулемета. Свой шестимесячный отпуск по состоянию здоровья он посвятил работе над проектом нового пистолета-пулемета и вскоре изготовил первый образец. И хотя его первые образы и не были приняты на вооружение, М. Т. Калашников получил ценный опыт, постоянно работал над усовершенствованием своих образцов. В результате, в конкурсе 1947 г. автомат Калашникова победил и был принят на вооружение Советской армии. За разработку АК-47 конструктору была присуждена Сталинская премия первой степени.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В 1948 г. Калашникова командировали на завод Ижевска для серийного выпуска АК-47. Впоследствии на базе этой конструкции Калашниковым были разработаны десятки опытных образцов автоматического стрелкового оружия. АК-47 принес М. Т. Калашникову всемирное признание. </w:t>
      </w: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-284"/>
        <w:rPr>
          <w:rFonts w:eastAsia="Times New Roman" w:cstheme="minorHAnsi"/>
          <w:iCs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iCs/>
          <w:color w:val="212529"/>
          <w:sz w:val="24"/>
          <w:szCs w:val="24"/>
          <w:lang w:eastAsia="ru-RU"/>
        </w:rPr>
        <w:t xml:space="preserve">  </w:t>
      </w:r>
      <w:r w:rsidRPr="00327A81">
        <w:rPr>
          <w:rFonts w:eastAsia="Times New Roman" w:cstheme="minorHAnsi"/>
          <w:iCs/>
          <w:color w:val="212529"/>
          <w:sz w:val="24"/>
          <w:szCs w:val="24"/>
          <w:lang w:eastAsia="ru-RU"/>
        </w:rPr>
        <w:t>М. Т. Калашников умер 23 декабря 2013 г. в г. Ижевске. За 94 года своей жизни он опубликовал шесть книг, являлся членом крупных научных учреждений России, ему было присвоено множество наград и почетных званий. </w:t>
      </w:r>
    </w:p>
    <w:p w:rsidR="00327A81" w:rsidRDefault="00327A81" w:rsidP="00327A81">
      <w:pPr>
        <w:shd w:val="clear" w:color="auto" w:fill="FFFFFF" w:themeFill="background1"/>
        <w:spacing w:before="30" w:after="30" w:line="240" w:lineRule="auto"/>
        <w:ind w:left="450"/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</w:pPr>
    </w:p>
    <w:p w:rsidR="00327A81" w:rsidRPr="00327A81" w:rsidRDefault="00327A81" w:rsidP="00327A81">
      <w:pPr>
        <w:shd w:val="clear" w:color="auto" w:fill="FFFFFF" w:themeFill="background1"/>
        <w:spacing w:before="30" w:after="30" w:line="240" w:lineRule="auto"/>
        <w:ind w:left="450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iCs/>
          <w:color w:val="212529"/>
          <w:sz w:val="24"/>
          <w:szCs w:val="24"/>
          <w:lang w:eastAsia="ru-RU"/>
        </w:rPr>
        <w:t>2 учебный вопрос.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Разборка автомата Калашникова может быть неполной и полной.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Неполная разборка автомата Калашникова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проводится для чистки, смазки и осмотра автомата.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Полная разборка автомата Калашникова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проводится для чистки при сильном загрязнении автомата, после нахождения его под дождём или в снегу, при переходе на новую смазку и при ремонте.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lastRenderedPageBreak/>
        <w:t>Излишне частая разборка автомата вредна, так как ускоряет изнашивание частей и механизмов.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Разборку и сборку автомата производят на столе или чистой подстилке; части и механизмы кладут в порядке разборки, а обращаются с ними осторожно, не складывают одну часть на другую и не применяют излишних усилий и резких ударов.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Рассмотрим порядок </w:t>
      </w: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неполной разборки автомата: </w:t>
      </w:r>
    </w:p>
    <w:p w:rsidR="00327A81" w:rsidRPr="00327A81" w:rsidRDefault="00327A81" w:rsidP="00327A81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магазин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. Удерживая автомат левой рукой за шейку приклада или цевьё, правой рукой обхватить магазин, нажимая большим пальцем на защёлку, подать нижнюю часть магазина вперёд и отделить его. После этого проверить, нет ли патрона в патроннике, для чего опустить переводчик вниз, отвести рукоятку затворной рамы назад, осмотреть патронник, отпустить рукоятку затворной рамы и спустить курок с боевого взвода.  </w:t>
      </w:r>
    </w:p>
    <w:p w:rsidR="00327A81" w:rsidRPr="00327A81" w:rsidRDefault="00327A81" w:rsidP="00327A81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Вынуть пенал с принадлежностью.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Утопить пальцем правой руки крышку гнезда приклада так, чтобы пенал под действием пружины вышел из гнезда, раскрыть пенал и вынуть из него протирку, ёршик, отвёртку, выколотку и шпильку.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У автомата со складывающимся прикладом пенал носится в кармане сумки для магазинов.  </w:t>
      </w:r>
    </w:p>
    <w:p w:rsidR="00327A81" w:rsidRPr="00327A81" w:rsidRDefault="00327A81" w:rsidP="00327A81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шомпол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. Оттянуть конец шомпола от ствола так, чтобы его головка вышла из-под упора на основание мушки, и вынуть шомпол вверх. При отделении шомпола разрешается пользоваться выколоткой.  </w:t>
      </w:r>
    </w:p>
    <w:p w:rsidR="00327A81" w:rsidRPr="00327A81" w:rsidRDefault="00327A81" w:rsidP="00327A81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крышку ствольной коробки.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Левой рукой обхватить шейку приклада, большим пальцем этой руки нажать на выступ направляющего стержня возвратного механизма, правой рукой приподнять вверх заднюю часть крышки ствольной коробки и отделить крышку.  </w:t>
      </w:r>
    </w:p>
    <w:p w:rsidR="00327A81" w:rsidRPr="00327A81" w:rsidRDefault="00327A81" w:rsidP="00327A81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возвратный механизм. Удерживая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автомат левой рукой за шейку приклада, правой рукой подать вперёд направляющий стержень возвратного механизма до выхода его пятки из продольного паза ствольной коробки, приподнять задний конец направляющего стержня и извлечь возвратный механизм из канала затворной рамы.  </w:t>
      </w:r>
    </w:p>
    <w:p w:rsidR="00327A81" w:rsidRPr="00327A81" w:rsidRDefault="00327A81" w:rsidP="00327A81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затворную раму с затвором.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Продолжая удерживать автомат левой рукой, правой рукой отвести затворную раму назад до отказа, приподнять её вместе с затвором и отделить от ствольной коробки.  </w:t>
      </w:r>
    </w:p>
    <w:p w:rsidR="00327A81" w:rsidRPr="00327A81" w:rsidRDefault="00327A81" w:rsidP="00327A81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затвор от затворной рамы. Взять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затворную раму в левую руку затвором кверху, правой рукой отвести затвор назад, повернуть его так, чтобы ведущий выступ затвора вышел из фигурного выреза затворной рамы, и вывести затвор вперёд.  </w:t>
      </w:r>
    </w:p>
    <w:p w:rsidR="00327A81" w:rsidRPr="00327A81" w:rsidRDefault="00327A81" w:rsidP="00327A81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Отделить газовую трубку со ствольной накладкой.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Удерживая автомат левой рукой, правой рукой надеть пенал с принадлежностью прямоугольным отверстием на выступ замыкателя газовой трубки, повернуть замыкатель от себя до вертикального положения и снять газовую трубку с патрубка газовой камеры.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Порядок сборки автомата после неполной разборки: </w:t>
      </w:r>
    </w:p>
    <w:p w:rsidR="00327A81" w:rsidRPr="00327A81" w:rsidRDefault="00327A81" w:rsidP="00327A81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lastRenderedPageBreak/>
        <w:t>Присоединить газовую трубку со ствольной накладкой.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Удерживая автомат левой рукой, правой рукой надвинуть газовую трубку передним концом на патрубок газовой камеры и прижать задний конец ствольной накладки к стволу; повернуть с помощью пенала принадлежности замыкатель на себя до входа его фиксатора в выем на колодке прицела.  </w:t>
      </w:r>
    </w:p>
    <w:p w:rsidR="00327A81" w:rsidRPr="00327A81" w:rsidRDefault="00327A81" w:rsidP="00327A81">
      <w:pPr>
        <w:numPr>
          <w:ilvl w:val="0"/>
          <w:numId w:val="1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затвор к затворной раме.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Взять затворную раму в левую руку, а затвор в правую руку и вставить затвор цилиндрической частью в канал рамы; повернуть затвор так, чтобы его ведущий выступ вошёл в фигурный вырез затворной рамы, и продвинуть затвор вперёд.  </w:t>
      </w:r>
    </w:p>
    <w:p w:rsidR="00327A81" w:rsidRPr="00327A81" w:rsidRDefault="00327A81" w:rsidP="00327A81">
      <w:pPr>
        <w:numPr>
          <w:ilvl w:val="0"/>
          <w:numId w:val="1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затворную раму с затвором к ствольной коробке. 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Взять затворную раму в правую руку так, чтобы затвор удерживался большим пальцем в переднем положении. Левой рукой обхватить шейку приклада, правой рукой ввести газовый поршень в полость колодки прицела и продвинуть затворную раму вперёд настолько, чтобы отгибы ствольной коробки вошли в пазы затворной рамы. Небольшим усилием прижать её к ствольной коробке и продвинуть вперёд.  </w:t>
      </w:r>
    </w:p>
    <w:p w:rsidR="00327A81" w:rsidRPr="00327A81" w:rsidRDefault="00327A81" w:rsidP="00327A81">
      <w:pPr>
        <w:numPr>
          <w:ilvl w:val="0"/>
          <w:numId w:val="1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возвратный механизм.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Правой рукой ввести возвратный механизм в канал затворной рамы; сжимая возвратную пружину, подать направляющий стержень вперёд и, опустив несколько книзу, ввести его пятку в продольный паз ствольной коробки.  </w:t>
      </w:r>
    </w:p>
    <w:p w:rsidR="00327A81" w:rsidRPr="00327A81" w:rsidRDefault="00327A81" w:rsidP="00327A81">
      <w:pPr>
        <w:numPr>
          <w:ilvl w:val="0"/>
          <w:numId w:val="1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крышку ствольной коробки.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Вставить крышку ствольной коробки передним концом в полукруглый вырез на колодке прицела; нажать на задний конец крышки ладонью правой руки вперёд и книзу так, чтобы выступ направляющего стержня возвратного механизма вошёл в отверстие крышки ствольной коробки.  </w:t>
      </w:r>
    </w:p>
    <w:p w:rsidR="00327A81" w:rsidRPr="00327A81" w:rsidRDefault="00327A81" w:rsidP="00327A81">
      <w:pPr>
        <w:numPr>
          <w:ilvl w:val="0"/>
          <w:numId w:val="1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Спустить курок с боевого взвода и поставить на предохранитель.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Нажать на спусковой крючок и поднять переводчик огня вверх до отказа.  </w:t>
      </w:r>
    </w:p>
    <w:p w:rsidR="00327A81" w:rsidRPr="00327A81" w:rsidRDefault="00327A81" w:rsidP="00327A81">
      <w:pPr>
        <w:numPr>
          <w:ilvl w:val="0"/>
          <w:numId w:val="1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Присоединить шомпол. </w:t>
      </w:r>
    </w:p>
    <w:p w:rsidR="00327A81" w:rsidRPr="00327A81" w:rsidRDefault="00327A81" w:rsidP="00327A81">
      <w:pPr>
        <w:numPr>
          <w:ilvl w:val="0"/>
          <w:numId w:val="1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 xml:space="preserve">Вложить пенал в гнездо </w:t>
      </w:r>
      <w:r w:rsidR="00B6680F"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приклада</w:t>
      </w:r>
      <w:r w:rsidR="00B6680F" w:rsidRPr="00327A81">
        <w:rPr>
          <w:rFonts w:eastAsia="Times New Roman" w:cstheme="minorHAnsi"/>
          <w:color w:val="212529"/>
          <w:sz w:val="24"/>
          <w:szCs w:val="24"/>
          <w:lang w:eastAsia="ru-RU"/>
        </w:rPr>
        <w:t>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Уложить принадлежность в пенал и закрыть его крышкой, вложить пенал дном в гнездо приклада и утопить его так, чтобы гнездо закрылось крышкой. У АКМС пенал убирается в карман сумки для магазинов.  </w:t>
      </w:r>
    </w:p>
    <w:p w:rsidR="00327A81" w:rsidRPr="00327A81" w:rsidRDefault="00327A81" w:rsidP="00327A81">
      <w:pPr>
        <w:numPr>
          <w:ilvl w:val="0"/>
          <w:numId w:val="1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 xml:space="preserve">Присоединить магазин к </w:t>
      </w:r>
      <w:r w:rsidR="00B6680F"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автомату</w:t>
      </w:r>
      <w:r w:rsidR="00B6680F" w:rsidRPr="00327A81">
        <w:rPr>
          <w:rFonts w:eastAsia="Times New Roman" w:cstheme="minorHAnsi"/>
          <w:color w:val="212529"/>
          <w:sz w:val="24"/>
          <w:szCs w:val="24"/>
          <w:lang w:eastAsia="ru-RU"/>
        </w:rPr>
        <w:t>.</w:t>
      </w: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 xml:space="preserve"> Удерживая автомат левой рукой за шейку приклада или цевьё, правой рукой ввести в окно ствольной коробки зацеп магазина и повернуть магазин на себя так, чтобы защёлка заскочила за опорный выступ магазина. 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color w:val="212529"/>
          <w:sz w:val="24"/>
          <w:szCs w:val="24"/>
          <w:lang w:eastAsia="ru-RU"/>
        </w:rPr>
        <w:t> </w:t>
      </w:r>
      <w:r w:rsidR="00B6680F" w:rsidRPr="00B6680F">
        <w:rPr>
          <w:rFonts w:eastAsia="Times New Roman" w:cstheme="minorHAnsi"/>
          <w:b/>
          <w:color w:val="212529"/>
          <w:sz w:val="24"/>
          <w:szCs w:val="24"/>
          <w:lang w:eastAsia="ru-RU"/>
        </w:rPr>
        <w:t>3 учебный вопрос.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Нормативы по неполной разборке, сборке и снаряжению магазина патронами АК-74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Неполная разборка: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13сек.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14сек.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17сек.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lastRenderedPageBreak/>
        <w:t>Сборка после неполной разборки: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23сек.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25сек.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30сек.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Снаряжение магазина патронами (30 патронов):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30сек. - отлично;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35сек. - хорошо;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40сек. - удовлетворительно. </w:t>
      </w:r>
    </w:p>
    <w:p w:rsidR="00327A81" w:rsidRPr="00327A81" w:rsidRDefault="00327A81" w:rsidP="00327A81">
      <w:pPr>
        <w:shd w:val="clear" w:color="auto" w:fill="FFFFFF" w:themeFill="background1"/>
        <w:spacing w:before="90" w:after="90" w:line="240" w:lineRule="auto"/>
        <w:ind w:left="141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color w:val="212529"/>
          <w:sz w:val="24"/>
          <w:szCs w:val="24"/>
          <w:lang w:eastAsia="ru-RU"/>
        </w:rPr>
        <w:t> </w:t>
      </w:r>
    </w:p>
    <w:p w:rsidR="004D313B" w:rsidRDefault="00327A81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Домашнее задание. </w:t>
      </w:r>
    </w:p>
    <w:p w:rsidR="00327A81" w:rsidRPr="00327A81" w:rsidRDefault="004D313B" w:rsidP="00327A81">
      <w:pPr>
        <w:shd w:val="clear" w:color="auto" w:fill="FFFFFF" w:themeFill="background1"/>
        <w:spacing w:before="90" w:after="90" w:line="240" w:lineRule="auto"/>
        <w:rPr>
          <w:rFonts w:eastAsia="Times New Roman" w:cstheme="minorHAnsi"/>
          <w:color w:val="212529"/>
          <w:sz w:val="24"/>
          <w:szCs w:val="24"/>
          <w:lang w:eastAsia="ru-RU"/>
        </w:rPr>
      </w:pPr>
      <w:r>
        <w:rPr>
          <w:rFonts w:eastAsia="Times New Roman" w:cstheme="minorHAnsi"/>
          <w:b/>
          <w:bCs/>
          <w:color w:val="212529"/>
          <w:sz w:val="24"/>
          <w:szCs w:val="24"/>
          <w:lang w:eastAsia="ru-RU"/>
        </w:rPr>
        <w:t>Используя интернет ответьте на вопросы. Выпишите в рабочую тетрадь название основных частей и механизмов АК, выучите их.</w:t>
      </w:r>
    </w:p>
    <w:p w:rsidR="00327A81" w:rsidRPr="00327A81" w:rsidRDefault="00327A81" w:rsidP="00327A81">
      <w:pPr>
        <w:numPr>
          <w:ilvl w:val="0"/>
          <w:numId w:val="2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Какие основные части и механизмы АК-74 вы знаете?</w:t>
      </w:r>
    </w:p>
    <w:p w:rsidR="00327A81" w:rsidRPr="00327A81" w:rsidRDefault="00327A81" w:rsidP="00327A81">
      <w:pPr>
        <w:numPr>
          <w:ilvl w:val="0"/>
          <w:numId w:val="2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прицельная дальность стрельбы?</w:t>
      </w:r>
    </w:p>
    <w:p w:rsidR="00327A81" w:rsidRPr="00327A81" w:rsidRDefault="00327A81" w:rsidP="00327A81">
      <w:pPr>
        <w:numPr>
          <w:ilvl w:val="0"/>
          <w:numId w:val="2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предельная дальность полёта пули?</w:t>
      </w:r>
    </w:p>
    <w:p w:rsidR="00327A81" w:rsidRPr="00327A81" w:rsidRDefault="00327A81" w:rsidP="00327A81">
      <w:pPr>
        <w:numPr>
          <w:ilvl w:val="0"/>
          <w:numId w:val="23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На какой дальности сохраняется убойное действие пули?</w:t>
      </w:r>
    </w:p>
    <w:p w:rsidR="00327A81" w:rsidRPr="00327A81" w:rsidRDefault="00327A81" w:rsidP="00327A81">
      <w:pPr>
        <w:numPr>
          <w:ilvl w:val="0"/>
          <w:numId w:val="24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начальная скорость пули?</w:t>
      </w:r>
    </w:p>
    <w:p w:rsidR="00327A81" w:rsidRPr="00327A81" w:rsidRDefault="00327A81" w:rsidP="00327A81">
      <w:pPr>
        <w:numPr>
          <w:ilvl w:val="0"/>
          <w:numId w:val="25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 темп стрельбы?</w:t>
      </w:r>
    </w:p>
    <w:p w:rsidR="00327A81" w:rsidRPr="00327A81" w:rsidRDefault="00327A81" w:rsidP="00327A81">
      <w:pPr>
        <w:numPr>
          <w:ilvl w:val="0"/>
          <w:numId w:val="26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масса со снаряженным магазином и без штык-ножа?</w:t>
      </w:r>
    </w:p>
    <w:p w:rsidR="00327A81" w:rsidRPr="00327A81" w:rsidRDefault="00327A81" w:rsidP="00327A81">
      <w:pPr>
        <w:numPr>
          <w:ilvl w:val="0"/>
          <w:numId w:val="27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масса штык-ножа?</w:t>
      </w:r>
    </w:p>
    <w:p w:rsidR="00327A81" w:rsidRPr="00327A81" w:rsidRDefault="00327A81" w:rsidP="00327A81">
      <w:pPr>
        <w:numPr>
          <w:ilvl w:val="0"/>
          <w:numId w:val="28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Какова вместимость магазина?</w:t>
      </w:r>
    </w:p>
    <w:p w:rsidR="00327A81" w:rsidRPr="00327A81" w:rsidRDefault="00327A81" w:rsidP="00327A81">
      <w:pPr>
        <w:numPr>
          <w:ilvl w:val="0"/>
          <w:numId w:val="29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 предназначен АК</w:t>
      </w:r>
    </w:p>
    <w:p w:rsidR="00327A81" w:rsidRPr="00327A81" w:rsidRDefault="00327A81" w:rsidP="00327A81">
      <w:pPr>
        <w:numPr>
          <w:ilvl w:val="0"/>
          <w:numId w:val="30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цевьё?</w:t>
      </w:r>
    </w:p>
    <w:p w:rsidR="00327A81" w:rsidRPr="00327A81" w:rsidRDefault="00327A81" w:rsidP="00327A81">
      <w:pPr>
        <w:numPr>
          <w:ilvl w:val="0"/>
          <w:numId w:val="31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дульный тормоз-компенсатор?</w:t>
      </w:r>
    </w:p>
    <w:p w:rsidR="00327A81" w:rsidRPr="00327A81" w:rsidRDefault="00327A81" w:rsidP="00327A81">
      <w:pPr>
        <w:numPr>
          <w:ilvl w:val="0"/>
          <w:numId w:val="32"/>
        </w:numPr>
        <w:shd w:val="clear" w:color="auto" w:fill="FFFFFF" w:themeFill="background1"/>
        <w:spacing w:before="100" w:beforeAutospacing="1" w:after="100" w:afterAutospacing="1" w:line="240" w:lineRule="auto"/>
        <w:ind w:left="390"/>
        <w:rPr>
          <w:rFonts w:eastAsia="Times New Roman" w:cstheme="minorHAnsi"/>
          <w:color w:val="212529"/>
          <w:sz w:val="24"/>
          <w:szCs w:val="24"/>
          <w:lang w:eastAsia="ru-RU"/>
        </w:rPr>
      </w:pPr>
      <w:r w:rsidRPr="00327A81">
        <w:rPr>
          <w:rFonts w:eastAsia="Times New Roman" w:cstheme="minorHAnsi"/>
          <w:i/>
          <w:iCs/>
          <w:color w:val="212529"/>
          <w:sz w:val="24"/>
          <w:szCs w:val="24"/>
          <w:lang w:eastAsia="ru-RU"/>
        </w:rPr>
        <w:t>Для чего служит штык-нож?</w:t>
      </w:r>
    </w:p>
    <w:p w:rsidR="008218E6" w:rsidRPr="00327A81" w:rsidRDefault="008218E6">
      <w:pPr>
        <w:rPr>
          <w:rFonts w:cstheme="minorHAnsi"/>
          <w:sz w:val="24"/>
          <w:szCs w:val="24"/>
        </w:rPr>
      </w:pPr>
    </w:p>
    <w:sectPr w:rsidR="008218E6" w:rsidRPr="00327A81" w:rsidSect="00327A81">
      <w:headerReference w:type="default" r:id="rId8"/>
      <w:pgSz w:w="11910" w:h="16850"/>
      <w:pgMar w:top="993" w:right="1418" w:bottom="697" w:left="1276" w:header="720" w:footer="720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409" w:rsidRDefault="008C2409" w:rsidP="00327A81">
      <w:pPr>
        <w:spacing w:after="0" w:line="240" w:lineRule="auto"/>
      </w:pPr>
      <w:r>
        <w:separator/>
      </w:r>
    </w:p>
  </w:endnote>
  <w:endnote w:type="continuationSeparator" w:id="0">
    <w:p w:rsidR="008C2409" w:rsidRDefault="008C2409" w:rsidP="00327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409" w:rsidRDefault="008C2409" w:rsidP="00327A81">
      <w:pPr>
        <w:spacing w:after="0" w:line="240" w:lineRule="auto"/>
      </w:pPr>
      <w:r>
        <w:separator/>
      </w:r>
    </w:p>
  </w:footnote>
  <w:footnote w:type="continuationSeparator" w:id="0">
    <w:p w:rsidR="008C2409" w:rsidRDefault="008C2409" w:rsidP="00327A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A81" w:rsidRDefault="00327A81" w:rsidP="00327A81">
    <w:pPr>
      <w:pStyle w:val="a3"/>
      <w:tabs>
        <w:tab w:val="clear" w:pos="4677"/>
        <w:tab w:val="clear" w:pos="9355"/>
        <w:tab w:val="left" w:pos="8064"/>
      </w:tabs>
    </w:pPr>
    <w:r>
      <w:t>ПривГУПС</w:t>
    </w:r>
    <w:r>
      <w:tab/>
      <w:t>БЖ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C52"/>
    <w:multiLevelType w:val="multilevel"/>
    <w:tmpl w:val="6276E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54584"/>
    <w:multiLevelType w:val="multilevel"/>
    <w:tmpl w:val="3362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506E89"/>
    <w:multiLevelType w:val="multilevel"/>
    <w:tmpl w:val="BED0D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62924"/>
    <w:multiLevelType w:val="multilevel"/>
    <w:tmpl w:val="EDB4A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E26F55"/>
    <w:multiLevelType w:val="multilevel"/>
    <w:tmpl w:val="B9F0C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FE5F21"/>
    <w:multiLevelType w:val="multilevel"/>
    <w:tmpl w:val="968C1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095D78"/>
    <w:multiLevelType w:val="multilevel"/>
    <w:tmpl w:val="0E2AA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04AA4"/>
    <w:multiLevelType w:val="multilevel"/>
    <w:tmpl w:val="94C83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1D7D22"/>
    <w:multiLevelType w:val="multilevel"/>
    <w:tmpl w:val="CAB2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BAA0354"/>
    <w:multiLevelType w:val="multilevel"/>
    <w:tmpl w:val="AFB2E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EA731B7"/>
    <w:multiLevelType w:val="multilevel"/>
    <w:tmpl w:val="CFD82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8D655C"/>
    <w:multiLevelType w:val="multilevel"/>
    <w:tmpl w:val="815E7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262DF5"/>
    <w:multiLevelType w:val="multilevel"/>
    <w:tmpl w:val="8EB64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2E5DB6"/>
    <w:multiLevelType w:val="multilevel"/>
    <w:tmpl w:val="98D22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4E5A38"/>
    <w:multiLevelType w:val="multilevel"/>
    <w:tmpl w:val="BD760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1595D63"/>
    <w:multiLevelType w:val="multilevel"/>
    <w:tmpl w:val="BA664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283C08"/>
    <w:multiLevelType w:val="multilevel"/>
    <w:tmpl w:val="9DF69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F80B51"/>
    <w:multiLevelType w:val="multilevel"/>
    <w:tmpl w:val="86B8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A140D9"/>
    <w:multiLevelType w:val="multilevel"/>
    <w:tmpl w:val="1B52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D86E60"/>
    <w:multiLevelType w:val="multilevel"/>
    <w:tmpl w:val="3572A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E31470"/>
    <w:multiLevelType w:val="multilevel"/>
    <w:tmpl w:val="A0BA9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630AA5"/>
    <w:multiLevelType w:val="multilevel"/>
    <w:tmpl w:val="064C1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E0D11AD"/>
    <w:multiLevelType w:val="multilevel"/>
    <w:tmpl w:val="79C85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0B72AC"/>
    <w:multiLevelType w:val="multilevel"/>
    <w:tmpl w:val="F2FA1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D027C8"/>
    <w:multiLevelType w:val="multilevel"/>
    <w:tmpl w:val="C4C2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5502BC"/>
    <w:multiLevelType w:val="multilevel"/>
    <w:tmpl w:val="1CECF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F22A83"/>
    <w:multiLevelType w:val="multilevel"/>
    <w:tmpl w:val="1C94A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D4048B"/>
    <w:multiLevelType w:val="multilevel"/>
    <w:tmpl w:val="D3D670A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8">
    <w:nsid w:val="6E52021B"/>
    <w:multiLevelType w:val="multilevel"/>
    <w:tmpl w:val="05A01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3325B7"/>
    <w:multiLevelType w:val="multilevel"/>
    <w:tmpl w:val="49B29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717710"/>
    <w:multiLevelType w:val="multilevel"/>
    <w:tmpl w:val="F52E7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8"/>
  </w:num>
  <w:num w:numId="3">
    <w:abstractNumId w:val="14"/>
  </w:num>
  <w:num w:numId="4">
    <w:abstractNumId w:val="4"/>
    <w:lvlOverride w:ilvl="0">
      <w:startOverride w:val="2"/>
    </w:lvlOverride>
  </w:num>
  <w:num w:numId="5">
    <w:abstractNumId w:val="7"/>
    <w:lvlOverride w:ilvl="0">
      <w:startOverride w:val="3"/>
    </w:lvlOverride>
  </w:num>
  <w:num w:numId="6">
    <w:abstractNumId w:val="1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17"/>
    <w:lvlOverride w:ilvl="0">
      <w:startOverride w:val="6"/>
    </w:lvlOverride>
  </w:num>
  <w:num w:numId="9">
    <w:abstractNumId w:val="24"/>
    <w:lvlOverride w:ilvl="0">
      <w:startOverride w:val="7"/>
    </w:lvlOverride>
  </w:num>
  <w:num w:numId="10">
    <w:abstractNumId w:val="30"/>
    <w:lvlOverride w:ilvl="0">
      <w:startOverride w:val="8"/>
    </w:lvlOverride>
  </w:num>
  <w:num w:numId="11">
    <w:abstractNumId w:val="11"/>
  </w:num>
  <w:num w:numId="12">
    <w:abstractNumId w:val="21"/>
    <w:lvlOverride w:ilvl="0">
      <w:startOverride w:val="2"/>
    </w:lvlOverride>
  </w:num>
  <w:num w:numId="13">
    <w:abstractNumId w:val="26"/>
    <w:lvlOverride w:ilvl="0">
      <w:startOverride w:val="3"/>
    </w:lvlOverride>
  </w:num>
  <w:num w:numId="14">
    <w:abstractNumId w:val="3"/>
    <w:lvlOverride w:ilvl="0">
      <w:startOverride w:val="4"/>
    </w:lvlOverride>
  </w:num>
  <w:num w:numId="15">
    <w:abstractNumId w:val="18"/>
    <w:lvlOverride w:ilvl="0">
      <w:startOverride w:val="5"/>
    </w:lvlOverride>
  </w:num>
  <w:num w:numId="16">
    <w:abstractNumId w:val="13"/>
    <w:lvlOverride w:ilvl="0">
      <w:startOverride w:val="6"/>
    </w:lvlOverride>
  </w:num>
  <w:num w:numId="17">
    <w:abstractNumId w:val="20"/>
    <w:lvlOverride w:ilvl="0">
      <w:startOverride w:val="7"/>
    </w:lvlOverride>
  </w:num>
  <w:num w:numId="18">
    <w:abstractNumId w:val="6"/>
    <w:lvlOverride w:ilvl="0">
      <w:startOverride w:val="8"/>
    </w:lvlOverride>
  </w:num>
  <w:num w:numId="19">
    <w:abstractNumId w:val="6"/>
    <w:lvlOverride w:ilvl="0">
      <w:startOverride w:val="9"/>
    </w:lvlOverride>
  </w:num>
  <w:num w:numId="20">
    <w:abstractNumId w:val="0"/>
  </w:num>
  <w:num w:numId="21">
    <w:abstractNumId w:val="22"/>
    <w:lvlOverride w:ilvl="0">
      <w:startOverride w:val="2"/>
    </w:lvlOverride>
  </w:num>
  <w:num w:numId="22">
    <w:abstractNumId w:val="28"/>
    <w:lvlOverride w:ilvl="0">
      <w:startOverride w:val="3"/>
    </w:lvlOverride>
  </w:num>
  <w:num w:numId="23">
    <w:abstractNumId w:val="23"/>
    <w:lvlOverride w:ilvl="0">
      <w:startOverride w:val="4"/>
    </w:lvlOverride>
  </w:num>
  <w:num w:numId="24">
    <w:abstractNumId w:val="16"/>
    <w:lvlOverride w:ilvl="0">
      <w:startOverride w:val="5"/>
    </w:lvlOverride>
  </w:num>
  <w:num w:numId="25">
    <w:abstractNumId w:val="10"/>
    <w:lvlOverride w:ilvl="0">
      <w:startOverride w:val="6"/>
    </w:lvlOverride>
  </w:num>
  <w:num w:numId="26">
    <w:abstractNumId w:val="1"/>
    <w:lvlOverride w:ilvl="0">
      <w:startOverride w:val="7"/>
    </w:lvlOverride>
  </w:num>
  <w:num w:numId="27">
    <w:abstractNumId w:val="25"/>
    <w:lvlOverride w:ilvl="0">
      <w:startOverride w:val="8"/>
    </w:lvlOverride>
  </w:num>
  <w:num w:numId="28">
    <w:abstractNumId w:val="19"/>
    <w:lvlOverride w:ilvl="0">
      <w:startOverride w:val="9"/>
    </w:lvlOverride>
  </w:num>
  <w:num w:numId="29">
    <w:abstractNumId w:val="29"/>
    <w:lvlOverride w:ilvl="0">
      <w:startOverride w:val="10"/>
    </w:lvlOverride>
  </w:num>
  <w:num w:numId="30">
    <w:abstractNumId w:val="5"/>
    <w:lvlOverride w:ilvl="0">
      <w:startOverride w:val="11"/>
    </w:lvlOverride>
  </w:num>
  <w:num w:numId="31">
    <w:abstractNumId w:val="9"/>
    <w:lvlOverride w:ilvl="0">
      <w:startOverride w:val="12"/>
    </w:lvlOverride>
  </w:num>
  <w:num w:numId="32">
    <w:abstractNumId w:val="15"/>
    <w:lvlOverride w:ilvl="0">
      <w:startOverride w:val="13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7A81"/>
    <w:rsid w:val="001F29D0"/>
    <w:rsid w:val="00327A81"/>
    <w:rsid w:val="004D313B"/>
    <w:rsid w:val="006E7AD1"/>
    <w:rsid w:val="008218E6"/>
    <w:rsid w:val="008C2409"/>
    <w:rsid w:val="009002EB"/>
    <w:rsid w:val="009C2FB5"/>
    <w:rsid w:val="00B21496"/>
    <w:rsid w:val="00B6680F"/>
    <w:rsid w:val="00F1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7A81"/>
  </w:style>
  <w:style w:type="paragraph" w:styleId="a5">
    <w:name w:val="footer"/>
    <w:basedOn w:val="a"/>
    <w:link w:val="a6"/>
    <w:uiPriority w:val="99"/>
    <w:unhideWhenUsed/>
    <w:rsid w:val="00327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7A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361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70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34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19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437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060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25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534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375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ristka.ru/altai/info.php?ob=59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1258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dcterms:created xsi:type="dcterms:W3CDTF">2025-12-18T04:33:00Z</dcterms:created>
  <dcterms:modified xsi:type="dcterms:W3CDTF">2025-12-18T04:33:00Z</dcterms:modified>
</cp:coreProperties>
</file>