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2E4" w:rsidRDefault="00DF02E4" w:rsidP="006A598F">
      <w:pPr>
        <w:spacing w:after="0"/>
        <w:ind w:firstLine="709"/>
        <w:jc w:val="center"/>
        <w:rPr>
          <w:rFonts w:ascii="Times New Roman" w:hAnsi="Times New Roman" w:cs="Times New Roman"/>
          <w:b/>
          <w:bCs/>
          <w:sz w:val="24"/>
          <w:szCs w:val="24"/>
        </w:rPr>
      </w:pPr>
      <w:r w:rsidRPr="00DF02E4">
        <w:rPr>
          <w:rFonts w:ascii="Times New Roman" w:hAnsi="Times New Roman" w:cs="Times New Roman"/>
          <w:b/>
          <w:bCs/>
          <w:sz w:val="24"/>
          <w:szCs w:val="24"/>
        </w:rPr>
        <w:t>Приложение N 9. Порядок организации приема и отправления поездов, в том числе на участках, оборудованных системой телеуправления</w:t>
      </w:r>
    </w:p>
    <w:p w:rsidR="006A598F" w:rsidRDefault="006A598F" w:rsidP="006A598F">
      <w:pPr>
        <w:spacing w:after="0"/>
        <w:ind w:firstLine="709"/>
        <w:jc w:val="center"/>
        <w:rPr>
          <w:rFonts w:ascii="Times New Roman" w:hAnsi="Times New Roman" w:cs="Times New Roman"/>
          <w:b/>
          <w:bCs/>
          <w:sz w:val="24"/>
          <w:szCs w:val="24"/>
        </w:rPr>
      </w:pPr>
    </w:p>
    <w:p w:rsidR="00DF02E4" w:rsidRDefault="006A598F" w:rsidP="00DF02E4">
      <w:pPr>
        <w:spacing w:after="0"/>
        <w:ind w:firstLine="709"/>
        <w:jc w:val="both"/>
        <w:rPr>
          <w:rFonts w:ascii="Times New Roman" w:hAnsi="Times New Roman" w:cs="Times New Roman"/>
          <w:b/>
          <w:bCs/>
          <w:sz w:val="24"/>
          <w:szCs w:val="24"/>
        </w:rPr>
      </w:pPr>
      <w:r>
        <w:rPr>
          <w:noProof/>
        </w:rPr>
        <w:drawing>
          <wp:inline distT="0" distB="0" distL="0" distR="0" wp14:anchorId="70B88DF6" wp14:editId="439E66E7">
            <wp:extent cx="8715375" cy="5219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12584"/>
                    <a:stretch/>
                  </pic:blipFill>
                  <pic:spPr bwMode="auto">
                    <a:xfrm>
                      <a:off x="0" y="0"/>
                      <a:ext cx="8714476" cy="5219162"/>
                    </a:xfrm>
                    <a:prstGeom prst="rect">
                      <a:avLst/>
                    </a:prstGeom>
                    <a:ln>
                      <a:noFill/>
                    </a:ln>
                    <a:extLst>
                      <a:ext uri="{53640926-AAD7-44D8-BBD7-CCE9431645EC}">
                        <a14:shadowObscured xmlns:a14="http://schemas.microsoft.com/office/drawing/2010/main"/>
                      </a:ext>
                    </a:extLst>
                  </pic:spPr>
                </pic:pic>
              </a:graphicData>
            </a:graphic>
          </wp:inline>
        </w:drawing>
      </w:r>
    </w:p>
    <w:p w:rsidR="006A598F" w:rsidRDefault="006A598F" w:rsidP="00DF02E4">
      <w:pPr>
        <w:spacing w:after="0"/>
        <w:ind w:firstLine="709"/>
        <w:jc w:val="both"/>
        <w:rPr>
          <w:rFonts w:ascii="Times New Roman" w:hAnsi="Times New Roman" w:cs="Times New Roman"/>
          <w:b/>
          <w:bCs/>
          <w:sz w:val="24"/>
          <w:szCs w:val="24"/>
        </w:rPr>
      </w:pPr>
      <w:r>
        <w:rPr>
          <w:noProof/>
        </w:rPr>
        <w:lastRenderedPageBreak/>
        <w:drawing>
          <wp:inline distT="0" distB="0" distL="0" distR="0" wp14:anchorId="180F929B" wp14:editId="32A8CEEF">
            <wp:extent cx="8791574" cy="5581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11416" b="4178"/>
                    <a:stretch/>
                  </pic:blipFill>
                  <pic:spPr bwMode="auto">
                    <a:xfrm>
                      <a:off x="0" y="0"/>
                      <a:ext cx="8790668" cy="5581074"/>
                    </a:xfrm>
                    <a:prstGeom prst="rect">
                      <a:avLst/>
                    </a:prstGeom>
                    <a:ln>
                      <a:noFill/>
                    </a:ln>
                    <a:extLst>
                      <a:ext uri="{53640926-AAD7-44D8-BBD7-CCE9431645EC}">
                        <a14:shadowObscured xmlns:a14="http://schemas.microsoft.com/office/drawing/2010/main"/>
                      </a:ext>
                    </a:extLst>
                  </pic:spPr>
                </pic:pic>
              </a:graphicData>
            </a:graphic>
          </wp:inline>
        </w:drawing>
      </w:r>
    </w:p>
    <w:p w:rsidR="006A598F" w:rsidRDefault="006A598F" w:rsidP="00DF02E4">
      <w:pPr>
        <w:spacing w:after="0"/>
        <w:ind w:firstLine="709"/>
        <w:jc w:val="both"/>
        <w:rPr>
          <w:rFonts w:ascii="Times New Roman" w:hAnsi="Times New Roman" w:cs="Times New Roman"/>
          <w:b/>
          <w:bCs/>
          <w:sz w:val="24"/>
          <w:szCs w:val="24"/>
        </w:rPr>
      </w:pPr>
    </w:p>
    <w:p w:rsidR="006A598F" w:rsidRDefault="006A598F" w:rsidP="00DF02E4">
      <w:pPr>
        <w:spacing w:after="0"/>
        <w:ind w:firstLine="709"/>
        <w:jc w:val="both"/>
        <w:rPr>
          <w:rFonts w:ascii="Times New Roman" w:hAnsi="Times New Roman" w:cs="Times New Roman"/>
          <w:b/>
          <w:bCs/>
          <w:sz w:val="24"/>
          <w:szCs w:val="24"/>
        </w:rPr>
      </w:pPr>
      <w:r>
        <w:rPr>
          <w:noProof/>
        </w:rPr>
        <w:lastRenderedPageBreak/>
        <w:drawing>
          <wp:inline distT="0" distB="0" distL="0" distR="0" wp14:anchorId="4A066FA1" wp14:editId="3984CB63">
            <wp:extent cx="8546042" cy="5715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t="11610" b="4797"/>
                    <a:stretch/>
                  </pic:blipFill>
                  <pic:spPr bwMode="auto">
                    <a:xfrm>
                      <a:off x="0" y="0"/>
                      <a:ext cx="8545160" cy="5714410"/>
                    </a:xfrm>
                    <a:prstGeom prst="rect">
                      <a:avLst/>
                    </a:prstGeom>
                    <a:ln>
                      <a:noFill/>
                    </a:ln>
                    <a:extLst>
                      <a:ext uri="{53640926-AAD7-44D8-BBD7-CCE9431645EC}">
                        <a14:shadowObscured xmlns:a14="http://schemas.microsoft.com/office/drawing/2010/main"/>
                      </a:ext>
                    </a:extLst>
                  </pic:spPr>
                </pic:pic>
              </a:graphicData>
            </a:graphic>
          </wp:inline>
        </w:drawing>
      </w:r>
    </w:p>
    <w:p w:rsidR="006A598F" w:rsidRDefault="006A598F" w:rsidP="00DF02E4">
      <w:pPr>
        <w:spacing w:after="0"/>
        <w:ind w:firstLine="709"/>
        <w:jc w:val="both"/>
        <w:rPr>
          <w:rFonts w:ascii="Times New Roman" w:hAnsi="Times New Roman" w:cs="Times New Roman"/>
          <w:b/>
          <w:bCs/>
          <w:sz w:val="24"/>
          <w:szCs w:val="24"/>
        </w:rPr>
      </w:pPr>
    </w:p>
    <w:p w:rsidR="006A598F" w:rsidRDefault="006A598F" w:rsidP="006A598F">
      <w:pPr>
        <w:spacing w:after="0"/>
        <w:ind w:firstLine="709"/>
        <w:jc w:val="both"/>
        <w:rPr>
          <w:rFonts w:ascii="Times New Roman" w:hAnsi="Times New Roman" w:cs="Times New Roman"/>
          <w:b/>
          <w:bCs/>
          <w:sz w:val="24"/>
          <w:szCs w:val="24"/>
        </w:rPr>
      </w:pPr>
      <w:r>
        <w:rPr>
          <w:noProof/>
        </w:rPr>
        <w:lastRenderedPageBreak/>
        <w:drawing>
          <wp:inline distT="0" distB="0" distL="0" distR="0" wp14:anchorId="1C07F6B3" wp14:editId="788FF37C">
            <wp:extent cx="8620125" cy="57378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1030" b="5763"/>
                    <a:stretch/>
                  </pic:blipFill>
                  <pic:spPr bwMode="auto">
                    <a:xfrm>
                      <a:off x="0" y="0"/>
                      <a:ext cx="8619235" cy="5737262"/>
                    </a:xfrm>
                    <a:prstGeom prst="rect">
                      <a:avLst/>
                    </a:prstGeom>
                    <a:ln>
                      <a:noFill/>
                    </a:ln>
                    <a:extLst>
                      <a:ext uri="{53640926-AAD7-44D8-BBD7-CCE9431645EC}">
                        <a14:shadowObscured xmlns:a14="http://schemas.microsoft.com/office/drawing/2010/main"/>
                      </a:ext>
                    </a:extLst>
                  </pic:spPr>
                </pic:pic>
              </a:graphicData>
            </a:graphic>
          </wp:inline>
        </w:drawing>
      </w:r>
    </w:p>
    <w:p w:rsidR="006A598F" w:rsidRDefault="006A598F" w:rsidP="00DF02E4">
      <w:pPr>
        <w:spacing w:after="0"/>
        <w:ind w:firstLine="709"/>
        <w:jc w:val="both"/>
        <w:rPr>
          <w:rFonts w:ascii="Times New Roman" w:hAnsi="Times New Roman" w:cs="Times New Roman"/>
          <w:b/>
          <w:bCs/>
          <w:sz w:val="24"/>
          <w:szCs w:val="24"/>
        </w:rPr>
      </w:pPr>
    </w:p>
    <w:p w:rsidR="006A598F" w:rsidRDefault="006A598F" w:rsidP="006A598F">
      <w:pPr>
        <w:spacing w:after="0"/>
        <w:ind w:firstLine="709"/>
        <w:jc w:val="both"/>
        <w:rPr>
          <w:rFonts w:ascii="Times New Roman" w:hAnsi="Times New Roman" w:cs="Times New Roman"/>
          <w:b/>
          <w:bCs/>
          <w:sz w:val="24"/>
          <w:szCs w:val="24"/>
        </w:rPr>
      </w:pPr>
      <w:r>
        <w:rPr>
          <w:noProof/>
        </w:rPr>
        <w:lastRenderedPageBreak/>
        <w:drawing>
          <wp:inline distT="0" distB="0" distL="0" distR="0" wp14:anchorId="012F9899" wp14:editId="19FDCB93">
            <wp:extent cx="8863978" cy="5886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11223" b="5764"/>
                    <a:stretch/>
                  </pic:blipFill>
                  <pic:spPr bwMode="auto">
                    <a:xfrm>
                      <a:off x="0" y="0"/>
                      <a:ext cx="8863063" cy="5885843"/>
                    </a:xfrm>
                    <a:prstGeom prst="rect">
                      <a:avLst/>
                    </a:prstGeom>
                    <a:ln>
                      <a:noFill/>
                    </a:ln>
                    <a:extLst>
                      <a:ext uri="{53640926-AAD7-44D8-BBD7-CCE9431645EC}">
                        <a14:shadowObscured xmlns:a14="http://schemas.microsoft.com/office/drawing/2010/main"/>
                      </a:ext>
                    </a:extLst>
                  </pic:spPr>
                </pic:pic>
              </a:graphicData>
            </a:graphic>
          </wp:inline>
        </w:drawing>
      </w:r>
    </w:p>
    <w:p w:rsidR="006A598F" w:rsidRDefault="006A598F" w:rsidP="006A598F">
      <w:pPr>
        <w:spacing w:after="0"/>
        <w:ind w:firstLine="709"/>
        <w:jc w:val="both"/>
        <w:rPr>
          <w:rFonts w:ascii="Times New Roman" w:hAnsi="Times New Roman" w:cs="Times New Roman"/>
          <w:b/>
          <w:bCs/>
          <w:sz w:val="24"/>
          <w:szCs w:val="24"/>
        </w:rPr>
      </w:pPr>
      <w:r>
        <w:rPr>
          <w:noProof/>
        </w:rPr>
        <w:lastRenderedPageBreak/>
        <w:drawing>
          <wp:inline distT="0" distB="0" distL="0" distR="0" wp14:anchorId="1E0923AC" wp14:editId="5FAA3B39">
            <wp:extent cx="8858250" cy="577294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11223" b="7311"/>
                    <a:stretch/>
                  </pic:blipFill>
                  <pic:spPr bwMode="auto">
                    <a:xfrm>
                      <a:off x="0" y="0"/>
                      <a:ext cx="8857336" cy="5772350"/>
                    </a:xfrm>
                    <a:prstGeom prst="rect">
                      <a:avLst/>
                    </a:prstGeom>
                    <a:ln>
                      <a:noFill/>
                    </a:ln>
                    <a:extLst>
                      <a:ext uri="{53640926-AAD7-44D8-BBD7-CCE9431645EC}">
                        <a14:shadowObscured xmlns:a14="http://schemas.microsoft.com/office/drawing/2010/main"/>
                      </a:ext>
                    </a:extLst>
                  </pic:spPr>
                </pic:pic>
              </a:graphicData>
            </a:graphic>
          </wp:inline>
        </w:drawing>
      </w:r>
    </w:p>
    <w:p w:rsidR="00DF02E4" w:rsidRPr="00DF02E4" w:rsidRDefault="00DF02E4" w:rsidP="00DF02E4">
      <w:pPr>
        <w:spacing w:after="0"/>
        <w:ind w:firstLine="709"/>
        <w:jc w:val="both"/>
        <w:rPr>
          <w:rFonts w:ascii="Times New Roman" w:hAnsi="Times New Roman" w:cs="Times New Roman"/>
          <w:b/>
          <w:bCs/>
          <w:sz w:val="24"/>
          <w:szCs w:val="24"/>
        </w:rPr>
      </w:pPr>
      <w:r w:rsidRPr="00DF02E4">
        <w:rPr>
          <w:rFonts w:ascii="Times New Roman" w:hAnsi="Times New Roman" w:cs="Times New Roman"/>
          <w:b/>
          <w:bCs/>
          <w:sz w:val="24"/>
          <w:szCs w:val="24"/>
        </w:rPr>
        <w:lastRenderedPageBreak/>
        <w:t>I. Общие положения</w:t>
      </w:r>
    </w:p>
    <w:p w:rsidR="00DF02E4" w:rsidRPr="00DF02E4" w:rsidRDefault="00DF02E4" w:rsidP="00DF02E4">
      <w:pPr>
        <w:spacing w:after="0"/>
        <w:ind w:firstLine="709"/>
        <w:jc w:val="both"/>
        <w:rPr>
          <w:rFonts w:ascii="Times New Roman" w:hAnsi="Times New Roman" w:cs="Times New Roman"/>
          <w:sz w:val="24"/>
          <w:szCs w:val="24"/>
        </w:rPr>
      </w:pPr>
    </w:p>
    <w:p w:rsidR="00DF02E4" w:rsidRPr="00DF02E4" w:rsidRDefault="00DF02E4" w:rsidP="00DF02E4">
      <w:pPr>
        <w:spacing w:after="0"/>
        <w:ind w:firstLine="709"/>
        <w:jc w:val="both"/>
        <w:rPr>
          <w:rFonts w:ascii="Times New Roman" w:hAnsi="Times New Roman" w:cs="Times New Roman"/>
          <w:sz w:val="24"/>
          <w:szCs w:val="24"/>
        </w:rPr>
      </w:pPr>
      <w:bookmarkStart w:id="0" w:name="102819"/>
      <w:bookmarkStart w:id="1" w:name="102820"/>
      <w:bookmarkEnd w:id="0"/>
      <w:bookmarkEnd w:id="1"/>
      <w:r w:rsidRPr="00DF02E4">
        <w:rPr>
          <w:rFonts w:ascii="Times New Roman" w:hAnsi="Times New Roman" w:cs="Times New Roman"/>
          <w:sz w:val="24"/>
          <w:szCs w:val="24"/>
        </w:rPr>
        <w:t>1. Руководство движением поездов на железнодорожной станции, путевом посту осуществляет один работник - дежурный по железнодорожной станции (за исключением случаев, предусмотренных настоящим пунктом), а на участках, оборудованных диспетчерской централизацией, на станциях с диспетчерским управлением - диспетчер поездной.</w:t>
      </w:r>
    </w:p>
    <w:p w:rsidR="00DF02E4" w:rsidRPr="00DF02E4" w:rsidRDefault="00DF02E4" w:rsidP="00DF02E4">
      <w:pPr>
        <w:spacing w:after="0"/>
        <w:ind w:firstLine="709"/>
        <w:jc w:val="both"/>
        <w:rPr>
          <w:rFonts w:ascii="Times New Roman" w:hAnsi="Times New Roman" w:cs="Times New Roman"/>
          <w:sz w:val="24"/>
          <w:szCs w:val="24"/>
        </w:rPr>
      </w:pPr>
      <w:bookmarkStart w:id="2" w:name="102821"/>
      <w:bookmarkEnd w:id="2"/>
      <w:r w:rsidRPr="00DF02E4">
        <w:rPr>
          <w:rFonts w:ascii="Times New Roman" w:hAnsi="Times New Roman" w:cs="Times New Roman"/>
          <w:sz w:val="24"/>
          <w:szCs w:val="24"/>
        </w:rPr>
        <w:t>Управление поездом осуществляется машинистом ведущего локомотива, мотор-вагонного подвижного состава, специального самоходного подвижного состава.</w:t>
      </w:r>
    </w:p>
    <w:p w:rsidR="00DF02E4" w:rsidRPr="00DF02E4" w:rsidRDefault="00DF02E4" w:rsidP="00DF02E4">
      <w:pPr>
        <w:spacing w:after="0"/>
        <w:ind w:firstLine="709"/>
        <w:jc w:val="both"/>
        <w:rPr>
          <w:rFonts w:ascii="Times New Roman" w:hAnsi="Times New Roman" w:cs="Times New Roman"/>
          <w:sz w:val="24"/>
          <w:szCs w:val="24"/>
        </w:rPr>
      </w:pPr>
      <w:bookmarkStart w:id="3" w:name="102822"/>
      <w:bookmarkEnd w:id="3"/>
      <w:r w:rsidRPr="00DF02E4">
        <w:rPr>
          <w:rFonts w:ascii="Times New Roman" w:hAnsi="Times New Roman" w:cs="Times New Roman"/>
          <w:sz w:val="24"/>
          <w:szCs w:val="24"/>
        </w:rPr>
        <w:t xml:space="preserve">На железнодорожных станциях в зависимости от путевого развития допускается наличие нескольких дежурных по железнодорожной станции (дежурных поста централизации) или по паркам железнодорожной станции, каждый из которых единолично распоряжается движением поездов в пределах своего района работы. </w:t>
      </w:r>
      <w:proofErr w:type="gramStart"/>
      <w:r w:rsidRPr="00DF02E4">
        <w:rPr>
          <w:rFonts w:ascii="Times New Roman" w:hAnsi="Times New Roman" w:cs="Times New Roman"/>
          <w:sz w:val="24"/>
          <w:szCs w:val="24"/>
        </w:rPr>
        <w:t>Разграничение районов управления на таких железнодорожных станциях и круг обязанностей, связанных с движением поездов, каждого дежурного по железнодорожной станции или по парку железнодорожной станции указываются в локальном нормативном акте владельца инфраструктуры (владельца железнодорожных путей необщего пользования), рекомендуемый образец которого приведен в </w:t>
      </w:r>
      <w:hyperlink r:id="rId11" w:history="1">
        <w:r w:rsidRPr="00DF02E4">
          <w:rPr>
            <w:rStyle w:val="a3"/>
            <w:rFonts w:ascii="Times New Roman" w:hAnsi="Times New Roman" w:cs="Times New Roman"/>
            <w:sz w:val="24"/>
            <w:szCs w:val="24"/>
          </w:rPr>
          <w:t>приложении N 21</w:t>
        </w:r>
      </w:hyperlink>
      <w:r w:rsidRPr="00DF02E4">
        <w:rPr>
          <w:rFonts w:ascii="Times New Roman" w:hAnsi="Times New Roman" w:cs="Times New Roman"/>
          <w:sz w:val="24"/>
          <w:szCs w:val="24"/>
        </w:rPr>
        <w:t> к Инструкции по организации движения поездов и маневровой работы на железнодорожном транспорте Российской Федерации, содержащейся в</w:t>
      </w:r>
      <w:proofErr w:type="gramEnd"/>
      <w:r w:rsidRPr="00DF02E4">
        <w:rPr>
          <w:rFonts w:ascii="Times New Roman" w:hAnsi="Times New Roman" w:cs="Times New Roman"/>
          <w:sz w:val="24"/>
          <w:szCs w:val="24"/>
        </w:rPr>
        <w:t> </w:t>
      </w:r>
      <w:hyperlink r:id="rId12" w:history="1">
        <w:proofErr w:type="gramStart"/>
        <w:r w:rsidRPr="00DF02E4">
          <w:rPr>
            <w:rStyle w:val="a3"/>
            <w:rFonts w:ascii="Times New Roman" w:hAnsi="Times New Roman" w:cs="Times New Roman"/>
            <w:sz w:val="24"/>
            <w:szCs w:val="24"/>
          </w:rPr>
          <w:t>приложении N 2</w:t>
        </w:r>
      </w:hyperlink>
      <w:r w:rsidRPr="00DF02E4">
        <w:rPr>
          <w:rFonts w:ascii="Times New Roman" w:hAnsi="Times New Roman" w:cs="Times New Roman"/>
          <w:sz w:val="24"/>
          <w:szCs w:val="24"/>
        </w:rPr>
        <w:t> к Правилам технической эксплуатации железных дорог Российской Федерации, утвержденным настоящим Приказом (далее - техническо-распорядительный акт, Инструкция, Правила соответственно),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roofErr w:type="gramEnd"/>
    </w:p>
    <w:p w:rsidR="00DF02E4" w:rsidRPr="00DF02E4" w:rsidRDefault="00DF02E4" w:rsidP="00DF02E4">
      <w:pPr>
        <w:spacing w:after="0"/>
        <w:ind w:firstLine="709"/>
        <w:jc w:val="both"/>
        <w:rPr>
          <w:rFonts w:ascii="Times New Roman" w:hAnsi="Times New Roman" w:cs="Times New Roman"/>
          <w:sz w:val="24"/>
          <w:szCs w:val="24"/>
        </w:rPr>
      </w:pPr>
      <w:bookmarkStart w:id="4" w:name="102823"/>
      <w:bookmarkEnd w:id="4"/>
      <w:r w:rsidRPr="00DF02E4">
        <w:rPr>
          <w:rFonts w:ascii="Times New Roman" w:hAnsi="Times New Roman" w:cs="Times New Roman"/>
          <w:sz w:val="24"/>
          <w:szCs w:val="24"/>
        </w:rPr>
        <w:t>На железнодорожных станциях машинист ведущего локомотива мотор-вагонного поезда, специального самоходного подвижного состава и все остальные работники, обслуживающие поезд, подчиняются указаниям дежурного по железнодорожной станции (дежурного поста централизации), а на железнодорожных станциях участков, оборудованных диспетчерской централизацией - диспетчера поездного.</w:t>
      </w:r>
    </w:p>
    <w:p w:rsidR="00DF02E4" w:rsidRPr="00DF02E4" w:rsidRDefault="00DF02E4" w:rsidP="00DF02E4">
      <w:pPr>
        <w:spacing w:after="0"/>
        <w:ind w:firstLine="709"/>
        <w:jc w:val="both"/>
        <w:rPr>
          <w:rFonts w:ascii="Times New Roman" w:hAnsi="Times New Roman" w:cs="Times New Roman"/>
          <w:sz w:val="24"/>
          <w:szCs w:val="24"/>
        </w:rPr>
      </w:pPr>
      <w:bookmarkStart w:id="5" w:name="102824"/>
      <w:bookmarkEnd w:id="5"/>
      <w:r w:rsidRPr="00DF02E4">
        <w:rPr>
          <w:rFonts w:ascii="Times New Roman" w:hAnsi="Times New Roman" w:cs="Times New Roman"/>
          <w:sz w:val="24"/>
          <w:szCs w:val="24"/>
        </w:rPr>
        <w:t>При оборудовании железнодорожной станции устройствами телеуправления стрелками и светофорами допускается возлагать руководство движением поездов и производство маневровой работы на дежурного по железнодорожной станции, работающего дистанционно, в соответствии с порядком, установленным локальным нормативным актом владельца инфраструктуры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6" w:name="102825"/>
      <w:bookmarkEnd w:id="6"/>
      <w:r w:rsidRPr="00DF02E4">
        <w:rPr>
          <w:rFonts w:ascii="Times New Roman" w:hAnsi="Times New Roman" w:cs="Times New Roman"/>
          <w:sz w:val="24"/>
          <w:szCs w:val="24"/>
        </w:rPr>
        <w:t>2. Дежурный по железнодорожной станции (дежурный поста централизации), а на станциях с диспетчерским управлением - диспетчер поездной перед приемом поезда обязан:</w:t>
      </w:r>
    </w:p>
    <w:p w:rsidR="00DF02E4" w:rsidRPr="00DF02E4" w:rsidRDefault="00DF02E4" w:rsidP="00DF02E4">
      <w:pPr>
        <w:spacing w:after="0"/>
        <w:ind w:firstLine="709"/>
        <w:jc w:val="both"/>
        <w:rPr>
          <w:rFonts w:ascii="Times New Roman" w:hAnsi="Times New Roman" w:cs="Times New Roman"/>
          <w:sz w:val="24"/>
          <w:szCs w:val="24"/>
        </w:rPr>
      </w:pPr>
      <w:bookmarkStart w:id="7" w:name="102826"/>
      <w:bookmarkEnd w:id="7"/>
      <w:r w:rsidRPr="00DF02E4">
        <w:rPr>
          <w:rFonts w:ascii="Times New Roman" w:hAnsi="Times New Roman" w:cs="Times New Roman"/>
          <w:sz w:val="24"/>
          <w:szCs w:val="24"/>
        </w:rPr>
        <w:t>1) убедиться в свободности пути приема;</w:t>
      </w:r>
    </w:p>
    <w:p w:rsidR="00DF02E4" w:rsidRPr="00DF02E4" w:rsidRDefault="00DF02E4" w:rsidP="00DF02E4">
      <w:pPr>
        <w:spacing w:after="0"/>
        <w:ind w:firstLine="709"/>
        <w:jc w:val="both"/>
        <w:rPr>
          <w:rFonts w:ascii="Times New Roman" w:hAnsi="Times New Roman" w:cs="Times New Roman"/>
          <w:sz w:val="24"/>
          <w:szCs w:val="24"/>
        </w:rPr>
      </w:pPr>
      <w:bookmarkStart w:id="8" w:name="102827"/>
      <w:bookmarkEnd w:id="8"/>
      <w:r w:rsidRPr="00DF02E4">
        <w:rPr>
          <w:rFonts w:ascii="Times New Roman" w:hAnsi="Times New Roman" w:cs="Times New Roman"/>
          <w:sz w:val="24"/>
          <w:szCs w:val="24"/>
        </w:rPr>
        <w:t>2) прекратить маневры с выходом на маршрут приема поезда и прекратить маневры с выходом на путь приема поезда;</w:t>
      </w:r>
    </w:p>
    <w:p w:rsidR="00DF02E4" w:rsidRPr="00DF02E4" w:rsidRDefault="00DF02E4" w:rsidP="00DF02E4">
      <w:pPr>
        <w:spacing w:after="0"/>
        <w:ind w:firstLine="709"/>
        <w:jc w:val="both"/>
        <w:rPr>
          <w:rFonts w:ascii="Times New Roman" w:hAnsi="Times New Roman" w:cs="Times New Roman"/>
          <w:sz w:val="24"/>
          <w:szCs w:val="24"/>
        </w:rPr>
      </w:pPr>
      <w:bookmarkStart w:id="9" w:name="102828"/>
      <w:bookmarkEnd w:id="9"/>
      <w:r w:rsidRPr="00DF02E4">
        <w:rPr>
          <w:rFonts w:ascii="Times New Roman" w:hAnsi="Times New Roman" w:cs="Times New Roman"/>
          <w:sz w:val="24"/>
          <w:szCs w:val="24"/>
        </w:rPr>
        <w:t>3) установить маршрут приема поезда;</w:t>
      </w:r>
    </w:p>
    <w:p w:rsidR="00DF02E4" w:rsidRPr="00DF02E4" w:rsidRDefault="00DF02E4" w:rsidP="00DF02E4">
      <w:pPr>
        <w:spacing w:after="0"/>
        <w:ind w:firstLine="709"/>
        <w:jc w:val="both"/>
        <w:rPr>
          <w:rFonts w:ascii="Times New Roman" w:hAnsi="Times New Roman" w:cs="Times New Roman"/>
          <w:sz w:val="24"/>
          <w:szCs w:val="24"/>
        </w:rPr>
      </w:pPr>
      <w:bookmarkStart w:id="10" w:name="102829"/>
      <w:bookmarkEnd w:id="10"/>
      <w:r w:rsidRPr="00DF02E4">
        <w:rPr>
          <w:rFonts w:ascii="Times New Roman" w:hAnsi="Times New Roman" w:cs="Times New Roman"/>
          <w:sz w:val="24"/>
          <w:szCs w:val="24"/>
        </w:rPr>
        <w:lastRenderedPageBreak/>
        <w:t>4) открыть входной светофор или передать машинисту установленное настоящим Порядком разрешение.</w:t>
      </w:r>
    </w:p>
    <w:p w:rsidR="00DF02E4" w:rsidRPr="00DF02E4" w:rsidRDefault="00DF02E4" w:rsidP="00DF02E4">
      <w:pPr>
        <w:spacing w:after="0"/>
        <w:ind w:firstLine="709"/>
        <w:jc w:val="both"/>
        <w:rPr>
          <w:rFonts w:ascii="Times New Roman" w:hAnsi="Times New Roman" w:cs="Times New Roman"/>
          <w:sz w:val="24"/>
          <w:szCs w:val="24"/>
        </w:rPr>
      </w:pPr>
      <w:bookmarkStart w:id="11" w:name="102830"/>
      <w:bookmarkEnd w:id="11"/>
      <w:r w:rsidRPr="00DF02E4">
        <w:rPr>
          <w:rFonts w:ascii="Times New Roman" w:hAnsi="Times New Roman" w:cs="Times New Roman"/>
          <w:sz w:val="24"/>
          <w:szCs w:val="24"/>
        </w:rPr>
        <w:t>3. Дежурный по железнодорожной станции (дежурный поста централизации), а на станциях с диспетчерским управлением - диспетчер поездной перед отправлением поезда обязан:</w:t>
      </w:r>
    </w:p>
    <w:p w:rsidR="00DF02E4" w:rsidRPr="00DF02E4" w:rsidRDefault="00DF02E4" w:rsidP="00DF02E4">
      <w:pPr>
        <w:spacing w:after="0"/>
        <w:ind w:firstLine="709"/>
        <w:jc w:val="both"/>
        <w:rPr>
          <w:rFonts w:ascii="Times New Roman" w:hAnsi="Times New Roman" w:cs="Times New Roman"/>
          <w:sz w:val="24"/>
          <w:szCs w:val="24"/>
        </w:rPr>
      </w:pPr>
      <w:bookmarkStart w:id="12" w:name="102831"/>
      <w:bookmarkEnd w:id="12"/>
      <w:r w:rsidRPr="00DF02E4">
        <w:rPr>
          <w:rFonts w:ascii="Times New Roman" w:hAnsi="Times New Roman" w:cs="Times New Roman"/>
          <w:sz w:val="24"/>
          <w:szCs w:val="24"/>
        </w:rPr>
        <w:t xml:space="preserve">1) убедиться в свободности перегона, а при автоматической блокировке - первого </w:t>
      </w:r>
      <w:proofErr w:type="gramStart"/>
      <w:r w:rsidRPr="00DF02E4">
        <w:rPr>
          <w:rFonts w:ascii="Times New Roman" w:hAnsi="Times New Roman" w:cs="Times New Roman"/>
          <w:sz w:val="24"/>
          <w:szCs w:val="24"/>
        </w:rPr>
        <w:t>блок-участка</w:t>
      </w:r>
      <w:proofErr w:type="gramEnd"/>
      <w:r w:rsidRPr="00DF02E4">
        <w:rPr>
          <w:rFonts w:ascii="Times New Roman" w:hAnsi="Times New Roman" w:cs="Times New Roman"/>
          <w:sz w:val="24"/>
          <w:szCs w:val="24"/>
        </w:rPr>
        <w:t xml:space="preserve"> перегона, а также стрелок по маршруту отправления;</w:t>
      </w:r>
    </w:p>
    <w:p w:rsidR="00DF02E4" w:rsidRPr="00DF02E4" w:rsidRDefault="00DF02E4" w:rsidP="00DF02E4">
      <w:pPr>
        <w:spacing w:after="0"/>
        <w:ind w:firstLine="709"/>
        <w:jc w:val="both"/>
        <w:rPr>
          <w:rFonts w:ascii="Times New Roman" w:hAnsi="Times New Roman" w:cs="Times New Roman"/>
          <w:sz w:val="24"/>
          <w:szCs w:val="24"/>
        </w:rPr>
      </w:pPr>
      <w:bookmarkStart w:id="13" w:name="102832"/>
      <w:bookmarkEnd w:id="13"/>
      <w:r w:rsidRPr="00DF02E4">
        <w:rPr>
          <w:rFonts w:ascii="Times New Roman" w:hAnsi="Times New Roman" w:cs="Times New Roman"/>
          <w:sz w:val="24"/>
          <w:szCs w:val="24"/>
        </w:rPr>
        <w:t>2) прекратить на станции отправления поезда маневры с выходом на маршрут отправления поезда;</w:t>
      </w:r>
    </w:p>
    <w:p w:rsidR="00DF02E4" w:rsidRPr="00DF02E4" w:rsidRDefault="00DF02E4" w:rsidP="00DF02E4">
      <w:pPr>
        <w:spacing w:after="0"/>
        <w:ind w:firstLine="709"/>
        <w:jc w:val="both"/>
        <w:rPr>
          <w:rFonts w:ascii="Times New Roman" w:hAnsi="Times New Roman" w:cs="Times New Roman"/>
          <w:sz w:val="24"/>
          <w:szCs w:val="24"/>
        </w:rPr>
      </w:pPr>
      <w:bookmarkStart w:id="14" w:name="102833"/>
      <w:bookmarkEnd w:id="14"/>
      <w:r w:rsidRPr="00DF02E4">
        <w:rPr>
          <w:rFonts w:ascii="Times New Roman" w:hAnsi="Times New Roman" w:cs="Times New Roman"/>
          <w:sz w:val="24"/>
          <w:szCs w:val="24"/>
        </w:rPr>
        <w:t>3) приготовить маршрут отправления;</w:t>
      </w:r>
    </w:p>
    <w:p w:rsidR="00DF02E4" w:rsidRPr="00DF02E4" w:rsidRDefault="00DF02E4" w:rsidP="00DF02E4">
      <w:pPr>
        <w:spacing w:after="0"/>
        <w:ind w:firstLine="709"/>
        <w:jc w:val="both"/>
        <w:rPr>
          <w:rFonts w:ascii="Times New Roman" w:hAnsi="Times New Roman" w:cs="Times New Roman"/>
          <w:sz w:val="24"/>
          <w:szCs w:val="24"/>
        </w:rPr>
      </w:pPr>
      <w:bookmarkStart w:id="15" w:name="102834"/>
      <w:bookmarkEnd w:id="15"/>
      <w:r w:rsidRPr="00DF02E4">
        <w:rPr>
          <w:rFonts w:ascii="Times New Roman" w:hAnsi="Times New Roman" w:cs="Times New Roman"/>
          <w:sz w:val="24"/>
          <w:szCs w:val="24"/>
        </w:rPr>
        <w:t>4) открыть выходной светофор или передать машинисту установленное настоящим Порядком разрешение на занятие перегона.</w:t>
      </w:r>
    </w:p>
    <w:p w:rsidR="00DF02E4" w:rsidRPr="00DF02E4" w:rsidRDefault="00DF02E4" w:rsidP="00DF02E4">
      <w:pPr>
        <w:spacing w:after="0"/>
        <w:ind w:firstLine="709"/>
        <w:jc w:val="both"/>
        <w:rPr>
          <w:rFonts w:ascii="Times New Roman" w:hAnsi="Times New Roman" w:cs="Times New Roman"/>
          <w:sz w:val="24"/>
          <w:szCs w:val="24"/>
        </w:rPr>
      </w:pPr>
      <w:bookmarkStart w:id="16" w:name="102835"/>
      <w:bookmarkEnd w:id="16"/>
      <w:r w:rsidRPr="00DF02E4">
        <w:rPr>
          <w:rFonts w:ascii="Times New Roman" w:hAnsi="Times New Roman" w:cs="Times New Roman"/>
          <w:sz w:val="24"/>
          <w:szCs w:val="24"/>
        </w:rPr>
        <w:t>4. Перед приемом и отправлением каждого поезда дежурный по железнодорожной станции, а на станциях с диспетчерским управлением - диспетчер поездной обязан прекратить маневры:</w:t>
      </w:r>
    </w:p>
    <w:p w:rsidR="00DF02E4" w:rsidRPr="00DF02E4" w:rsidRDefault="00DF02E4" w:rsidP="00DF02E4">
      <w:pPr>
        <w:spacing w:after="0"/>
        <w:ind w:firstLine="709"/>
        <w:jc w:val="both"/>
        <w:rPr>
          <w:rFonts w:ascii="Times New Roman" w:hAnsi="Times New Roman" w:cs="Times New Roman"/>
          <w:sz w:val="24"/>
          <w:szCs w:val="24"/>
        </w:rPr>
      </w:pPr>
      <w:bookmarkStart w:id="17" w:name="102836"/>
      <w:bookmarkEnd w:id="17"/>
      <w:r w:rsidRPr="00DF02E4">
        <w:rPr>
          <w:rFonts w:ascii="Times New Roman" w:hAnsi="Times New Roman" w:cs="Times New Roman"/>
          <w:sz w:val="24"/>
          <w:szCs w:val="24"/>
        </w:rPr>
        <w:t>1) с выходом на железнодорожный путь приема (отправления);</w:t>
      </w:r>
    </w:p>
    <w:p w:rsidR="00DF02E4" w:rsidRPr="00DF02E4" w:rsidRDefault="00DF02E4" w:rsidP="00DF02E4">
      <w:pPr>
        <w:spacing w:after="0"/>
        <w:ind w:firstLine="709"/>
        <w:jc w:val="both"/>
        <w:rPr>
          <w:rFonts w:ascii="Times New Roman" w:hAnsi="Times New Roman" w:cs="Times New Roman"/>
          <w:sz w:val="24"/>
          <w:szCs w:val="24"/>
        </w:rPr>
      </w:pPr>
      <w:bookmarkStart w:id="18" w:name="102837"/>
      <w:bookmarkEnd w:id="18"/>
      <w:r w:rsidRPr="00DF02E4">
        <w:rPr>
          <w:rFonts w:ascii="Times New Roman" w:hAnsi="Times New Roman" w:cs="Times New Roman"/>
          <w:sz w:val="24"/>
          <w:szCs w:val="24"/>
        </w:rPr>
        <w:t>2) с выходом на маршрут приема (отправления);</w:t>
      </w:r>
    </w:p>
    <w:p w:rsidR="00DF02E4" w:rsidRPr="00DF02E4" w:rsidRDefault="00DF02E4" w:rsidP="00DF02E4">
      <w:pPr>
        <w:spacing w:after="0"/>
        <w:ind w:firstLine="709"/>
        <w:jc w:val="both"/>
        <w:rPr>
          <w:rFonts w:ascii="Times New Roman" w:hAnsi="Times New Roman" w:cs="Times New Roman"/>
          <w:sz w:val="24"/>
          <w:szCs w:val="24"/>
        </w:rPr>
      </w:pPr>
      <w:bookmarkStart w:id="19" w:name="102838"/>
      <w:bookmarkEnd w:id="19"/>
      <w:r w:rsidRPr="00DF02E4">
        <w:rPr>
          <w:rFonts w:ascii="Times New Roman" w:hAnsi="Times New Roman" w:cs="Times New Roman"/>
          <w:sz w:val="24"/>
          <w:szCs w:val="24"/>
        </w:rPr>
        <w:t>3) на железнодорожных путях, с которых невозможно исключить выход железнодорожного подвижного состава на маршрут следования поезда, путем установки</w:t>
      </w:r>
      <w:r w:rsidR="0076281B">
        <w:rPr>
          <w:rFonts w:ascii="Times New Roman" w:hAnsi="Times New Roman" w:cs="Times New Roman"/>
          <w:sz w:val="24"/>
          <w:szCs w:val="24"/>
        </w:rPr>
        <w:t xml:space="preserve"> стрелок в охранное положение</w:t>
      </w:r>
      <w:r w:rsidRPr="00DF02E4">
        <w:rPr>
          <w:rFonts w:ascii="Times New Roman" w:hAnsi="Times New Roman" w:cs="Times New Roman"/>
          <w:sz w:val="24"/>
          <w:szCs w:val="24"/>
        </w:rPr>
        <w:t>.</w:t>
      </w:r>
    </w:p>
    <w:p w:rsidR="00DF02E4" w:rsidRPr="00DF02E4" w:rsidRDefault="00DF02E4" w:rsidP="00DF02E4">
      <w:pPr>
        <w:spacing w:after="0"/>
        <w:ind w:firstLine="709"/>
        <w:jc w:val="both"/>
        <w:rPr>
          <w:rFonts w:ascii="Times New Roman" w:hAnsi="Times New Roman" w:cs="Times New Roman"/>
          <w:sz w:val="24"/>
          <w:szCs w:val="24"/>
        </w:rPr>
      </w:pPr>
      <w:bookmarkStart w:id="20" w:name="102839"/>
      <w:bookmarkStart w:id="21" w:name="102841"/>
      <w:bookmarkEnd w:id="20"/>
      <w:bookmarkEnd w:id="21"/>
      <w:r w:rsidRPr="00DF02E4">
        <w:rPr>
          <w:rFonts w:ascii="Times New Roman" w:hAnsi="Times New Roman" w:cs="Times New Roman"/>
          <w:sz w:val="24"/>
          <w:szCs w:val="24"/>
        </w:rPr>
        <w:t>Не требуется прекращение маневровой работы перед приемом и отправлением поезда на путях, с которых невозможно исключить выход на маршрут приема (отправления) при оснащении железнодорожных станций и локомотивов, осуществляющих маневры, устройствами безопасности, которые обеспечивают:</w:t>
      </w:r>
    </w:p>
    <w:p w:rsidR="00DF02E4" w:rsidRPr="00DF02E4" w:rsidRDefault="00DF02E4" w:rsidP="00DF02E4">
      <w:pPr>
        <w:spacing w:after="0"/>
        <w:ind w:firstLine="709"/>
        <w:jc w:val="both"/>
        <w:rPr>
          <w:rFonts w:ascii="Times New Roman" w:hAnsi="Times New Roman" w:cs="Times New Roman"/>
          <w:sz w:val="24"/>
          <w:szCs w:val="24"/>
        </w:rPr>
      </w:pPr>
      <w:bookmarkStart w:id="22" w:name="102842"/>
      <w:bookmarkEnd w:id="22"/>
      <w:r w:rsidRPr="00DF02E4">
        <w:rPr>
          <w:rFonts w:ascii="Times New Roman" w:hAnsi="Times New Roman" w:cs="Times New Roman"/>
          <w:sz w:val="24"/>
          <w:szCs w:val="24"/>
        </w:rPr>
        <w:t>1) контроль установленных скоростей движения локомотива;</w:t>
      </w:r>
    </w:p>
    <w:p w:rsidR="00DF02E4" w:rsidRPr="00DF02E4" w:rsidRDefault="00DF02E4" w:rsidP="00DF02E4">
      <w:pPr>
        <w:spacing w:after="0"/>
        <w:ind w:firstLine="709"/>
        <w:jc w:val="both"/>
        <w:rPr>
          <w:rFonts w:ascii="Times New Roman" w:hAnsi="Times New Roman" w:cs="Times New Roman"/>
          <w:sz w:val="24"/>
          <w:szCs w:val="24"/>
        </w:rPr>
      </w:pPr>
      <w:bookmarkStart w:id="23" w:name="102843"/>
      <w:bookmarkEnd w:id="23"/>
      <w:r w:rsidRPr="00DF02E4">
        <w:rPr>
          <w:rFonts w:ascii="Times New Roman" w:hAnsi="Times New Roman" w:cs="Times New Roman"/>
          <w:sz w:val="24"/>
          <w:szCs w:val="24"/>
        </w:rPr>
        <w:t>2) автоматическую остановку перед светофором с запрещающим показанием;</w:t>
      </w:r>
    </w:p>
    <w:p w:rsidR="00DF02E4" w:rsidRPr="00DF02E4" w:rsidRDefault="00DF02E4" w:rsidP="00DF02E4">
      <w:pPr>
        <w:spacing w:after="0"/>
        <w:ind w:firstLine="709"/>
        <w:jc w:val="both"/>
        <w:rPr>
          <w:rFonts w:ascii="Times New Roman" w:hAnsi="Times New Roman" w:cs="Times New Roman"/>
          <w:sz w:val="24"/>
          <w:szCs w:val="24"/>
        </w:rPr>
      </w:pPr>
      <w:bookmarkStart w:id="24" w:name="102844"/>
      <w:bookmarkEnd w:id="24"/>
      <w:r w:rsidRPr="00DF02E4">
        <w:rPr>
          <w:rFonts w:ascii="Times New Roman" w:hAnsi="Times New Roman" w:cs="Times New Roman"/>
          <w:sz w:val="24"/>
          <w:szCs w:val="24"/>
        </w:rPr>
        <w:t>3) исключение проезда запрещающего показания светофора;</w:t>
      </w:r>
    </w:p>
    <w:p w:rsidR="00DF02E4" w:rsidRPr="00DF02E4" w:rsidRDefault="00DF02E4" w:rsidP="00DF02E4">
      <w:pPr>
        <w:spacing w:after="0"/>
        <w:ind w:firstLine="709"/>
        <w:jc w:val="both"/>
        <w:rPr>
          <w:rFonts w:ascii="Times New Roman" w:hAnsi="Times New Roman" w:cs="Times New Roman"/>
          <w:sz w:val="24"/>
          <w:szCs w:val="24"/>
        </w:rPr>
      </w:pPr>
      <w:bookmarkStart w:id="25" w:name="102845"/>
      <w:bookmarkEnd w:id="25"/>
      <w:r w:rsidRPr="00DF02E4">
        <w:rPr>
          <w:rFonts w:ascii="Times New Roman" w:hAnsi="Times New Roman" w:cs="Times New Roman"/>
          <w:sz w:val="24"/>
          <w:szCs w:val="24"/>
        </w:rPr>
        <w:t>4) исключение несанкционированного выезда маневрового состава с железнодорожных путей, не оборудованных маневровыми светофорами.</w:t>
      </w:r>
    </w:p>
    <w:p w:rsidR="00DF02E4" w:rsidRPr="00DF02E4" w:rsidRDefault="00DF02E4" w:rsidP="00DF02E4">
      <w:pPr>
        <w:spacing w:after="0"/>
        <w:ind w:firstLine="709"/>
        <w:jc w:val="both"/>
        <w:rPr>
          <w:rFonts w:ascii="Times New Roman" w:hAnsi="Times New Roman" w:cs="Times New Roman"/>
          <w:sz w:val="24"/>
          <w:szCs w:val="24"/>
        </w:rPr>
      </w:pPr>
      <w:bookmarkStart w:id="26" w:name="102846"/>
      <w:bookmarkEnd w:id="26"/>
      <w:r w:rsidRPr="00DF02E4">
        <w:rPr>
          <w:rFonts w:ascii="Times New Roman" w:hAnsi="Times New Roman" w:cs="Times New Roman"/>
          <w:sz w:val="24"/>
          <w:szCs w:val="24"/>
        </w:rPr>
        <w:t>Дежурному по железнодорожной станции (дежурному поста централизации), а на станциях с диспетчерским управлением - диспетчеру поездному запрещается открывать сигнал или давать разрешение на прием или отправление поезда, не убедившись в том, что маневры прекращены.</w:t>
      </w:r>
    </w:p>
    <w:p w:rsidR="00DF02E4" w:rsidRPr="00DF02E4" w:rsidRDefault="00DF02E4" w:rsidP="00DF02E4">
      <w:pPr>
        <w:spacing w:after="0"/>
        <w:ind w:firstLine="709"/>
        <w:jc w:val="both"/>
        <w:rPr>
          <w:rFonts w:ascii="Times New Roman" w:hAnsi="Times New Roman" w:cs="Times New Roman"/>
          <w:sz w:val="24"/>
          <w:szCs w:val="24"/>
        </w:rPr>
      </w:pPr>
      <w:bookmarkStart w:id="27" w:name="102847"/>
      <w:bookmarkEnd w:id="27"/>
      <w:r w:rsidRPr="00DF02E4">
        <w:rPr>
          <w:rFonts w:ascii="Times New Roman" w:hAnsi="Times New Roman" w:cs="Times New Roman"/>
          <w:sz w:val="24"/>
          <w:szCs w:val="24"/>
        </w:rPr>
        <w:t>При пропуске скоростных и высокоскоростных пассажирских поездов по железнодорожным станциям маневровая работа с выходом на маршрут приема и отправления этих поездов прекращается не менее чем за 10 минут до проследования скоростного или высокоскоростного поезда по железнодорожной станции. Перечень станций, где требуется прекращение маневровой работы, устанавливается локальным нормативным актом владельца инфраструктуры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28" w:name="102848"/>
      <w:bookmarkEnd w:id="28"/>
      <w:r w:rsidRPr="00DF02E4">
        <w:rPr>
          <w:rFonts w:ascii="Times New Roman" w:hAnsi="Times New Roman" w:cs="Times New Roman"/>
          <w:sz w:val="24"/>
          <w:szCs w:val="24"/>
        </w:rPr>
        <w:lastRenderedPageBreak/>
        <w:t>Порядок прекращения маневров, передачи дежурным по железнодорожной станции (дежурным поста централизации) распоряжений и убеждения в их исполнении устанавливается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29" w:name="102849"/>
      <w:bookmarkEnd w:id="29"/>
      <w:r w:rsidRPr="00DF02E4">
        <w:rPr>
          <w:rFonts w:ascii="Times New Roman" w:hAnsi="Times New Roman" w:cs="Times New Roman"/>
          <w:sz w:val="24"/>
          <w:szCs w:val="24"/>
        </w:rPr>
        <w:t>Порядок прекращения маневров в сортировочно-отправочных парках железнодорожных станций перед отправлением поездов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30" w:name="102850"/>
      <w:bookmarkEnd w:id="30"/>
      <w:r w:rsidRPr="00DF02E4">
        <w:rPr>
          <w:rFonts w:ascii="Times New Roman" w:hAnsi="Times New Roman" w:cs="Times New Roman"/>
          <w:sz w:val="24"/>
          <w:szCs w:val="24"/>
        </w:rPr>
        <w:t>5. Маршрут для приема или отправления каждого поезда должен быть приготовлен, а входной (выходной) светофор должен быть открыт с таким расчетом, чтобы машинист принимаемого (</w:t>
      </w:r>
      <w:proofErr w:type="gramStart"/>
      <w:r w:rsidRPr="00DF02E4">
        <w:rPr>
          <w:rFonts w:ascii="Times New Roman" w:hAnsi="Times New Roman" w:cs="Times New Roman"/>
          <w:sz w:val="24"/>
          <w:szCs w:val="24"/>
        </w:rPr>
        <w:t xml:space="preserve">отправляемого) </w:t>
      </w:r>
      <w:proofErr w:type="gramEnd"/>
      <w:r w:rsidRPr="00DF02E4">
        <w:rPr>
          <w:rFonts w:ascii="Times New Roman" w:hAnsi="Times New Roman" w:cs="Times New Roman"/>
          <w:sz w:val="24"/>
          <w:szCs w:val="24"/>
        </w:rPr>
        <w:t>поезда мог воспринять открытое положение сигнала и не допустить снижения установленной скорости поезда при входе на железнодорожную станцию или задержки поезда при отправлении с железнодорожной станции.</w:t>
      </w:r>
    </w:p>
    <w:p w:rsidR="00DF02E4" w:rsidRPr="00DF02E4" w:rsidRDefault="00DF02E4" w:rsidP="00DF02E4">
      <w:pPr>
        <w:spacing w:after="0"/>
        <w:ind w:firstLine="709"/>
        <w:jc w:val="both"/>
        <w:rPr>
          <w:rFonts w:ascii="Times New Roman" w:hAnsi="Times New Roman" w:cs="Times New Roman"/>
          <w:sz w:val="24"/>
          <w:szCs w:val="24"/>
        </w:rPr>
      </w:pPr>
      <w:bookmarkStart w:id="31" w:name="102851"/>
      <w:bookmarkEnd w:id="31"/>
      <w:r w:rsidRPr="00DF02E4">
        <w:rPr>
          <w:rFonts w:ascii="Times New Roman" w:hAnsi="Times New Roman" w:cs="Times New Roman"/>
          <w:sz w:val="24"/>
          <w:szCs w:val="24"/>
        </w:rPr>
        <w:t>6. На железнодорожных станциях, оборудованных электрической централизацией стрелок и светофоров, все операции по приготовлению маршрутов приема и отправления поездов выполняются дежурным по железнодорожной станции (дежурным поста централизации) или по его указанию оператором поста централизации.</w:t>
      </w:r>
    </w:p>
    <w:p w:rsidR="00DF02E4" w:rsidRPr="00DF02E4" w:rsidRDefault="00DF02E4" w:rsidP="00DF02E4">
      <w:pPr>
        <w:spacing w:after="0"/>
        <w:ind w:firstLine="709"/>
        <w:jc w:val="both"/>
        <w:rPr>
          <w:rFonts w:ascii="Times New Roman" w:hAnsi="Times New Roman" w:cs="Times New Roman"/>
          <w:sz w:val="24"/>
          <w:szCs w:val="24"/>
        </w:rPr>
      </w:pPr>
      <w:bookmarkStart w:id="32" w:name="102852"/>
      <w:bookmarkEnd w:id="32"/>
      <w:r w:rsidRPr="00DF02E4">
        <w:rPr>
          <w:rFonts w:ascii="Times New Roman" w:hAnsi="Times New Roman" w:cs="Times New Roman"/>
          <w:sz w:val="24"/>
          <w:szCs w:val="24"/>
        </w:rPr>
        <w:t>При управлении централизованными стрелками с исполнительных постов все распоряжения о приготовлении маршрутов приема или отправления поездов дежурный по железнодорожной станции передает операторам исполнительных постов централизации и подтверждает распоряжение действиями на аппарате управления. Правильность выполнения отданных распоряжений контролируется по индикации на аппаратах управления.</w:t>
      </w:r>
    </w:p>
    <w:p w:rsidR="00DF02E4" w:rsidRPr="00DF02E4" w:rsidRDefault="00DF02E4" w:rsidP="00DF02E4">
      <w:pPr>
        <w:spacing w:after="0"/>
        <w:ind w:firstLine="709"/>
        <w:jc w:val="both"/>
        <w:rPr>
          <w:rFonts w:ascii="Times New Roman" w:hAnsi="Times New Roman" w:cs="Times New Roman"/>
          <w:sz w:val="24"/>
          <w:szCs w:val="24"/>
        </w:rPr>
      </w:pPr>
      <w:bookmarkStart w:id="33" w:name="102853"/>
      <w:bookmarkEnd w:id="33"/>
      <w:proofErr w:type="gramStart"/>
      <w:r w:rsidRPr="00DF02E4">
        <w:rPr>
          <w:rFonts w:ascii="Times New Roman" w:hAnsi="Times New Roman" w:cs="Times New Roman"/>
          <w:sz w:val="24"/>
          <w:szCs w:val="24"/>
        </w:rPr>
        <w:t>Порядок пользования устройствами электрической централизации стрелок и светофоров, а также действий дежурного по железнодорожной станции, дежурных и операторов постов централизации при приготовлении маршрутов для приема, отправления и пропуска поездов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roofErr w:type="gramEnd"/>
    </w:p>
    <w:p w:rsidR="00DF02E4" w:rsidRPr="00DF02E4" w:rsidRDefault="00DF02E4" w:rsidP="00DF02E4">
      <w:pPr>
        <w:spacing w:after="0"/>
        <w:ind w:firstLine="709"/>
        <w:jc w:val="both"/>
        <w:rPr>
          <w:rFonts w:ascii="Times New Roman" w:hAnsi="Times New Roman" w:cs="Times New Roman"/>
          <w:sz w:val="24"/>
          <w:szCs w:val="24"/>
        </w:rPr>
      </w:pPr>
      <w:bookmarkStart w:id="34" w:name="102854"/>
      <w:bookmarkEnd w:id="34"/>
      <w:r w:rsidRPr="00DF02E4">
        <w:rPr>
          <w:rFonts w:ascii="Times New Roman" w:hAnsi="Times New Roman" w:cs="Times New Roman"/>
          <w:sz w:val="24"/>
          <w:szCs w:val="24"/>
        </w:rPr>
        <w:t>7. На участках, оборудованных диспетчерской централизацией, управление станционными светофорами и стрелками железнодорожных станций, находящихся на диспетчерском управлении, осуществляется диспетчером поездным.</w:t>
      </w:r>
    </w:p>
    <w:p w:rsidR="00DF02E4" w:rsidRPr="00DF02E4" w:rsidRDefault="00DF02E4" w:rsidP="00DF02E4">
      <w:pPr>
        <w:spacing w:after="0"/>
        <w:ind w:firstLine="709"/>
        <w:jc w:val="both"/>
        <w:rPr>
          <w:rFonts w:ascii="Times New Roman" w:hAnsi="Times New Roman" w:cs="Times New Roman"/>
          <w:sz w:val="24"/>
          <w:szCs w:val="24"/>
        </w:rPr>
      </w:pPr>
      <w:bookmarkStart w:id="35" w:name="102855"/>
      <w:bookmarkEnd w:id="35"/>
      <w:r w:rsidRPr="00DF02E4">
        <w:rPr>
          <w:rFonts w:ascii="Times New Roman" w:hAnsi="Times New Roman" w:cs="Times New Roman"/>
          <w:sz w:val="24"/>
          <w:szCs w:val="24"/>
        </w:rPr>
        <w:t>Передача железнодорожных станций на резервное управление осуществляется на основании локального акта (далее - приказ) диспетчера поездного, после чего прием и отправление поездов, маневровая работа, а также открытие и закрытие сигналов производятся работниками железнодорожных станций, на которых возложено выполнение этих операций. До передачи железнодорожной станции на резервное управление, диспетчер поездной обязан проинформировать этого работника о поездах, находящихся на прилегающих перегонах, а также работах на инфраструктуре, закрытых для движения путях и стрелках, выключенных устройствах, снятии напряжения в контактной сети.</w:t>
      </w:r>
    </w:p>
    <w:p w:rsidR="00DF02E4" w:rsidRPr="00DF02E4" w:rsidRDefault="00DF02E4" w:rsidP="00DF02E4">
      <w:pPr>
        <w:spacing w:after="0"/>
        <w:ind w:firstLine="709"/>
        <w:jc w:val="both"/>
        <w:rPr>
          <w:rFonts w:ascii="Times New Roman" w:hAnsi="Times New Roman" w:cs="Times New Roman"/>
          <w:sz w:val="24"/>
          <w:szCs w:val="24"/>
        </w:rPr>
      </w:pPr>
      <w:bookmarkStart w:id="36" w:name="102856"/>
      <w:bookmarkEnd w:id="36"/>
      <w:r w:rsidRPr="00DF02E4">
        <w:rPr>
          <w:rFonts w:ascii="Times New Roman" w:hAnsi="Times New Roman" w:cs="Times New Roman"/>
          <w:sz w:val="24"/>
          <w:szCs w:val="24"/>
        </w:rPr>
        <w:lastRenderedPageBreak/>
        <w:t xml:space="preserve">Положение стрелок, открытое или закрытое состояние светофоров, свободность или занятость главных и приемоотправочных железнодорожных путей, изолированных участков железнодорожных станций, </w:t>
      </w:r>
      <w:proofErr w:type="gramStart"/>
      <w:r w:rsidRPr="00DF02E4">
        <w:rPr>
          <w:rFonts w:ascii="Times New Roman" w:hAnsi="Times New Roman" w:cs="Times New Roman"/>
          <w:sz w:val="24"/>
          <w:szCs w:val="24"/>
        </w:rPr>
        <w:t>блок-участков</w:t>
      </w:r>
      <w:proofErr w:type="gramEnd"/>
      <w:r w:rsidRPr="00DF02E4">
        <w:rPr>
          <w:rFonts w:ascii="Times New Roman" w:hAnsi="Times New Roman" w:cs="Times New Roman"/>
          <w:sz w:val="24"/>
          <w:szCs w:val="24"/>
        </w:rPr>
        <w:t xml:space="preserve"> (при автоматической блокировке или автоматической локомотивной сигнализации, применяемой как самостоятельная система интервального регулирования движения поездов) или перегонов (при полуавтоматической блокировке) контролируется диспетчером поездным на аппарате управления.</w:t>
      </w:r>
    </w:p>
    <w:p w:rsidR="00DF02E4" w:rsidRPr="00DF02E4" w:rsidRDefault="00DF02E4" w:rsidP="00DF02E4">
      <w:pPr>
        <w:spacing w:after="0"/>
        <w:ind w:firstLine="709"/>
        <w:jc w:val="both"/>
        <w:rPr>
          <w:rFonts w:ascii="Times New Roman" w:hAnsi="Times New Roman" w:cs="Times New Roman"/>
          <w:sz w:val="24"/>
          <w:szCs w:val="24"/>
        </w:rPr>
      </w:pPr>
      <w:bookmarkStart w:id="37" w:name="102857"/>
      <w:bookmarkEnd w:id="37"/>
      <w:r w:rsidRPr="00DF02E4">
        <w:rPr>
          <w:rFonts w:ascii="Times New Roman" w:hAnsi="Times New Roman" w:cs="Times New Roman"/>
          <w:sz w:val="24"/>
          <w:szCs w:val="24"/>
        </w:rPr>
        <w:t>Порядок пользования диспетчером поездным устройствами при подготовке маршрутов для приема, отправления и пропуска поездов на участке, оборудованном диспетчерской централизацией, устанавливается локальным нормативным актом владельца инфраструктуры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38" w:name="102858"/>
      <w:bookmarkEnd w:id="38"/>
      <w:r w:rsidRPr="00DF02E4">
        <w:rPr>
          <w:rFonts w:ascii="Times New Roman" w:hAnsi="Times New Roman" w:cs="Times New Roman"/>
          <w:sz w:val="24"/>
          <w:szCs w:val="24"/>
        </w:rPr>
        <w:t>8. На железнодорожных станциях с нецентрализованными стрелками перед приемом и отправлением поезда стрелки, входящие в маршрут приема и отправления, а также охранные должны запираться на контрольные замки.</w:t>
      </w:r>
    </w:p>
    <w:p w:rsidR="00DF02E4" w:rsidRPr="00DF02E4" w:rsidRDefault="00DF02E4" w:rsidP="00DF02E4">
      <w:pPr>
        <w:spacing w:after="0"/>
        <w:ind w:firstLine="709"/>
        <w:jc w:val="both"/>
        <w:rPr>
          <w:rFonts w:ascii="Times New Roman" w:hAnsi="Times New Roman" w:cs="Times New Roman"/>
          <w:sz w:val="24"/>
          <w:szCs w:val="24"/>
        </w:rPr>
      </w:pPr>
      <w:bookmarkStart w:id="39" w:name="102859"/>
      <w:bookmarkEnd w:id="39"/>
      <w:r w:rsidRPr="00DF02E4">
        <w:rPr>
          <w:rFonts w:ascii="Times New Roman" w:hAnsi="Times New Roman" w:cs="Times New Roman"/>
          <w:sz w:val="24"/>
          <w:szCs w:val="24"/>
        </w:rPr>
        <w:t>Перевод и запирание нецентрализованных стрелок при приготовлении маршрута для приема или отправления поездов производятся дежурным стрелочного поста или работником, указанным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40" w:name="102860"/>
      <w:bookmarkEnd w:id="40"/>
      <w:r w:rsidRPr="00DF02E4">
        <w:rPr>
          <w:rFonts w:ascii="Times New Roman" w:hAnsi="Times New Roman" w:cs="Times New Roman"/>
          <w:sz w:val="24"/>
          <w:szCs w:val="24"/>
        </w:rPr>
        <w:t>Распоряжение об установке маршрута приема и отправления поездов передается одновременно всем старшим дежурным стрелочных постов, участвующим в приготовлении маршрута (посты во входной (выходной) горловине, в противоположном конце железнодорожного пути приема, а также посты, через которые возможен выход железнодорожного подвижного состава на маршрут приема или отправления поезда). Если дежурство старших дежурных стрелочных постов не предусмотрено, распоряжения о приготовлении маршрута даются дежурным стрелочных постов.</w:t>
      </w:r>
    </w:p>
    <w:p w:rsidR="00DF02E4" w:rsidRPr="00DF02E4" w:rsidRDefault="00DF02E4" w:rsidP="00DF02E4">
      <w:pPr>
        <w:spacing w:after="0"/>
        <w:ind w:firstLine="709"/>
        <w:jc w:val="both"/>
        <w:rPr>
          <w:rFonts w:ascii="Times New Roman" w:hAnsi="Times New Roman" w:cs="Times New Roman"/>
          <w:sz w:val="24"/>
          <w:szCs w:val="24"/>
        </w:rPr>
      </w:pPr>
      <w:bookmarkStart w:id="41" w:name="102861"/>
      <w:bookmarkEnd w:id="41"/>
      <w:r w:rsidRPr="00DF02E4">
        <w:rPr>
          <w:rFonts w:ascii="Times New Roman" w:hAnsi="Times New Roman" w:cs="Times New Roman"/>
          <w:sz w:val="24"/>
          <w:szCs w:val="24"/>
        </w:rPr>
        <w:t>Дежурный по железнодорожной станции должен передавать распоряжение с учетом времени на установку маршрута и открытия светофора.</w:t>
      </w:r>
    </w:p>
    <w:p w:rsidR="00DF02E4" w:rsidRPr="00DF02E4" w:rsidRDefault="00DF02E4" w:rsidP="00DF02E4">
      <w:pPr>
        <w:spacing w:after="0"/>
        <w:ind w:firstLine="709"/>
        <w:jc w:val="both"/>
        <w:rPr>
          <w:rFonts w:ascii="Times New Roman" w:hAnsi="Times New Roman" w:cs="Times New Roman"/>
          <w:sz w:val="24"/>
          <w:szCs w:val="24"/>
        </w:rPr>
      </w:pPr>
      <w:bookmarkStart w:id="42" w:name="102862"/>
      <w:bookmarkEnd w:id="42"/>
      <w:r w:rsidRPr="00DF02E4">
        <w:rPr>
          <w:rFonts w:ascii="Times New Roman" w:hAnsi="Times New Roman" w:cs="Times New Roman"/>
          <w:sz w:val="24"/>
          <w:szCs w:val="24"/>
        </w:rPr>
        <w:t xml:space="preserve">9. </w:t>
      </w:r>
      <w:proofErr w:type="gramStart"/>
      <w:r w:rsidRPr="00DF02E4">
        <w:rPr>
          <w:rFonts w:ascii="Times New Roman" w:hAnsi="Times New Roman" w:cs="Times New Roman"/>
          <w:sz w:val="24"/>
          <w:szCs w:val="24"/>
        </w:rPr>
        <w:t>Ключи от запертых в маршрутах приема и отправления поездов нецентрализованных стрелок, не оборудо</w:t>
      </w:r>
      <w:r w:rsidR="0076281B">
        <w:rPr>
          <w:rFonts w:ascii="Times New Roman" w:hAnsi="Times New Roman" w:cs="Times New Roman"/>
          <w:sz w:val="24"/>
          <w:szCs w:val="24"/>
        </w:rPr>
        <w:t>ванных ключевой зависимостью</w:t>
      </w:r>
      <w:r w:rsidRPr="00DF02E4">
        <w:rPr>
          <w:rFonts w:ascii="Times New Roman" w:hAnsi="Times New Roman" w:cs="Times New Roman"/>
          <w:sz w:val="24"/>
          <w:szCs w:val="24"/>
        </w:rPr>
        <w:t>, должны храниться у дежурного по железнодорожной станции или у старшего дежурного стрелочного поста, а оборудованных - в исполнительном аппарате на стрелочном посту или в распорядительном аппарате дежурного по железнодорожной станции.</w:t>
      </w:r>
      <w:proofErr w:type="gramEnd"/>
    </w:p>
    <w:p w:rsidR="00DF02E4" w:rsidRPr="00DF02E4" w:rsidRDefault="00DF02E4" w:rsidP="00DF02E4">
      <w:pPr>
        <w:spacing w:after="0"/>
        <w:ind w:firstLine="709"/>
        <w:jc w:val="both"/>
        <w:rPr>
          <w:rFonts w:ascii="Times New Roman" w:hAnsi="Times New Roman" w:cs="Times New Roman"/>
          <w:sz w:val="24"/>
          <w:szCs w:val="24"/>
        </w:rPr>
      </w:pPr>
      <w:bookmarkStart w:id="43" w:name="102863"/>
      <w:bookmarkStart w:id="44" w:name="102865"/>
      <w:bookmarkEnd w:id="43"/>
      <w:bookmarkEnd w:id="44"/>
      <w:r w:rsidRPr="00DF02E4">
        <w:rPr>
          <w:rFonts w:ascii="Times New Roman" w:hAnsi="Times New Roman" w:cs="Times New Roman"/>
          <w:sz w:val="24"/>
          <w:szCs w:val="24"/>
        </w:rPr>
        <w:t>Ключи от запертых стрелок, не оборудованных ключевой зависимостью, на перегонах, а также на приемоотправочных железнодорожных путях п</w:t>
      </w:r>
      <w:r w:rsidR="0076281B">
        <w:rPr>
          <w:rFonts w:ascii="Times New Roman" w:hAnsi="Times New Roman" w:cs="Times New Roman"/>
          <w:sz w:val="24"/>
          <w:szCs w:val="24"/>
        </w:rPr>
        <w:t>ромежуточных</w:t>
      </w:r>
      <w:r w:rsidRPr="00DF02E4">
        <w:rPr>
          <w:rFonts w:ascii="Times New Roman" w:hAnsi="Times New Roman" w:cs="Times New Roman"/>
          <w:sz w:val="24"/>
          <w:szCs w:val="24"/>
        </w:rPr>
        <w:t xml:space="preserve"> железнодорожных станций при занятии этих железнодорожных путей железнодорожными составами (без локомотивов) или отдельными вагонами должны храниться у дежурного по железнодорожной станции. </w:t>
      </w:r>
      <w:proofErr w:type="gramStart"/>
      <w:r w:rsidRPr="00DF02E4">
        <w:rPr>
          <w:rFonts w:ascii="Times New Roman" w:hAnsi="Times New Roman" w:cs="Times New Roman"/>
          <w:sz w:val="24"/>
          <w:szCs w:val="24"/>
        </w:rPr>
        <w:t>Порядок хранения ключей от стрелок, ведущих на железнодорожные пути, выделенные для стоянки вагонов с опасными грузами класса 1 (взрывчатыми материалами) (далее - опасные грузы класса 1 (ВМ), восстановительных и пожарных поездов, стрелочных переводов между главными железнодорожными путями, улавливающих тупиков и перечень этих стрелочных переводов устанавливаются в техническо-</w:t>
      </w:r>
      <w:r w:rsidRPr="00DF02E4">
        <w:rPr>
          <w:rFonts w:ascii="Times New Roman" w:hAnsi="Times New Roman" w:cs="Times New Roman"/>
          <w:sz w:val="24"/>
          <w:szCs w:val="24"/>
        </w:rPr>
        <w:lastRenderedPageBreak/>
        <w:t>распорядительном акте, а в случае его отсутствия на железнодорожных путях необщего пользования - в локальном нормативном</w:t>
      </w:r>
      <w:proofErr w:type="gramEnd"/>
      <w:r w:rsidRPr="00DF02E4">
        <w:rPr>
          <w:rFonts w:ascii="Times New Roman" w:hAnsi="Times New Roman" w:cs="Times New Roman"/>
          <w:sz w:val="24"/>
          <w:szCs w:val="24"/>
        </w:rPr>
        <w:t xml:space="preserve"> </w:t>
      </w:r>
      <w:proofErr w:type="gramStart"/>
      <w:r w:rsidRPr="00DF02E4">
        <w:rPr>
          <w:rFonts w:ascii="Times New Roman" w:hAnsi="Times New Roman" w:cs="Times New Roman"/>
          <w:sz w:val="24"/>
          <w:szCs w:val="24"/>
        </w:rPr>
        <w:t>акте</w:t>
      </w:r>
      <w:proofErr w:type="gramEnd"/>
      <w:r w:rsidRPr="00DF02E4">
        <w:rPr>
          <w:rFonts w:ascii="Times New Roman" w:hAnsi="Times New Roman" w:cs="Times New Roman"/>
          <w:sz w:val="24"/>
          <w:szCs w:val="24"/>
        </w:rPr>
        <w:t xml:space="preserve">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45" w:name="102866"/>
      <w:bookmarkStart w:id="46" w:name="102868"/>
      <w:bookmarkEnd w:id="45"/>
      <w:bookmarkEnd w:id="46"/>
      <w:r w:rsidRPr="00DF02E4">
        <w:rPr>
          <w:rFonts w:ascii="Times New Roman" w:hAnsi="Times New Roman" w:cs="Times New Roman"/>
          <w:sz w:val="24"/>
          <w:szCs w:val="24"/>
        </w:rPr>
        <w:t>10. Правильность приготовления маршрута дежурным по железнодорожной станции (дежурным поста централизации), диспетчером поездным при нахождении станции на диспетчерском управлении проверяется по индикации на аппаратах управления.</w:t>
      </w:r>
    </w:p>
    <w:p w:rsidR="00DF02E4" w:rsidRPr="00DF02E4" w:rsidRDefault="00DF02E4" w:rsidP="00DF02E4">
      <w:pPr>
        <w:spacing w:after="0"/>
        <w:ind w:firstLine="709"/>
        <w:jc w:val="both"/>
        <w:rPr>
          <w:rFonts w:ascii="Times New Roman" w:hAnsi="Times New Roman" w:cs="Times New Roman"/>
          <w:sz w:val="24"/>
          <w:szCs w:val="24"/>
        </w:rPr>
      </w:pPr>
      <w:bookmarkStart w:id="47" w:name="102869"/>
      <w:bookmarkEnd w:id="47"/>
      <w:r w:rsidRPr="00DF02E4">
        <w:rPr>
          <w:rFonts w:ascii="Times New Roman" w:hAnsi="Times New Roman" w:cs="Times New Roman"/>
          <w:sz w:val="24"/>
          <w:szCs w:val="24"/>
        </w:rPr>
        <w:t>На железнодорожных станциях, не оснащенных такими аппаратами управления, дежурный по железнодорожной станции обязан проверить правильность приготовления маршрута по докладам старших дежурных стрелочных постов или дежурных стрелочных постов.</w:t>
      </w:r>
    </w:p>
    <w:p w:rsidR="00DF02E4" w:rsidRPr="00DF02E4" w:rsidRDefault="00DF02E4" w:rsidP="00DF02E4">
      <w:pPr>
        <w:spacing w:after="0"/>
        <w:ind w:firstLine="709"/>
        <w:jc w:val="both"/>
        <w:rPr>
          <w:rFonts w:ascii="Times New Roman" w:hAnsi="Times New Roman" w:cs="Times New Roman"/>
          <w:sz w:val="24"/>
          <w:szCs w:val="24"/>
        </w:rPr>
      </w:pPr>
      <w:bookmarkStart w:id="48" w:name="102870"/>
      <w:bookmarkEnd w:id="48"/>
      <w:proofErr w:type="gramStart"/>
      <w:r w:rsidRPr="00DF02E4">
        <w:rPr>
          <w:rFonts w:ascii="Times New Roman" w:hAnsi="Times New Roman" w:cs="Times New Roman"/>
          <w:sz w:val="24"/>
          <w:szCs w:val="24"/>
        </w:rPr>
        <w:t>Порядок, обеспечивающий безопасность приема и отправления поездов, не предусматривающий проверку положения нецентрализованных стрелок перед каждым принимаемым и отправляемым поездом, а также перечень станций, где разрешается применять такой порядок, устанавливаются локальным нормативным актом владельца инфраструктуры (владельца железнодорожных путей необщего пользования).</w:t>
      </w:r>
      <w:proofErr w:type="gramEnd"/>
    </w:p>
    <w:p w:rsidR="00DF02E4" w:rsidRPr="00DF02E4" w:rsidRDefault="00DF02E4" w:rsidP="00DF02E4">
      <w:pPr>
        <w:spacing w:after="0"/>
        <w:ind w:firstLine="709"/>
        <w:jc w:val="both"/>
        <w:rPr>
          <w:rFonts w:ascii="Times New Roman" w:hAnsi="Times New Roman" w:cs="Times New Roman"/>
          <w:sz w:val="24"/>
          <w:szCs w:val="24"/>
        </w:rPr>
      </w:pPr>
      <w:bookmarkStart w:id="49" w:name="102871"/>
      <w:bookmarkEnd w:id="49"/>
      <w:r w:rsidRPr="00DF02E4">
        <w:rPr>
          <w:rFonts w:ascii="Times New Roman" w:hAnsi="Times New Roman" w:cs="Times New Roman"/>
          <w:sz w:val="24"/>
          <w:szCs w:val="24"/>
        </w:rPr>
        <w:t>Нецентрализованные стрелки должны быть оборудованы контрольными замками, ключи от которых должны находиться в аппаратах управления, а при отсутствии ключевой зависимости - храниться у дежурного по железнодорожной станции.</w:t>
      </w:r>
    </w:p>
    <w:p w:rsidR="00DF02E4" w:rsidRPr="00DF02E4" w:rsidRDefault="00DF02E4" w:rsidP="00DF02E4">
      <w:pPr>
        <w:spacing w:after="0"/>
        <w:ind w:firstLine="709"/>
        <w:jc w:val="both"/>
        <w:rPr>
          <w:rFonts w:ascii="Times New Roman" w:hAnsi="Times New Roman" w:cs="Times New Roman"/>
          <w:sz w:val="24"/>
          <w:szCs w:val="24"/>
        </w:rPr>
      </w:pPr>
      <w:bookmarkStart w:id="50" w:name="102872"/>
      <w:bookmarkEnd w:id="50"/>
      <w:r w:rsidRPr="00DF02E4">
        <w:rPr>
          <w:rFonts w:ascii="Times New Roman" w:hAnsi="Times New Roman" w:cs="Times New Roman"/>
          <w:sz w:val="24"/>
          <w:szCs w:val="24"/>
        </w:rPr>
        <w:t>Порядок проверки положения таких стрелок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51" w:name="102873"/>
      <w:bookmarkEnd w:id="51"/>
      <w:r w:rsidRPr="00DF02E4">
        <w:rPr>
          <w:rFonts w:ascii="Times New Roman" w:hAnsi="Times New Roman" w:cs="Times New Roman"/>
          <w:sz w:val="24"/>
          <w:szCs w:val="24"/>
        </w:rPr>
        <w:t>11. После доклада о готовности маршрута для приема или отправления поезда дежурными стрелочных постов сигналистам и дежурным по железнодорожной станции (дежурным поста централизации) запрещается передавать дежурство до тех пор, пока поезд, для которого приготовлен маршрут, не прибудет на железнодорожную станцию или не отправится с железнодорожной станции. При необходимости смены дежурства до прибытия или отправления поезда вступающий на дежурство работник обязан сам убедиться в правильности установки маршрута.</w:t>
      </w:r>
    </w:p>
    <w:p w:rsidR="00DF02E4" w:rsidRPr="00DF02E4" w:rsidRDefault="00DF02E4" w:rsidP="00DF02E4">
      <w:pPr>
        <w:spacing w:after="0"/>
        <w:ind w:firstLine="709"/>
        <w:jc w:val="both"/>
        <w:rPr>
          <w:rFonts w:ascii="Times New Roman" w:hAnsi="Times New Roman" w:cs="Times New Roman"/>
          <w:sz w:val="24"/>
          <w:szCs w:val="24"/>
        </w:rPr>
      </w:pPr>
      <w:bookmarkStart w:id="52" w:name="102874"/>
      <w:bookmarkEnd w:id="52"/>
      <w:r w:rsidRPr="00DF02E4">
        <w:rPr>
          <w:rFonts w:ascii="Times New Roman" w:hAnsi="Times New Roman" w:cs="Times New Roman"/>
          <w:sz w:val="24"/>
          <w:szCs w:val="24"/>
        </w:rPr>
        <w:t xml:space="preserve">12. </w:t>
      </w:r>
      <w:proofErr w:type="gramStart"/>
      <w:r w:rsidRPr="00DF02E4">
        <w:rPr>
          <w:rFonts w:ascii="Times New Roman" w:hAnsi="Times New Roman" w:cs="Times New Roman"/>
          <w:sz w:val="24"/>
          <w:szCs w:val="24"/>
        </w:rPr>
        <w:t xml:space="preserve">На железнодорожных станциях, не имеющих электрической изоляции приемоотправочных железнодорожных путей (не оборудованных рельсовыми цепями или устройствами контроля свободности путей и путевыми устройствами автоматической локомотивной сигнализации), дежурный по железнодорожной станции (дежурный поста централизации) перед приемом пассажирских, почтово-багажных и грузопассажирских </w:t>
      </w:r>
      <w:r w:rsidR="0076281B">
        <w:rPr>
          <w:rFonts w:ascii="Times New Roman" w:hAnsi="Times New Roman" w:cs="Times New Roman"/>
          <w:sz w:val="24"/>
          <w:szCs w:val="24"/>
        </w:rPr>
        <w:t>перевозок (грузопассажирских</w:t>
      </w:r>
      <w:r w:rsidRPr="00DF02E4">
        <w:rPr>
          <w:rFonts w:ascii="Times New Roman" w:hAnsi="Times New Roman" w:cs="Times New Roman"/>
          <w:sz w:val="24"/>
          <w:szCs w:val="24"/>
        </w:rPr>
        <w:t xml:space="preserve"> и грузовых поездов, в которых находится не менее 10 вагонов, занятых людьми (далее - людские поезда) на такие железнодорожные пути обязаны</w:t>
      </w:r>
      <w:proofErr w:type="gramEnd"/>
      <w:r w:rsidRPr="00DF02E4">
        <w:rPr>
          <w:rFonts w:ascii="Times New Roman" w:hAnsi="Times New Roman" w:cs="Times New Roman"/>
          <w:sz w:val="24"/>
          <w:szCs w:val="24"/>
        </w:rPr>
        <w:t xml:space="preserve"> докладывать диспетчеру поездному о том, на какой железнодорожный путь будет приниматься поезд.</w:t>
      </w:r>
    </w:p>
    <w:p w:rsidR="00DF02E4" w:rsidRPr="00DF02E4" w:rsidRDefault="00DF02E4" w:rsidP="00DF02E4">
      <w:pPr>
        <w:spacing w:after="0"/>
        <w:ind w:firstLine="709"/>
        <w:jc w:val="both"/>
        <w:rPr>
          <w:rFonts w:ascii="Times New Roman" w:hAnsi="Times New Roman" w:cs="Times New Roman"/>
          <w:sz w:val="24"/>
          <w:szCs w:val="24"/>
        </w:rPr>
      </w:pPr>
      <w:bookmarkStart w:id="53" w:name="102875"/>
      <w:bookmarkStart w:id="54" w:name="102877"/>
      <w:bookmarkEnd w:id="53"/>
      <w:bookmarkEnd w:id="54"/>
      <w:r w:rsidRPr="00DF02E4">
        <w:rPr>
          <w:rFonts w:ascii="Times New Roman" w:hAnsi="Times New Roman" w:cs="Times New Roman"/>
          <w:sz w:val="24"/>
          <w:szCs w:val="24"/>
        </w:rPr>
        <w:t>13. Для обеспечения безостановочного следования поездов по железнодорожным станциям входные, маршрутные и выходные светофоры железнодорожных станций разрешается переводить на автоматическое действие.</w:t>
      </w:r>
    </w:p>
    <w:p w:rsidR="00DF02E4" w:rsidRPr="00DF02E4" w:rsidRDefault="00DF02E4" w:rsidP="00DF02E4">
      <w:pPr>
        <w:spacing w:after="0"/>
        <w:ind w:firstLine="709"/>
        <w:jc w:val="both"/>
        <w:rPr>
          <w:rFonts w:ascii="Times New Roman" w:hAnsi="Times New Roman" w:cs="Times New Roman"/>
          <w:sz w:val="24"/>
          <w:szCs w:val="24"/>
        </w:rPr>
      </w:pPr>
      <w:bookmarkStart w:id="55" w:name="102878"/>
      <w:bookmarkEnd w:id="55"/>
      <w:r w:rsidRPr="00DF02E4">
        <w:rPr>
          <w:rFonts w:ascii="Times New Roman" w:hAnsi="Times New Roman" w:cs="Times New Roman"/>
          <w:sz w:val="24"/>
          <w:szCs w:val="24"/>
        </w:rPr>
        <w:t xml:space="preserve">На участках, оборудованных автоматической локомотивной сигнализацией, применяемой как самостоятельная система интервального регулирования движения поездов, подвижными </w:t>
      </w:r>
      <w:proofErr w:type="gramStart"/>
      <w:r w:rsidRPr="00DF02E4">
        <w:rPr>
          <w:rFonts w:ascii="Times New Roman" w:hAnsi="Times New Roman" w:cs="Times New Roman"/>
          <w:sz w:val="24"/>
          <w:szCs w:val="24"/>
        </w:rPr>
        <w:t>блок-участками</w:t>
      </w:r>
      <w:proofErr w:type="gramEnd"/>
      <w:r w:rsidRPr="00DF02E4">
        <w:rPr>
          <w:rFonts w:ascii="Times New Roman" w:hAnsi="Times New Roman" w:cs="Times New Roman"/>
          <w:sz w:val="24"/>
          <w:szCs w:val="24"/>
        </w:rPr>
        <w:t xml:space="preserve">, при включенном режиме автоматического управления </w:t>
      </w:r>
      <w:r w:rsidRPr="00DF02E4">
        <w:rPr>
          <w:rFonts w:ascii="Times New Roman" w:hAnsi="Times New Roman" w:cs="Times New Roman"/>
          <w:sz w:val="24"/>
          <w:szCs w:val="24"/>
        </w:rPr>
        <w:lastRenderedPageBreak/>
        <w:t>маршрутом, сигнальные огни светофоров находятся в погашенном состоянии и при наличии сигнального указателя в виде двух белых перекрещенных полос сигнального значения для поездов не имеют. Порядок пропуска поездов, обеспечивающий безопасность движения, в этом случае устанавливается локальным нормативным актом владельца инфраструктуры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56" w:name="102879"/>
      <w:bookmarkEnd w:id="56"/>
      <w:r w:rsidRPr="00DF02E4">
        <w:rPr>
          <w:rFonts w:ascii="Times New Roman" w:hAnsi="Times New Roman" w:cs="Times New Roman"/>
          <w:sz w:val="24"/>
          <w:szCs w:val="24"/>
        </w:rPr>
        <w:t>14. Останавливать грузовые поезда на железнодорожном пути, расположенном между пассажирским зданием и железнодорожным путем, где стоит пассажирский поезд, не допускается. При невозможности исключения стоянки грузового поезда на железнодорожном пути между пассажирским зданием и пассажирским поездом грузовой поезд должен быть расцеплен и для пассажиров сделан проход (если нет пешеходного моста над железнодорожными путями или пешеходного тоннеля под железнодорожными путями). При этом на железнодорожных станциях, где нет составительских</w:t>
      </w:r>
      <w:r w:rsidR="0076281B">
        <w:rPr>
          <w:rFonts w:ascii="Times New Roman" w:hAnsi="Times New Roman" w:cs="Times New Roman"/>
          <w:sz w:val="24"/>
          <w:szCs w:val="24"/>
        </w:rPr>
        <w:t xml:space="preserve"> бригад, </w:t>
      </w:r>
      <w:r w:rsidRPr="00DF02E4">
        <w:rPr>
          <w:rFonts w:ascii="Times New Roman" w:hAnsi="Times New Roman" w:cs="Times New Roman"/>
          <w:sz w:val="24"/>
          <w:szCs w:val="24"/>
        </w:rPr>
        <w:t>владельцем инфраструктуры (владельцем железнодорожных путей необщего пользования) локальным нормативным актом устанавливается порядок осуществления этих операций с указанием перечня работников, для их выполнения.</w:t>
      </w:r>
    </w:p>
    <w:p w:rsidR="00DF02E4" w:rsidRPr="00DF02E4" w:rsidRDefault="00DF02E4" w:rsidP="00DF02E4">
      <w:pPr>
        <w:spacing w:after="0"/>
        <w:ind w:firstLine="709"/>
        <w:jc w:val="both"/>
        <w:rPr>
          <w:rFonts w:ascii="Times New Roman" w:hAnsi="Times New Roman" w:cs="Times New Roman"/>
          <w:sz w:val="24"/>
          <w:szCs w:val="24"/>
        </w:rPr>
      </w:pPr>
      <w:bookmarkStart w:id="57" w:name="102880"/>
      <w:bookmarkStart w:id="58" w:name="102882"/>
      <w:bookmarkEnd w:id="57"/>
      <w:bookmarkEnd w:id="58"/>
      <w:r w:rsidRPr="00DF02E4">
        <w:rPr>
          <w:rFonts w:ascii="Times New Roman" w:hAnsi="Times New Roman" w:cs="Times New Roman"/>
          <w:sz w:val="24"/>
          <w:szCs w:val="24"/>
        </w:rPr>
        <w:t>Если необходимо пропустить поезд, маневровый состав или локомотив по железнодорожным путям, расположенным между стоящим пассажирским поездом и пассажирским зданием, дежурный по железнодорожной станции (дежурный поста централизации) и дежурный помощник начальника вокзала обязаны принять меры, обеспечивающие безопасность посадки и высадки пассажиров.</w:t>
      </w:r>
    </w:p>
    <w:p w:rsidR="00DF02E4" w:rsidRPr="00DF02E4" w:rsidRDefault="00DF02E4" w:rsidP="00DF02E4">
      <w:pPr>
        <w:spacing w:after="0"/>
        <w:ind w:firstLine="709"/>
        <w:jc w:val="both"/>
        <w:rPr>
          <w:rFonts w:ascii="Times New Roman" w:hAnsi="Times New Roman" w:cs="Times New Roman"/>
          <w:sz w:val="24"/>
          <w:szCs w:val="24"/>
        </w:rPr>
      </w:pPr>
      <w:bookmarkStart w:id="59" w:name="102883"/>
      <w:bookmarkStart w:id="60" w:name="102885"/>
      <w:bookmarkEnd w:id="59"/>
      <w:bookmarkEnd w:id="60"/>
      <w:r w:rsidRPr="00DF02E4">
        <w:rPr>
          <w:rFonts w:ascii="Times New Roman" w:hAnsi="Times New Roman" w:cs="Times New Roman"/>
          <w:sz w:val="24"/>
          <w:szCs w:val="24"/>
        </w:rPr>
        <w:t>Порядок пропуска поездов и маневровых составов по железнодорожным путям, расположенным между пассажирским зданием и железнодорожным путем, где стоит пассажирский поезд,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DF02E4" w:rsidRPr="00DF02E4" w:rsidRDefault="00DF02E4" w:rsidP="00DF02E4">
      <w:pPr>
        <w:spacing w:after="0"/>
        <w:ind w:firstLine="709"/>
        <w:jc w:val="both"/>
        <w:rPr>
          <w:rFonts w:ascii="Times New Roman" w:hAnsi="Times New Roman" w:cs="Times New Roman"/>
          <w:sz w:val="24"/>
          <w:szCs w:val="24"/>
        </w:rPr>
      </w:pPr>
      <w:bookmarkStart w:id="61" w:name="102886"/>
      <w:bookmarkEnd w:id="61"/>
      <w:r w:rsidRPr="00DF02E4">
        <w:rPr>
          <w:rFonts w:ascii="Times New Roman" w:hAnsi="Times New Roman" w:cs="Times New Roman"/>
          <w:sz w:val="24"/>
          <w:szCs w:val="24"/>
        </w:rPr>
        <w:t>15. Прием или отправление поезда на железнодорожный путь или с железнодорожного пути, которые не предусмотрены для этого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 разрешается в соответствии с приказом диспетчера поездного.</w:t>
      </w:r>
    </w:p>
    <w:p w:rsidR="00DF02E4" w:rsidRPr="00DF02E4" w:rsidRDefault="00DF02E4" w:rsidP="00DF02E4">
      <w:pPr>
        <w:spacing w:after="0"/>
        <w:ind w:firstLine="709"/>
        <w:jc w:val="both"/>
        <w:rPr>
          <w:rFonts w:ascii="Times New Roman" w:hAnsi="Times New Roman" w:cs="Times New Roman"/>
          <w:sz w:val="24"/>
          <w:szCs w:val="24"/>
        </w:rPr>
      </w:pPr>
      <w:bookmarkStart w:id="62" w:name="102887"/>
      <w:bookmarkEnd w:id="62"/>
      <w:r w:rsidRPr="00DF02E4">
        <w:rPr>
          <w:rFonts w:ascii="Times New Roman" w:hAnsi="Times New Roman" w:cs="Times New Roman"/>
          <w:sz w:val="24"/>
          <w:szCs w:val="24"/>
        </w:rPr>
        <w:t xml:space="preserve">Перед тем как разрешить прием на такие железнодорожные пути пассажирских, почтово-багажных, грузопассажирских и людских поездов, диспетчер поездной должен согласовать свои действия с уполномоченным представителем владельца инфраструктуры (владельца железнодорожных путей необщего пользования). </w:t>
      </w:r>
      <w:proofErr w:type="gramStart"/>
      <w:r w:rsidRPr="00DF02E4">
        <w:rPr>
          <w:rFonts w:ascii="Times New Roman" w:hAnsi="Times New Roman" w:cs="Times New Roman"/>
          <w:sz w:val="24"/>
          <w:szCs w:val="24"/>
        </w:rPr>
        <w:t>В этих случаях при отсутствии у дежурного по железнодорожной станции аппаратов управления, позволяющих ему контролировать положение стрелок в маршруте, правильность их установки в маршрутах приема и отправления пассажирских, почтово-багажных и людских поездов проверяется работником, указанным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roofErr w:type="gramEnd"/>
    </w:p>
    <w:p w:rsidR="00DF02E4" w:rsidRPr="00DF02E4" w:rsidRDefault="00DF02E4" w:rsidP="00DF02E4">
      <w:pPr>
        <w:spacing w:after="0"/>
        <w:ind w:firstLine="709"/>
        <w:jc w:val="both"/>
        <w:rPr>
          <w:rFonts w:ascii="Times New Roman" w:hAnsi="Times New Roman" w:cs="Times New Roman"/>
          <w:sz w:val="24"/>
          <w:szCs w:val="24"/>
        </w:rPr>
      </w:pPr>
      <w:bookmarkStart w:id="63" w:name="102888"/>
      <w:bookmarkEnd w:id="63"/>
      <w:proofErr w:type="gramStart"/>
      <w:r w:rsidRPr="00DF02E4">
        <w:rPr>
          <w:rFonts w:ascii="Times New Roman" w:hAnsi="Times New Roman" w:cs="Times New Roman"/>
          <w:sz w:val="24"/>
          <w:szCs w:val="24"/>
        </w:rPr>
        <w:t xml:space="preserve">О приеме пассажирского поезда (мотор-вагонного поезда) на железнодорожный путь, не предусмотренный для в техническо-распорядительном акте, а в случае его отсутствия на железнодорожных путях необщего пользования - в локальном нормативном акте </w:t>
      </w:r>
      <w:r w:rsidRPr="00DF02E4">
        <w:rPr>
          <w:rFonts w:ascii="Times New Roman" w:hAnsi="Times New Roman" w:cs="Times New Roman"/>
          <w:sz w:val="24"/>
          <w:szCs w:val="24"/>
        </w:rPr>
        <w:lastRenderedPageBreak/>
        <w:t>владельца железнодорожных путей необщего пользования, а также об остановке пассажирского поезда (мотор-вагонного поезда) на железнодорожной станции, где остановка его по расписанию не предусмотрена, дежурный по железнодорожной станции (дежурный поста централизации), а</w:t>
      </w:r>
      <w:proofErr w:type="gramEnd"/>
      <w:r w:rsidRPr="00DF02E4">
        <w:rPr>
          <w:rFonts w:ascii="Times New Roman" w:hAnsi="Times New Roman" w:cs="Times New Roman"/>
          <w:sz w:val="24"/>
          <w:szCs w:val="24"/>
        </w:rPr>
        <w:t xml:space="preserve"> на станциях с диспетчерским управлением - диспетчер поездной должен проинформировать машиниста поезда по устройствам технологической железнодорожной электросвязи.</w:t>
      </w:r>
    </w:p>
    <w:p w:rsidR="00DF02E4" w:rsidRPr="00DF02E4" w:rsidRDefault="00DF02E4" w:rsidP="00DF02E4">
      <w:pPr>
        <w:spacing w:after="0"/>
        <w:ind w:firstLine="709"/>
        <w:jc w:val="both"/>
        <w:rPr>
          <w:rFonts w:ascii="Times New Roman" w:hAnsi="Times New Roman" w:cs="Times New Roman"/>
          <w:sz w:val="24"/>
          <w:szCs w:val="24"/>
        </w:rPr>
      </w:pPr>
      <w:bookmarkStart w:id="64" w:name="102889"/>
      <w:bookmarkEnd w:id="64"/>
      <w:r w:rsidRPr="00DF02E4">
        <w:rPr>
          <w:rFonts w:ascii="Times New Roman" w:hAnsi="Times New Roman" w:cs="Times New Roman"/>
          <w:sz w:val="24"/>
          <w:szCs w:val="24"/>
        </w:rPr>
        <w:t>16. На железнодорожных станциях с централизованными стрелками дежурный по железнодорожной станции (дежурный поста централизации), а на станциях с диспетчерским управлением - диспетчер поездной при необходимости использования вариантных маршрутов для приема или отправления поезда с электрической тягой обязан убедиться в наличии контактной сети по маршруту следования такого поезда.</w:t>
      </w:r>
    </w:p>
    <w:p w:rsidR="002A7343" w:rsidRDefault="002A7343" w:rsidP="002A7343">
      <w:pPr>
        <w:spacing w:after="0"/>
        <w:ind w:firstLine="709"/>
        <w:jc w:val="both"/>
        <w:rPr>
          <w:rFonts w:ascii="Times New Roman" w:hAnsi="Times New Roman" w:cs="Times New Roman"/>
          <w:b/>
          <w:bCs/>
        </w:rPr>
      </w:pPr>
    </w:p>
    <w:p w:rsidR="002A7343" w:rsidRDefault="002A7343" w:rsidP="006A598F">
      <w:pPr>
        <w:spacing w:after="0"/>
        <w:jc w:val="both"/>
        <w:rPr>
          <w:rFonts w:ascii="Times New Roman" w:hAnsi="Times New Roman" w:cs="Times New Roman"/>
          <w:b/>
          <w:bCs/>
        </w:rPr>
      </w:pPr>
    </w:p>
    <w:p w:rsidR="002A7343" w:rsidRPr="002A7343" w:rsidRDefault="002A7343" w:rsidP="002A7343">
      <w:pPr>
        <w:spacing w:after="0"/>
        <w:ind w:firstLine="709"/>
        <w:jc w:val="both"/>
        <w:rPr>
          <w:rFonts w:ascii="Times New Roman" w:hAnsi="Times New Roman" w:cs="Times New Roman"/>
          <w:b/>
          <w:bCs/>
        </w:rPr>
      </w:pPr>
      <w:r w:rsidRPr="002A7343">
        <w:rPr>
          <w:rFonts w:ascii="Times New Roman" w:hAnsi="Times New Roman" w:cs="Times New Roman"/>
          <w:b/>
          <w:bCs/>
        </w:rPr>
        <w:t>II. Прием поездов</w:t>
      </w:r>
    </w:p>
    <w:p w:rsidR="002A7343" w:rsidRPr="002A7343" w:rsidRDefault="002A7343" w:rsidP="002A7343">
      <w:pPr>
        <w:spacing w:after="0"/>
        <w:jc w:val="both"/>
        <w:rPr>
          <w:rFonts w:ascii="Times New Roman" w:hAnsi="Times New Roman" w:cs="Times New Roman"/>
        </w:rPr>
      </w:pPr>
    </w:p>
    <w:p w:rsidR="002A7343" w:rsidRPr="002A7343" w:rsidRDefault="002A7343" w:rsidP="002A7343">
      <w:pPr>
        <w:spacing w:after="0"/>
        <w:ind w:firstLine="709"/>
        <w:jc w:val="both"/>
        <w:rPr>
          <w:rFonts w:ascii="Times New Roman" w:hAnsi="Times New Roman" w:cs="Times New Roman"/>
        </w:rPr>
      </w:pPr>
      <w:bookmarkStart w:id="65" w:name="102890"/>
      <w:bookmarkStart w:id="66" w:name="102891"/>
      <w:bookmarkEnd w:id="65"/>
      <w:bookmarkEnd w:id="66"/>
      <w:r w:rsidRPr="002A7343">
        <w:rPr>
          <w:rFonts w:ascii="Times New Roman" w:hAnsi="Times New Roman" w:cs="Times New Roman"/>
        </w:rPr>
        <w:t>17. Порядок использования железнодорожных путей для приема и отправления поездов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67" w:name="102892"/>
      <w:bookmarkEnd w:id="67"/>
      <w:r w:rsidRPr="002A7343">
        <w:rPr>
          <w:rFonts w:ascii="Times New Roman" w:hAnsi="Times New Roman" w:cs="Times New Roman"/>
        </w:rPr>
        <w:t>При сквозном пропуске по железнодорожной станции пассажирских поездов со скоростью более 140 км/ч такие поезда следуют по главным железнодорожным путям. Пропуск такого поезда по боковому приемоотправочному железнодорожному пути железнодорожной станции либо по неправильному железнодорожному пути на перегоне производится в порядке, установленном локальным нормативным актом владельца инфраструктуры.</w:t>
      </w:r>
    </w:p>
    <w:p w:rsidR="002A7343" w:rsidRPr="002A7343" w:rsidRDefault="002A7343" w:rsidP="002A7343">
      <w:pPr>
        <w:spacing w:after="0"/>
        <w:ind w:firstLine="709"/>
        <w:jc w:val="both"/>
        <w:rPr>
          <w:rFonts w:ascii="Times New Roman" w:hAnsi="Times New Roman" w:cs="Times New Roman"/>
        </w:rPr>
      </w:pPr>
      <w:bookmarkStart w:id="68" w:name="102893"/>
      <w:bookmarkEnd w:id="68"/>
      <w:r w:rsidRPr="002A7343">
        <w:rPr>
          <w:rFonts w:ascii="Times New Roman" w:hAnsi="Times New Roman" w:cs="Times New Roman"/>
        </w:rPr>
        <w:t>18. Дежурный по железнодорожной станции, а на станциях с диспетчерским управлением - диспетчер поездной обязан обеспечить наличие свободных железнодорожных путей для своевременного приема поездов и не допускать задержки поезда у входного светофора с запрещающим показанием.</w:t>
      </w:r>
    </w:p>
    <w:p w:rsidR="002A7343" w:rsidRPr="002A7343" w:rsidRDefault="002A7343" w:rsidP="002A7343">
      <w:pPr>
        <w:spacing w:after="0"/>
        <w:ind w:firstLine="709"/>
        <w:jc w:val="both"/>
        <w:rPr>
          <w:rFonts w:ascii="Times New Roman" w:hAnsi="Times New Roman" w:cs="Times New Roman"/>
        </w:rPr>
      </w:pPr>
      <w:bookmarkStart w:id="69" w:name="102894"/>
      <w:bookmarkEnd w:id="69"/>
      <w:r w:rsidRPr="002A7343">
        <w:rPr>
          <w:rFonts w:ascii="Times New Roman" w:hAnsi="Times New Roman" w:cs="Times New Roman"/>
        </w:rPr>
        <w:t>На промежуточных железнодорожных станциях временное занятие приемоотправочных железнодорожных путей отдельными вагонами или группами вагонов допускается по разрешению диспетчера поездного.</w:t>
      </w:r>
    </w:p>
    <w:p w:rsidR="002A7343" w:rsidRPr="002A7343" w:rsidRDefault="002A7343" w:rsidP="002A7343">
      <w:pPr>
        <w:spacing w:after="0"/>
        <w:ind w:firstLine="709"/>
        <w:jc w:val="both"/>
        <w:rPr>
          <w:rFonts w:ascii="Times New Roman" w:hAnsi="Times New Roman" w:cs="Times New Roman"/>
        </w:rPr>
      </w:pPr>
      <w:bookmarkStart w:id="70" w:name="102895"/>
      <w:bookmarkEnd w:id="70"/>
      <w:r w:rsidRPr="002A7343">
        <w:rPr>
          <w:rFonts w:ascii="Times New Roman" w:hAnsi="Times New Roman" w:cs="Times New Roman"/>
        </w:rPr>
        <w:t>Перед приемом, отправлением пассажирского поезда, обслуживаемого машинистом без помощника машиниста, дежурный по железнодорожной станции, а на станциях с диспетчерским управлением - диспетчер поездной обязан проинформировать машиниста о готовности маршрута и открытии сигналов. Перечень железнодорожных станций на железнодорожном транспорте общего и необщего пользования, где у дежурного по железнодорожной станции, исходя из местных условий и размеров движения поездов, отсутствует возможность передать такое сообщение машинисту, и порядок обеспечения при этом безопасности движения поездов устанавливаются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71" w:name="102896"/>
      <w:bookmarkEnd w:id="71"/>
      <w:r w:rsidRPr="002A7343">
        <w:rPr>
          <w:rFonts w:ascii="Times New Roman" w:hAnsi="Times New Roman" w:cs="Times New Roman"/>
        </w:rPr>
        <w:lastRenderedPageBreak/>
        <w:t>Все операции, связанные с приготовлением маршрута для пропуска скоростных и высокоскоростных поездов, завершаются не менее чем за 5 минут до их проследования с установкой режима скоростного движения при его наличии. Необходимость и порядок передачи информации машинисту о порядке пропуска таких поездов устанавливаются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72" w:name="102897"/>
      <w:bookmarkEnd w:id="72"/>
      <w:r w:rsidRPr="002A7343">
        <w:rPr>
          <w:rFonts w:ascii="Times New Roman" w:hAnsi="Times New Roman" w:cs="Times New Roman"/>
        </w:rPr>
        <w:t>19. Для обеспечения своевременного и безопасного приема поездов дежурный по железнодорожной станции, а на участках с диспетчерской централизацией - диспетчер поездной обязан:</w:t>
      </w:r>
    </w:p>
    <w:p w:rsidR="002A7343" w:rsidRPr="002A7343" w:rsidRDefault="002A7343" w:rsidP="002A7343">
      <w:pPr>
        <w:spacing w:after="0"/>
        <w:ind w:firstLine="709"/>
        <w:jc w:val="both"/>
        <w:rPr>
          <w:rFonts w:ascii="Times New Roman" w:hAnsi="Times New Roman" w:cs="Times New Roman"/>
        </w:rPr>
      </w:pPr>
      <w:bookmarkStart w:id="73" w:name="102898"/>
      <w:bookmarkEnd w:id="73"/>
      <w:r w:rsidRPr="002A7343">
        <w:rPr>
          <w:rFonts w:ascii="Times New Roman" w:hAnsi="Times New Roman" w:cs="Times New Roman"/>
        </w:rPr>
        <w:t>1) принимать поезда на свободные от железнодорожного подвижного состава железнодорожные пути;</w:t>
      </w:r>
    </w:p>
    <w:p w:rsidR="002A7343" w:rsidRPr="002A7343" w:rsidRDefault="002A7343" w:rsidP="002A7343">
      <w:pPr>
        <w:spacing w:after="0"/>
        <w:ind w:firstLine="709"/>
        <w:jc w:val="both"/>
        <w:rPr>
          <w:rFonts w:ascii="Times New Roman" w:hAnsi="Times New Roman" w:cs="Times New Roman"/>
        </w:rPr>
      </w:pPr>
      <w:bookmarkStart w:id="74" w:name="102899"/>
      <w:bookmarkEnd w:id="74"/>
      <w:r w:rsidRPr="002A7343">
        <w:rPr>
          <w:rFonts w:ascii="Times New Roman" w:hAnsi="Times New Roman" w:cs="Times New Roman"/>
        </w:rPr>
        <w:t>2) планировать последовательность занятия железнодорожных путей прибывающими поездами и в соответствии с этим готовить маршрут на железнодорожный путь для приема каждого поезда;</w:t>
      </w:r>
    </w:p>
    <w:p w:rsidR="002A7343" w:rsidRPr="002A7343" w:rsidRDefault="002A7343" w:rsidP="002A7343">
      <w:pPr>
        <w:spacing w:after="0"/>
        <w:ind w:firstLine="709"/>
        <w:jc w:val="both"/>
        <w:rPr>
          <w:rFonts w:ascii="Times New Roman" w:hAnsi="Times New Roman" w:cs="Times New Roman"/>
        </w:rPr>
      </w:pPr>
      <w:bookmarkStart w:id="75" w:name="102900"/>
      <w:bookmarkEnd w:id="75"/>
      <w:r w:rsidRPr="002A7343">
        <w:rPr>
          <w:rFonts w:ascii="Times New Roman" w:hAnsi="Times New Roman" w:cs="Times New Roman"/>
        </w:rPr>
        <w:t>3) вести учет положения (занятости) приемоотправочных железнодорожных путей (по индикации на аппаратах управления, на графике исполненного движения или в журнале движения поездов, в том числе автоматизированными способами).</w:t>
      </w:r>
    </w:p>
    <w:p w:rsidR="002A7343" w:rsidRPr="002A7343" w:rsidRDefault="002A7343" w:rsidP="002A7343">
      <w:pPr>
        <w:spacing w:after="0"/>
        <w:ind w:firstLine="709"/>
        <w:jc w:val="both"/>
        <w:rPr>
          <w:rFonts w:ascii="Times New Roman" w:hAnsi="Times New Roman" w:cs="Times New Roman"/>
        </w:rPr>
      </w:pPr>
      <w:bookmarkStart w:id="76" w:name="102901"/>
      <w:bookmarkEnd w:id="76"/>
      <w:r w:rsidRPr="002A7343">
        <w:rPr>
          <w:rFonts w:ascii="Times New Roman" w:hAnsi="Times New Roman" w:cs="Times New Roman"/>
        </w:rPr>
        <w:t xml:space="preserve">20. </w:t>
      </w:r>
      <w:proofErr w:type="gramStart"/>
      <w:r w:rsidRPr="002A7343">
        <w:rPr>
          <w:rFonts w:ascii="Times New Roman" w:hAnsi="Times New Roman" w:cs="Times New Roman"/>
        </w:rPr>
        <w:t>Прием поездов на железнодорожную станцию должен производиться на свободные железнодорожные пути, в соответствии с техническо-распорядительным актом, а в случае его отсутствия на железнодорожных путях необщего пользования - локальным нормативным актом владельца железнодорожных путей необщего пользования, при открытом входном светофоре, а пассажирских поездов (мотор-вагонных поездов) - на железнодорожные пути, оборудованные путевыми устройствами автоматической локомотивной сигнализации.</w:t>
      </w:r>
      <w:proofErr w:type="gramEnd"/>
    </w:p>
    <w:p w:rsidR="002A7343" w:rsidRPr="002A7343" w:rsidRDefault="002A7343" w:rsidP="002A7343">
      <w:pPr>
        <w:spacing w:after="0"/>
        <w:ind w:firstLine="709"/>
        <w:jc w:val="both"/>
        <w:rPr>
          <w:rFonts w:ascii="Times New Roman" w:hAnsi="Times New Roman" w:cs="Times New Roman"/>
        </w:rPr>
      </w:pPr>
      <w:bookmarkStart w:id="77" w:name="102902"/>
      <w:bookmarkEnd w:id="77"/>
      <w:r w:rsidRPr="002A7343">
        <w:rPr>
          <w:rFonts w:ascii="Times New Roman" w:hAnsi="Times New Roman" w:cs="Times New Roman"/>
        </w:rPr>
        <w:t>Порядок, обеспечивающий безопасность движения пассажирских поездов (мотор-вагонных поездов) при приеме на железнодорожные пути, не оборудованные этими устройствами, устанавливается локальным н</w:t>
      </w:r>
      <w:bookmarkStart w:id="78" w:name="_GoBack"/>
      <w:bookmarkEnd w:id="78"/>
      <w:r w:rsidRPr="002A7343">
        <w:rPr>
          <w:rFonts w:ascii="Times New Roman" w:hAnsi="Times New Roman" w:cs="Times New Roman"/>
        </w:rPr>
        <w:t>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79" w:name="102903"/>
      <w:bookmarkEnd w:id="79"/>
      <w:r w:rsidRPr="002A7343">
        <w:rPr>
          <w:rFonts w:ascii="Times New Roman" w:hAnsi="Times New Roman" w:cs="Times New Roman"/>
        </w:rPr>
        <w:t>На отдельных железнодорожных станциях при длине железнодорожного пути, достаточной для установки двух мотор-вагонных поездов, допускается разделение железнодорожного пути маршрутным светофором на два участка, на которые разрешено принимать эти поезда.</w:t>
      </w:r>
    </w:p>
    <w:p w:rsidR="002A7343" w:rsidRPr="002A7343" w:rsidRDefault="002A7343" w:rsidP="002A7343">
      <w:pPr>
        <w:spacing w:after="0"/>
        <w:ind w:firstLine="709"/>
        <w:jc w:val="both"/>
        <w:rPr>
          <w:rFonts w:ascii="Times New Roman" w:hAnsi="Times New Roman" w:cs="Times New Roman"/>
        </w:rPr>
      </w:pPr>
      <w:bookmarkStart w:id="80" w:name="102904"/>
      <w:bookmarkEnd w:id="80"/>
      <w:r w:rsidRPr="002A7343">
        <w:rPr>
          <w:rFonts w:ascii="Times New Roman" w:hAnsi="Times New Roman" w:cs="Times New Roman"/>
        </w:rPr>
        <w:t>При занятии мотор-вагонным поездом участка железнодорожного пути за маршрутным светофором, разделяющим железнодорожный путь приема, второй мотор-вагонный поезд принимается на свободный участок до этого светофора по сигналу на входном (маршрутном) светофоре. Показания входного (маршрутного) светофора должны быть зависимы от показаний маршрутного светофора, разделяющего железнодорожный путь приема.</w:t>
      </w:r>
    </w:p>
    <w:p w:rsidR="002A7343" w:rsidRPr="002A7343" w:rsidRDefault="002A7343" w:rsidP="002A7343">
      <w:pPr>
        <w:spacing w:after="0"/>
        <w:ind w:firstLine="709"/>
        <w:jc w:val="both"/>
        <w:rPr>
          <w:rFonts w:ascii="Times New Roman" w:hAnsi="Times New Roman" w:cs="Times New Roman"/>
        </w:rPr>
      </w:pPr>
      <w:bookmarkStart w:id="81" w:name="102905"/>
      <w:bookmarkEnd w:id="81"/>
      <w:r w:rsidRPr="002A7343">
        <w:rPr>
          <w:rFonts w:ascii="Times New Roman" w:hAnsi="Times New Roman" w:cs="Times New Roman"/>
        </w:rPr>
        <w:t>Одновременный прием двух мотор-вагонных поездов с противоположных направлений на такой железнодорожный путь не допускается.</w:t>
      </w:r>
    </w:p>
    <w:p w:rsidR="002A7343" w:rsidRPr="002A7343" w:rsidRDefault="002A7343" w:rsidP="002A7343">
      <w:pPr>
        <w:spacing w:after="0"/>
        <w:ind w:firstLine="709"/>
        <w:jc w:val="both"/>
        <w:rPr>
          <w:rFonts w:ascii="Times New Roman" w:hAnsi="Times New Roman" w:cs="Times New Roman"/>
        </w:rPr>
      </w:pPr>
      <w:bookmarkStart w:id="82" w:name="102906"/>
      <w:bookmarkEnd w:id="82"/>
      <w:r w:rsidRPr="002A7343">
        <w:rPr>
          <w:rFonts w:ascii="Times New Roman" w:hAnsi="Times New Roman" w:cs="Times New Roman"/>
        </w:rPr>
        <w:t>Перечень железнодорожных станций, на которых допускается прием мотор-вагонных поездов на отдельные участки железнодорожного пути, и порядок, обеспечивающий безопасность пассажиров и безопасность движения поездов, устанавливаются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83" w:name="102907"/>
      <w:bookmarkEnd w:id="83"/>
      <w:r w:rsidRPr="002A7343">
        <w:rPr>
          <w:rFonts w:ascii="Times New Roman" w:hAnsi="Times New Roman" w:cs="Times New Roman"/>
        </w:rPr>
        <w:t>Установленный для этих железнодорожных станций порядок приема мотор-вагонных поездов допускается также использовать при приеме на железнодорожную станцию одиночных локомотивов, мотовозов и дрезин.</w:t>
      </w:r>
    </w:p>
    <w:p w:rsidR="002A7343" w:rsidRPr="002A7343" w:rsidRDefault="002A7343" w:rsidP="002A7343">
      <w:pPr>
        <w:spacing w:after="0"/>
        <w:ind w:firstLine="709"/>
        <w:jc w:val="both"/>
        <w:rPr>
          <w:rFonts w:ascii="Times New Roman" w:hAnsi="Times New Roman" w:cs="Times New Roman"/>
        </w:rPr>
      </w:pPr>
      <w:bookmarkStart w:id="84" w:name="102908"/>
      <w:bookmarkEnd w:id="84"/>
      <w:r w:rsidRPr="002A7343">
        <w:rPr>
          <w:rFonts w:ascii="Times New Roman" w:hAnsi="Times New Roman" w:cs="Times New Roman"/>
        </w:rPr>
        <w:lastRenderedPageBreak/>
        <w:t>21. Для приема на железнодорожную станцию подталкивающих локомотивов и локомотивов, следующих в расположенное на железнодорожной станции депо, или локомотивов, следующих из депо под составы поездов, разрешается выделять участки железнодорожных путей для выполнения данных операций.</w:t>
      </w:r>
    </w:p>
    <w:p w:rsidR="002A7343" w:rsidRPr="002A7343" w:rsidRDefault="002A7343" w:rsidP="002A7343">
      <w:pPr>
        <w:spacing w:after="0"/>
        <w:ind w:firstLine="709"/>
        <w:jc w:val="both"/>
        <w:rPr>
          <w:rFonts w:ascii="Times New Roman" w:hAnsi="Times New Roman" w:cs="Times New Roman"/>
        </w:rPr>
      </w:pPr>
      <w:bookmarkStart w:id="85" w:name="102909"/>
      <w:bookmarkEnd w:id="85"/>
      <w:proofErr w:type="gramStart"/>
      <w:r w:rsidRPr="002A7343">
        <w:rPr>
          <w:rFonts w:ascii="Times New Roman" w:hAnsi="Times New Roman" w:cs="Times New Roman"/>
        </w:rPr>
        <w:t>Порядок приема таких локомотивов, который в том числе должен предусматривать маршрут следования локомотивов от границы железнодорожной станции до маневрового светофора или специального указателя с надписью "Остановка подталкивающего локомотива", "Остановка локомотива, следующего под состав поезда", "Остановка локомотива (мотор-вагонного поезда), следующего в депо", а также перечень железнодорожных станций, на которых осуществляется их прием, устанавливаются локальным нормативным актом владельца инфраструктуры (владельца железнодорожных путей</w:t>
      </w:r>
      <w:proofErr w:type="gramEnd"/>
      <w:r w:rsidRPr="002A7343">
        <w:rPr>
          <w:rFonts w:ascii="Times New Roman" w:hAnsi="Times New Roman" w:cs="Times New Roman"/>
        </w:rPr>
        <w:t xml:space="preserve"> </w:t>
      </w:r>
      <w:proofErr w:type="gramStart"/>
      <w:r w:rsidRPr="002A7343">
        <w:rPr>
          <w:rFonts w:ascii="Times New Roman" w:hAnsi="Times New Roman" w:cs="Times New Roman"/>
        </w:rPr>
        <w:t>необщего пользования).</w:t>
      </w:r>
      <w:proofErr w:type="gramEnd"/>
    </w:p>
    <w:p w:rsidR="002A7343" w:rsidRPr="002A7343" w:rsidRDefault="002A7343" w:rsidP="002A7343">
      <w:pPr>
        <w:spacing w:after="0"/>
        <w:ind w:firstLine="709"/>
        <w:jc w:val="both"/>
        <w:rPr>
          <w:rFonts w:ascii="Times New Roman" w:hAnsi="Times New Roman" w:cs="Times New Roman"/>
        </w:rPr>
      </w:pPr>
      <w:bookmarkStart w:id="86" w:name="102910"/>
      <w:bookmarkEnd w:id="86"/>
      <w:r w:rsidRPr="002A7343">
        <w:rPr>
          <w:rFonts w:ascii="Times New Roman" w:hAnsi="Times New Roman" w:cs="Times New Roman"/>
        </w:rPr>
        <w:t xml:space="preserve">22. </w:t>
      </w:r>
      <w:proofErr w:type="gramStart"/>
      <w:r w:rsidRPr="002A7343">
        <w:rPr>
          <w:rFonts w:ascii="Times New Roman" w:hAnsi="Times New Roman" w:cs="Times New Roman"/>
        </w:rPr>
        <w:t>Допускается прием восстановительных и пожарных поездов, вспомогательных локомотивов, локомотивов без вагонов (в том числе локомотивов, работающих по системе многих единиц и сплоток из локомотивов в действующем состоянии), снегоочистителей, специального самоходного подвижного состава, при запрещающем показании входного светофора на свободные участки станционных железнодорожных путей (кроме занятых пассажирскими, людскими и опасными грузами класса 1 (ВМ) поездами).</w:t>
      </w:r>
      <w:proofErr w:type="gramEnd"/>
    </w:p>
    <w:p w:rsidR="002A7343" w:rsidRPr="002A7343" w:rsidRDefault="002A7343" w:rsidP="002A7343">
      <w:pPr>
        <w:spacing w:after="0"/>
        <w:ind w:firstLine="709"/>
        <w:jc w:val="both"/>
        <w:rPr>
          <w:rFonts w:ascii="Times New Roman" w:hAnsi="Times New Roman" w:cs="Times New Roman"/>
        </w:rPr>
      </w:pPr>
      <w:bookmarkStart w:id="87" w:name="102911"/>
      <w:bookmarkEnd w:id="87"/>
      <w:r w:rsidRPr="002A7343">
        <w:rPr>
          <w:rFonts w:ascii="Times New Roman" w:hAnsi="Times New Roman" w:cs="Times New Roman"/>
        </w:rPr>
        <w:t>Порядок приема хозяйственных поездов на свободные участки станционных железнодорожных путей при производстве работ с закрытием перегона устанавливается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88" w:name="102912"/>
      <w:bookmarkStart w:id="89" w:name="102914"/>
      <w:bookmarkEnd w:id="88"/>
      <w:bookmarkEnd w:id="89"/>
      <w:r w:rsidRPr="002A7343">
        <w:rPr>
          <w:rFonts w:ascii="Times New Roman" w:hAnsi="Times New Roman" w:cs="Times New Roman"/>
        </w:rPr>
        <w:t>При этом машинисты локомотивов (специального самоходного подвижного состава) одновременно с передачей разрешения о приеме на железнодорожную станцию (в том числе перед включением пригласительного огня на входном светофоре) должны быть предупреждены о месте, где необходимо остановиться.</w:t>
      </w:r>
    </w:p>
    <w:p w:rsidR="002A7343" w:rsidRPr="002A7343" w:rsidRDefault="002A7343" w:rsidP="002A7343">
      <w:pPr>
        <w:spacing w:after="0"/>
        <w:ind w:firstLine="709"/>
        <w:jc w:val="both"/>
        <w:rPr>
          <w:rFonts w:ascii="Times New Roman" w:hAnsi="Times New Roman" w:cs="Times New Roman"/>
        </w:rPr>
      </w:pPr>
      <w:bookmarkStart w:id="90" w:name="102915"/>
      <w:bookmarkEnd w:id="90"/>
      <w:r w:rsidRPr="002A7343">
        <w:rPr>
          <w:rFonts w:ascii="Times New Roman" w:hAnsi="Times New Roman" w:cs="Times New Roman"/>
        </w:rPr>
        <w:t>В этом случае, следуя на железнодорожную станцию при запрещающем показании входного светофора, машинисты локомотивов, машинисты (водители) специального самоходного подвижного состава должны останавливаться в месте, указанном в сообщении, а далее руководствоваться сигналами или указаниями дежурного по железнодорожной станции, дежурного поста централизации, оператора поста централизации, дежурного стрелочного поста или сигналиста.</w:t>
      </w:r>
    </w:p>
    <w:p w:rsidR="002A7343" w:rsidRPr="002A7343" w:rsidRDefault="002A7343" w:rsidP="002A7343">
      <w:pPr>
        <w:spacing w:after="0"/>
        <w:ind w:firstLine="709"/>
        <w:jc w:val="both"/>
        <w:rPr>
          <w:rFonts w:ascii="Times New Roman" w:hAnsi="Times New Roman" w:cs="Times New Roman"/>
        </w:rPr>
      </w:pPr>
      <w:bookmarkStart w:id="91" w:name="102916"/>
      <w:bookmarkEnd w:id="91"/>
      <w:r w:rsidRPr="002A7343">
        <w:rPr>
          <w:rFonts w:ascii="Times New Roman" w:hAnsi="Times New Roman" w:cs="Times New Roman"/>
        </w:rPr>
        <w:t>23. На железнодорожных путях необщего пользования допускается прием поездов маневровым порядком на свободные участки станционных путей (частично занятые железнодорожным подвижным составом), а также к технологическим объектам по маневровому сигналу, установленному на мачте входного (маршрутного) светофора. Порядок приема таких поездов устанавливается локальным нормативным актом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92" w:name="102917"/>
      <w:bookmarkEnd w:id="92"/>
      <w:r w:rsidRPr="002A7343">
        <w:rPr>
          <w:rFonts w:ascii="Times New Roman" w:hAnsi="Times New Roman" w:cs="Times New Roman"/>
        </w:rPr>
        <w:t>24. На железнодорожных станциях с нецентрализованными стрелками дежурный по железнодорожной станции, старшие дежурные стрелочных постов и дежурные стрелочных постов перед приемом поездов обязаны соблюдать следующий порядок приготовления маршрутов:</w:t>
      </w:r>
    </w:p>
    <w:p w:rsidR="002A7343" w:rsidRPr="002A7343" w:rsidRDefault="002A7343" w:rsidP="002A7343">
      <w:pPr>
        <w:spacing w:after="0"/>
        <w:ind w:firstLine="709"/>
        <w:jc w:val="both"/>
        <w:rPr>
          <w:rFonts w:ascii="Times New Roman" w:hAnsi="Times New Roman" w:cs="Times New Roman"/>
        </w:rPr>
      </w:pPr>
      <w:bookmarkStart w:id="93" w:name="102918"/>
      <w:bookmarkEnd w:id="93"/>
      <w:r w:rsidRPr="002A7343">
        <w:rPr>
          <w:rFonts w:ascii="Times New Roman" w:hAnsi="Times New Roman" w:cs="Times New Roman"/>
        </w:rPr>
        <w:t>1) при наличии свободного железнодорожного пути для приема поезда, дежурный по железнодорожной станции вызывает всех старших дежурных стрелочных постов (или дежурных стрелочных постов, если дежурство старших дежурных стрелочных постов не установлено), входящих в маршрут приема, и дает им распоряжение о приготовлении маршрута.</w:t>
      </w:r>
    </w:p>
    <w:p w:rsidR="002A7343" w:rsidRPr="002A7343" w:rsidRDefault="002A7343" w:rsidP="002A7343">
      <w:pPr>
        <w:spacing w:after="0"/>
        <w:ind w:firstLine="709"/>
        <w:jc w:val="both"/>
        <w:rPr>
          <w:rFonts w:ascii="Times New Roman" w:hAnsi="Times New Roman" w:cs="Times New Roman"/>
        </w:rPr>
      </w:pPr>
      <w:bookmarkStart w:id="94" w:name="102919"/>
      <w:bookmarkEnd w:id="94"/>
      <w:proofErr w:type="gramStart"/>
      <w:r w:rsidRPr="002A7343">
        <w:rPr>
          <w:rFonts w:ascii="Times New Roman" w:hAnsi="Times New Roman" w:cs="Times New Roman"/>
        </w:rPr>
        <w:lastRenderedPageBreak/>
        <w:t>По указанию дежурного по железнодорожной станции один из дежурных стрелочного поста в присутствии у телефона</w:t>
      </w:r>
      <w:proofErr w:type="gramEnd"/>
      <w:r w:rsidRPr="002A7343">
        <w:rPr>
          <w:rFonts w:ascii="Times New Roman" w:hAnsi="Times New Roman" w:cs="Times New Roman"/>
        </w:rPr>
        <w:t xml:space="preserve"> всех старших дежурных стрелочных постов повторяет это распоряжение, а все присутствующие подтверждают его восприятие словом "Верно". Убедившись, что распоряжение понято правильно, дежурный по железнодорожной станции подтверждает его словом "Выполняйте";</w:t>
      </w:r>
    </w:p>
    <w:p w:rsidR="002A7343" w:rsidRPr="002A7343" w:rsidRDefault="002A7343" w:rsidP="002A7343">
      <w:pPr>
        <w:spacing w:after="0"/>
        <w:ind w:firstLine="709"/>
        <w:jc w:val="both"/>
        <w:rPr>
          <w:rFonts w:ascii="Times New Roman" w:hAnsi="Times New Roman" w:cs="Times New Roman"/>
        </w:rPr>
      </w:pPr>
      <w:bookmarkStart w:id="95" w:name="102920"/>
      <w:bookmarkEnd w:id="95"/>
      <w:r w:rsidRPr="002A7343">
        <w:rPr>
          <w:rFonts w:ascii="Times New Roman" w:hAnsi="Times New Roman" w:cs="Times New Roman"/>
        </w:rPr>
        <w:t>2) получив распоряжение о приготовлении маршрута, старшие дежурные стрелочных постов обязаны немедленно передать его для исполнения дежурным стрелочных постов своего района и также убедиться, что последние поняли его правильно.</w:t>
      </w:r>
    </w:p>
    <w:p w:rsidR="002A7343" w:rsidRPr="002A7343" w:rsidRDefault="002A7343" w:rsidP="002A7343">
      <w:pPr>
        <w:spacing w:after="0"/>
        <w:ind w:firstLine="709"/>
        <w:jc w:val="both"/>
        <w:rPr>
          <w:rFonts w:ascii="Times New Roman" w:hAnsi="Times New Roman" w:cs="Times New Roman"/>
        </w:rPr>
      </w:pPr>
      <w:bookmarkStart w:id="96" w:name="102921"/>
      <w:bookmarkEnd w:id="96"/>
      <w:r w:rsidRPr="002A7343">
        <w:rPr>
          <w:rFonts w:ascii="Times New Roman" w:hAnsi="Times New Roman" w:cs="Times New Roman"/>
        </w:rPr>
        <w:t>К выполнению распоряжения все участвующие в приготовлении маршрута работники обязаны приступить немедленно.</w:t>
      </w:r>
    </w:p>
    <w:p w:rsidR="002A7343" w:rsidRPr="002A7343" w:rsidRDefault="002A7343" w:rsidP="002A7343">
      <w:pPr>
        <w:spacing w:after="0"/>
        <w:ind w:firstLine="709"/>
        <w:jc w:val="both"/>
        <w:rPr>
          <w:rFonts w:ascii="Times New Roman" w:hAnsi="Times New Roman" w:cs="Times New Roman"/>
        </w:rPr>
      </w:pPr>
      <w:bookmarkStart w:id="97" w:name="102922"/>
      <w:bookmarkEnd w:id="97"/>
      <w:r w:rsidRPr="002A7343">
        <w:rPr>
          <w:rFonts w:ascii="Times New Roman" w:hAnsi="Times New Roman" w:cs="Times New Roman"/>
        </w:rPr>
        <w:t>Если в районе поста, участвующего в приготовлении маршрута, производится маневровая работа с выходом на железнодорожные пути и стрелки предстоящего приема поезда, то она должна быть немедленно прекращена, маневровый состав установлен в пределах железнодорожных путей, где его нахождение не препятствует следованию принимаемого поезда. В прекращении маневровой работы дежурный по железнодорожной станции убеждается в соответствии с порядком, установленным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98" w:name="102923"/>
      <w:bookmarkEnd w:id="98"/>
      <w:r w:rsidRPr="002A7343">
        <w:rPr>
          <w:rFonts w:ascii="Times New Roman" w:hAnsi="Times New Roman" w:cs="Times New Roman"/>
        </w:rPr>
        <w:t>При производстве маневров в противоположном конце железнодорожной станции дежурный соответствующего стрелочного поста должен поставить стрелки в положение, исключающее возможность выхода маневрового состава на железнодорожный путь приема, и запереть их.</w:t>
      </w:r>
    </w:p>
    <w:p w:rsidR="002A7343" w:rsidRPr="002A7343" w:rsidRDefault="002A7343" w:rsidP="002A7343">
      <w:pPr>
        <w:spacing w:after="0"/>
        <w:ind w:firstLine="709"/>
        <w:jc w:val="both"/>
        <w:rPr>
          <w:rFonts w:ascii="Times New Roman" w:hAnsi="Times New Roman" w:cs="Times New Roman"/>
        </w:rPr>
      </w:pPr>
      <w:bookmarkStart w:id="99" w:name="102924"/>
      <w:bookmarkEnd w:id="99"/>
      <w:proofErr w:type="gramStart"/>
      <w:r w:rsidRPr="002A7343">
        <w:rPr>
          <w:rFonts w:ascii="Times New Roman" w:hAnsi="Times New Roman" w:cs="Times New Roman"/>
        </w:rPr>
        <w:t>При подготовке маршрута дежурные стрелочных постов обязаны проверить свободность железнодорожного пути приема, перевести стрелки в требуемое положение, проверить плотность прилегания остряков к рамным рельсам у каждой стрелки, входящей в маршрут, и запереть их на запорную закладку и контрольный стрелочный замок, а при его отсутствии - на навесной замок.</w:t>
      </w:r>
      <w:proofErr w:type="gramEnd"/>
    </w:p>
    <w:p w:rsidR="002A7343" w:rsidRPr="002A7343" w:rsidRDefault="002A7343" w:rsidP="002A7343">
      <w:pPr>
        <w:spacing w:after="0"/>
        <w:ind w:firstLine="709"/>
        <w:jc w:val="both"/>
        <w:rPr>
          <w:rFonts w:ascii="Times New Roman" w:hAnsi="Times New Roman" w:cs="Times New Roman"/>
        </w:rPr>
      </w:pPr>
      <w:bookmarkStart w:id="100" w:name="102925"/>
      <w:bookmarkStart w:id="101" w:name="102927"/>
      <w:bookmarkEnd w:id="100"/>
      <w:bookmarkEnd w:id="101"/>
      <w:r w:rsidRPr="002A7343">
        <w:rPr>
          <w:rFonts w:ascii="Times New Roman" w:hAnsi="Times New Roman" w:cs="Times New Roman"/>
        </w:rPr>
        <w:t>В районах, где работой руководят старшие дежурные стрелочных постов, последние обязаны проверить правильность приготовления маршрута дежурными стрелочных постов своего района, убедиться, что свободность железнодорожного пути проверена, и изъять ключи от запертых стрелок;</w:t>
      </w:r>
    </w:p>
    <w:p w:rsidR="002A7343" w:rsidRPr="002A7343" w:rsidRDefault="002A7343" w:rsidP="002A7343">
      <w:pPr>
        <w:spacing w:after="0"/>
        <w:ind w:firstLine="709"/>
        <w:jc w:val="both"/>
        <w:rPr>
          <w:rFonts w:ascii="Times New Roman" w:hAnsi="Times New Roman" w:cs="Times New Roman"/>
        </w:rPr>
      </w:pPr>
      <w:bookmarkStart w:id="102" w:name="102928"/>
      <w:bookmarkEnd w:id="102"/>
      <w:r w:rsidRPr="002A7343">
        <w:rPr>
          <w:rFonts w:ascii="Times New Roman" w:hAnsi="Times New Roman" w:cs="Times New Roman"/>
        </w:rPr>
        <w:t>3) после окончания всех операций, связанных с приготовлением маршрута, и убеждения в правильности их выполнения, каждый старший дежурный стрелочного поста (или дежурный стрелочного поста), получивший задание на приготовление маршрута, вызывает дежурного по железнодорожной станции для доклада о готовности маршрута и свободности железнодорожного пути.</w:t>
      </w:r>
    </w:p>
    <w:p w:rsidR="002A7343" w:rsidRPr="002A7343" w:rsidRDefault="002A7343" w:rsidP="002A7343">
      <w:pPr>
        <w:spacing w:after="0"/>
        <w:ind w:firstLine="709"/>
        <w:jc w:val="both"/>
        <w:rPr>
          <w:rFonts w:ascii="Times New Roman" w:hAnsi="Times New Roman" w:cs="Times New Roman"/>
        </w:rPr>
      </w:pPr>
      <w:bookmarkStart w:id="103" w:name="102929"/>
      <w:bookmarkEnd w:id="103"/>
      <w:r w:rsidRPr="002A7343">
        <w:rPr>
          <w:rFonts w:ascii="Times New Roman" w:hAnsi="Times New Roman" w:cs="Times New Roman"/>
        </w:rPr>
        <w:t xml:space="preserve">Доклад о готовности маршрута дежурный по железнодорожной станции обязан принимать с подключением по устройствам технологической электросвязи одновременно всех дежурных стрелочных постов, которым давалось задание на приготовление маршрута. </w:t>
      </w:r>
      <w:proofErr w:type="gramStart"/>
      <w:r w:rsidRPr="002A7343">
        <w:rPr>
          <w:rFonts w:ascii="Times New Roman" w:hAnsi="Times New Roman" w:cs="Times New Roman"/>
        </w:rPr>
        <w:t>Последние поочередно докладывают ему о готовности маршрута.</w:t>
      </w:r>
      <w:proofErr w:type="gramEnd"/>
    </w:p>
    <w:p w:rsidR="002A7343" w:rsidRPr="002A7343" w:rsidRDefault="002A7343" w:rsidP="002A7343">
      <w:pPr>
        <w:spacing w:after="0"/>
        <w:ind w:firstLine="709"/>
        <w:jc w:val="both"/>
        <w:rPr>
          <w:rFonts w:ascii="Times New Roman" w:hAnsi="Times New Roman" w:cs="Times New Roman"/>
        </w:rPr>
      </w:pPr>
      <w:bookmarkStart w:id="104" w:name="102930"/>
      <w:bookmarkEnd w:id="104"/>
      <w:r w:rsidRPr="002A7343">
        <w:rPr>
          <w:rFonts w:ascii="Times New Roman" w:hAnsi="Times New Roman" w:cs="Times New Roman"/>
        </w:rPr>
        <w:t>На железнодорожных станциях, имеющих аппарат управления, позволяющий контролировать положение стрелок в заданном маршруте, дежурный по железнодорожной станции убеждается в правильности выполнения распоряжения о приготовлении маршрута по докладам дежурных стрелочных постов и по индикации на аппаратах управления;</w:t>
      </w:r>
    </w:p>
    <w:p w:rsidR="002A7343" w:rsidRPr="002A7343" w:rsidRDefault="002A7343" w:rsidP="002A7343">
      <w:pPr>
        <w:spacing w:after="0"/>
        <w:ind w:firstLine="709"/>
        <w:jc w:val="both"/>
        <w:rPr>
          <w:rFonts w:ascii="Times New Roman" w:hAnsi="Times New Roman" w:cs="Times New Roman"/>
        </w:rPr>
      </w:pPr>
      <w:bookmarkStart w:id="105" w:name="102931"/>
      <w:bookmarkEnd w:id="105"/>
      <w:r w:rsidRPr="002A7343">
        <w:rPr>
          <w:rFonts w:ascii="Times New Roman" w:hAnsi="Times New Roman" w:cs="Times New Roman"/>
        </w:rPr>
        <w:t>4) убедившись, что маршрут приготовлен правильно, железнодорожный путь свободен, а маневры в соответствии с </w:t>
      </w:r>
      <w:hyperlink r:id="rId13" w:history="1">
        <w:r w:rsidRPr="002A7343">
          <w:rPr>
            <w:rStyle w:val="a3"/>
            <w:rFonts w:ascii="Times New Roman" w:hAnsi="Times New Roman" w:cs="Times New Roman"/>
          </w:rPr>
          <w:t>пунктами 3</w:t>
        </w:r>
      </w:hyperlink>
      <w:r w:rsidRPr="002A7343">
        <w:rPr>
          <w:rFonts w:ascii="Times New Roman" w:hAnsi="Times New Roman" w:cs="Times New Roman"/>
        </w:rPr>
        <w:t> и </w:t>
      </w:r>
      <w:hyperlink r:id="rId14" w:history="1">
        <w:r w:rsidRPr="002A7343">
          <w:rPr>
            <w:rStyle w:val="a3"/>
            <w:rFonts w:ascii="Times New Roman" w:hAnsi="Times New Roman" w:cs="Times New Roman"/>
          </w:rPr>
          <w:t>5</w:t>
        </w:r>
      </w:hyperlink>
      <w:r w:rsidRPr="002A7343">
        <w:rPr>
          <w:rFonts w:ascii="Times New Roman" w:hAnsi="Times New Roman" w:cs="Times New Roman"/>
        </w:rPr>
        <w:t> настоящего Порядка прекращены, дежурный по железнодорожной станции открывает входной сигнал или дает распоряжение о его открытии дежурному стрелочного поста, если управление сигналом находится на этом посту;</w:t>
      </w:r>
    </w:p>
    <w:p w:rsidR="002A7343" w:rsidRPr="002A7343" w:rsidRDefault="002A7343" w:rsidP="002A7343">
      <w:pPr>
        <w:spacing w:after="0"/>
        <w:ind w:firstLine="709"/>
        <w:jc w:val="both"/>
        <w:rPr>
          <w:rFonts w:ascii="Times New Roman" w:hAnsi="Times New Roman" w:cs="Times New Roman"/>
        </w:rPr>
      </w:pPr>
      <w:bookmarkStart w:id="106" w:name="102932"/>
      <w:bookmarkEnd w:id="106"/>
      <w:r w:rsidRPr="002A7343">
        <w:rPr>
          <w:rFonts w:ascii="Times New Roman" w:hAnsi="Times New Roman" w:cs="Times New Roman"/>
        </w:rPr>
        <w:lastRenderedPageBreak/>
        <w:t>5) дежурные стрелочных постов обязаны следить за приготовленным маршрутом и за нахождением железнодорожного подвижного состава в пределах железнодорожного пути, встречать поезда в местах, указанных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07" w:name="102933"/>
      <w:bookmarkEnd w:id="107"/>
      <w:r w:rsidRPr="002A7343">
        <w:rPr>
          <w:rFonts w:ascii="Times New Roman" w:hAnsi="Times New Roman" w:cs="Times New Roman"/>
        </w:rPr>
        <w:t>6) при следовании поезда дежурные стрелочных постов обязаны обращать внимание на состояние вагонов, правильность положения груза на открытом железнодорожном подвижном составе, наличие предусмотренных сигналов. Обо всех замеченных недостатках немедленно сообщать старшему дежурному стрелочного поста или дежурному по железнодорожной станции, а в случаях, угрожающих безопасности движения или жизни людей, принимать меры к остановке поезда.</w:t>
      </w:r>
    </w:p>
    <w:p w:rsidR="002A7343" w:rsidRPr="002A7343" w:rsidRDefault="002A7343" w:rsidP="002A7343">
      <w:pPr>
        <w:spacing w:after="0"/>
        <w:ind w:firstLine="709"/>
        <w:jc w:val="both"/>
        <w:rPr>
          <w:rFonts w:ascii="Times New Roman" w:hAnsi="Times New Roman" w:cs="Times New Roman"/>
        </w:rPr>
      </w:pPr>
      <w:bookmarkStart w:id="108" w:name="102934"/>
      <w:bookmarkEnd w:id="108"/>
      <w:r w:rsidRPr="002A7343">
        <w:rPr>
          <w:rFonts w:ascii="Times New Roman" w:hAnsi="Times New Roman" w:cs="Times New Roman"/>
        </w:rPr>
        <w:t>Дежурный стрелочного поста, в который входит стрелка, ограничивающая железнодорожный путь приема, обязан при наличии поездных сигнальных приборов, обозначающих хвост поезда, убедиться, что поезд прибыл в полном составе, проверить его установку в границах полезной длины железнодорожного пути и доложить об этом дежурному по железнодорожной станции.</w:t>
      </w:r>
    </w:p>
    <w:p w:rsidR="002A7343" w:rsidRPr="002A7343" w:rsidRDefault="002A7343" w:rsidP="002A7343">
      <w:pPr>
        <w:spacing w:after="0"/>
        <w:ind w:firstLine="709"/>
        <w:jc w:val="both"/>
        <w:rPr>
          <w:rFonts w:ascii="Times New Roman" w:hAnsi="Times New Roman" w:cs="Times New Roman"/>
        </w:rPr>
      </w:pPr>
      <w:bookmarkStart w:id="109" w:name="102935"/>
      <w:bookmarkEnd w:id="109"/>
      <w:r w:rsidRPr="002A7343">
        <w:rPr>
          <w:rFonts w:ascii="Times New Roman" w:hAnsi="Times New Roman" w:cs="Times New Roman"/>
        </w:rPr>
        <w:t>После прибытия (проследования) поезда дежурные стрелочных постов, не ожидая особого распоряжения, должны поставить стрелки в нормальное положение, а в случаях занятости железнодорожного пути - в направлении свободного железнодорожного пути.</w:t>
      </w:r>
    </w:p>
    <w:p w:rsidR="002A7343" w:rsidRPr="002A7343" w:rsidRDefault="002A7343" w:rsidP="002A7343">
      <w:pPr>
        <w:spacing w:after="0"/>
        <w:ind w:firstLine="709"/>
        <w:jc w:val="both"/>
        <w:rPr>
          <w:rFonts w:ascii="Times New Roman" w:hAnsi="Times New Roman" w:cs="Times New Roman"/>
        </w:rPr>
      </w:pPr>
      <w:bookmarkStart w:id="110" w:name="102936"/>
      <w:bookmarkEnd w:id="110"/>
      <w:r w:rsidRPr="002A7343">
        <w:rPr>
          <w:rFonts w:ascii="Times New Roman" w:hAnsi="Times New Roman" w:cs="Times New Roman"/>
        </w:rPr>
        <w:t>Порядок приготовления маршрутов для приема поездов, а также порядок встречи прибывающих поездов на железнодорожных станциях, где один дежурный стрелочного поста обслуживает два поста, устанавливаются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11" w:name="102937"/>
      <w:bookmarkEnd w:id="111"/>
      <w:r w:rsidRPr="002A7343">
        <w:rPr>
          <w:rFonts w:ascii="Times New Roman" w:hAnsi="Times New Roman" w:cs="Times New Roman"/>
        </w:rPr>
        <w:t>25. Дежурный по железнодорожной станции, а на станциях с диспетчерским управлением - диспетчер поездной не вправе открывать входной светофор, не убедившись в том, что маршрут для приема поездов готов, стрелки заперты, путь приема свободен и маневры на стрелках маршрута приема прекращены.</w:t>
      </w:r>
    </w:p>
    <w:p w:rsidR="002A7343" w:rsidRPr="002A7343" w:rsidRDefault="002A7343" w:rsidP="002A7343">
      <w:pPr>
        <w:spacing w:after="0"/>
        <w:ind w:firstLine="709"/>
        <w:jc w:val="both"/>
        <w:rPr>
          <w:rFonts w:ascii="Times New Roman" w:hAnsi="Times New Roman" w:cs="Times New Roman"/>
        </w:rPr>
      </w:pPr>
      <w:bookmarkStart w:id="112" w:name="102938"/>
      <w:bookmarkEnd w:id="112"/>
      <w:r w:rsidRPr="002A7343">
        <w:rPr>
          <w:rFonts w:ascii="Times New Roman" w:hAnsi="Times New Roman" w:cs="Times New Roman"/>
        </w:rPr>
        <w:t>Входной светофор должен открываться дежурным по железнодорожной станции или по его указанию оператором поста централизации. На участках, оборудованных диспетчерской централизацией, входной светофор открывается диспетчером поездным.</w:t>
      </w:r>
    </w:p>
    <w:p w:rsidR="002A7343" w:rsidRPr="002A7343" w:rsidRDefault="002A7343" w:rsidP="002A7343">
      <w:pPr>
        <w:spacing w:after="0"/>
        <w:ind w:firstLine="709"/>
        <w:jc w:val="both"/>
        <w:rPr>
          <w:rFonts w:ascii="Times New Roman" w:hAnsi="Times New Roman" w:cs="Times New Roman"/>
        </w:rPr>
      </w:pPr>
      <w:bookmarkStart w:id="113" w:name="102939"/>
      <w:bookmarkEnd w:id="113"/>
      <w:proofErr w:type="gramStart"/>
      <w:r w:rsidRPr="002A7343">
        <w:rPr>
          <w:rFonts w:ascii="Times New Roman" w:hAnsi="Times New Roman" w:cs="Times New Roman"/>
        </w:rPr>
        <w:t>Входной светофор должен закрываться автоматически после прохода его первой колесной парой прибывающего поезда, а на железнодорожных станциях, не имеющих электрических рельсовых цепей и устройств контроля свободности участков пути - дежурным по железнодорожной станции, оператором поста централизации или дежурным стрелочного поста после прохода светофора всем составом прибывающего поезда, а на участках железнодорожных путей необщего пользования при движении вагонами вперед - после прохода светофора</w:t>
      </w:r>
      <w:proofErr w:type="gramEnd"/>
      <w:r w:rsidRPr="002A7343">
        <w:rPr>
          <w:rFonts w:ascii="Times New Roman" w:hAnsi="Times New Roman" w:cs="Times New Roman"/>
        </w:rPr>
        <w:t xml:space="preserve"> всем составом и локомотивом.</w:t>
      </w:r>
    </w:p>
    <w:p w:rsidR="002A7343" w:rsidRPr="002A7343" w:rsidRDefault="002A7343" w:rsidP="002A7343">
      <w:pPr>
        <w:spacing w:after="0"/>
        <w:ind w:firstLine="709"/>
        <w:jc w:val="both"/>
        <w:rPr>
          <w:rFonts w:ascii="Times New Roman" w:hAnsi="Times New Roman" w:cs="Times New Roman"/>
        </w:rPr>
      </w:pPr>
      <w:bookmarkStart w:id="114" w:name="102940"/>
      <w:bookmarkEnd w:id="114"/>
      <w:r w:rsidRPr="002A7343">
        <w:rPr>
          <w:rFonts w:ascii="Times New Roman" w:hAnsi="Times New Roman" w:cs="Times New Roman"/>
        </w:rPr>
        <w:t>26. При изменении маршрута для приема поезда на железнодорожный путь, свободный от подвижного состава, дежурный по железнодорожной станции, а на станциях с диспетчерским управлением - диспетчер поездной обязан предупредить машиниста, убедиться в правильности восприятия им информации, закрыть входной светофо</w:t>
      </w:r>
      <w:r w:rsidR="0076281B">
        <w:rPr>
          <w:rFonts w:ascii="Times New Roman" w:hAnsi="Times New Roman" w:cs="Times New Roman"/>
        </w:rPr>
        <w:t>р, отменить заданный маршрут</w:t>
      </w:r>
      <w:r w:rsidRPr="002A7343">
        <w:rPr>
          <w:rFonts w:ascii="Times New Roman" w:hAnsi="Times New Roman" w:cs="Times New Roman"/>
        </w:rPr>
        <w:t xml:space="preserve"> и после этого дать новое задание на приготовление маршрута.</w:t>
      </w:r>
    </w:p>
    <w:p w:rsidR="002A7343" w:rsidRPr="002A7343" w:rsidRDefault="002A7343" w:rsidP="002A7343">
      <w:pPr>
        <w:spacing w:after="0"/>
        <w:ind w:firstLine="709"/>
        <w:jc w:val="both"/>
        <w:rPr>
          <w:rFonts w:ascii="Times New Roman" w:hAnsi="Times New Roman" w:cs="Times New Roman"/>
        </w:rPr>
      </w:pPr>
      <w:bookmarkStart w:id="115" w:name="102941"/>
      <w:bookmarkStart w:id="116" w:name="102943"/>
      <w:bookmarkEnd w:id="115"/>
      <w:bookmarkEnd w:id="116"/>
      <w:r w:rsidRPr="002A7343">
        <w:rPr>
          <w:rFonts w:ascii="Times New Roman" w:hAnsi="Times New Roman" w:cs="Times New Roman"/>
        </w:rPr>
        <w:t>В случае необходимости экстренной остановки поезда для предотвращения аварийной ситуации, дежурный по железнодорожной станции, а на станциях с диспетчерским управлением - диспетчер поездной немедленно передает машинисту поезда команду на остановку поезда по устройствам технологической железнодорожной электросвязи и закрывает соответствующий светофор.</w:t>
      </w:r>
    </w:p>
    <w:p w:rsidR="002A7343" w:rsidRPr="002A7343" w:rsidRDefault="002A7343" w:rsidP="002A7343">
      <w:pPr>
        <w:spacing w:after="0"/>
        <w:ind w:firstLine="709"/>
        <w:jc w:val="both"/>
        <w:rPr>
          <w:rFonts w:ascii="Times New Roman" w:hAnsi="Times New Roman" w:cs="Times New Roman"/>
        </w:rPr>
      </w:pPr>
      <w:bookmarkStart w:id="117" w:name="102944"/>
      <w:bookmarkEnd w:id="117"/>
      <w:r w:rsidRPr="002A7343">
        <w:rPr>
          <w:rFonts w:ascii="Times New Roman" w:hAnsi="Times New Roman" w:cs="Times New Roman"/>
        </w:rPr>
        <w:t xml:space="preserve">27. Если необходимо принять на железнодорожную станцию последовательно несколько поездов, дежурному по железнодорожной станции после получения доклада о готовности маршрута для одного из них разрешается давать дежурным стрелочных постов указание о предстоящем приготовлении </w:t>
      </w:r>
      <w:r w:rsidRPr="002A7343">
        <w:rPr>
          <w:rFonts w:ascii="Times New Roman" w:hAnsi="Times New Roman" w:cs="Times New Roman"/>
        </w:rPr>
        <w:lastRenderedPageBreak/>
        <w:t>маршрута для следующего поезда. В этом случае после прибытия в полном составе первого поезда и закрытия входного светофора немедленно готовится маршрут приема второго поезда. Стрелки, не входящие в маршрут первого поезда, разрешено устанавливать и запирать, не дожидаясь прибытия первого поезда. Доклад дежурному по железнодорожной станции о готовности маршрута второму поезду передается одновременно с сообщением о прибытии первого поезда.</w:t>
      </w:r>
    </w:p>
    <w:p w:rsidR="002A7343" w:rsidRPr="002A7343" w:rsidRDefault="002A7343" w:rsidP="002A7343">
      <w:pPr>
        <w:spacing w:after="0"/>
        <w:ind w:firstLine="709"/>
        <w:jc w:val="both"/>
        <w:rPr>
          <w:rFonts w:ascii="Times New Roman" w:hAnsi="Times New Roman" w:cs="Times New Roman"/>
        </w:rPr>
      </w:pPr>
      <w:bookmarkStart w:id="118" w:name="102945"/>
      <w:bookmarkEnd w:id="118"/>
      <w:r w:rsidRPr="002A7343">
        <w:rPr>
          <w:rFonts w:ascii="Times New Roman" w:hAnsi="Times New Roman" w:cs="Times New Roman"/>
        </w:rPr>
        <w:t>На участках, оборудованных устройствами диспетчерской централизации, позволяющими предварительно задавать маршруты, установку маршрута приема разрешается производить при занятости железнодорожного пути и стрелочных участков (за исключением занятости железнодорожных путей и стрелок специальным самоходным подвижным составом).</w:t>
      </w:r>
    </w:p>
    <w:p w:rsidR="002A7343" w:rsidRPr="002A7343" w:rsidRDefault="002A7343" w:rsidP="002A7343">
      <w:pPr>
        <w:spacing w:after="0"/>
        <w:ind w:firstLine="709"/>
        <w:jc w:val="both"/>
        <w:rPr>
          <w:rFonts w:ascii="Times New Roman" w:hAnsi="Times New Roman" w:cs="Times New Roman"/>
        </w:rPr>
      </w:pPr>
      <w:bookmarkStart w:id="119" w:name="102946"/>
      <w:bookmarkEnd w:id="119"/>
      <w:r w:rsidRPr="002A7343">
        <w:rPr>
          <w:rFonts w:ascii="Times New Roman" w:hAnsi="Times New Roman" w:cs="Times New Roman"/>
        </w:rPr>
        <w:t>28. Проверка свободности железнодорожного пути перед приемом поезда при отсутствии индикации на аппарате управления или ее неисправности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20" w:name="102947"/>
      <w:bookmarkEnd w:id="120"/>
      <w:r w:rsidRPr="002A7343">
        <w:rPr>
          <w:rFonts w:ascii="Times New Roman" w:hAnsi="Times New Roman" w:cs="Times New Roman"/>
        </w:rPr>
        <w:t>По распоряжению дежурного по железнодорожной станции разрешается производить проверку свободности сразу нескольких железнодорожных путей приема.</w:t>
      </w:r>
    </w:p>
    <w:p w:rsidR="002A7343" w:rsidRPr="002A7343" w:rsidRDefault="002A7343" w:rsidP="002A7343">
      <w:pPr>
        <w:spacing w:after="0"/>
        <w:ind w:firstLine="709"/>
        <w:jc w:val="both"/>
        <w:rPr>
          <w:rFonts w:ascii="Times New Roman" w:hAnsi="Times New Roman" w:cs="Times New Roman"/>
        </w:rPr>
      </w:pPr>
      <w:bookmarkStart w:id="121" w:name="102948"/>
      <w:bookmarkEnd w:id="121"/>
      <w:r w:rsidRPr="002A7343">
        <w:rPr>
          <w:rFonts w:ascii="Times New Roman" w:hAnsi="Times New Roman" w:cs="Times New Roman"/>
        </w:rPr>
        <w:t xml:space="preserve">29. Одновременный прием на железнодорожную станцию поездов противоположных направлений не допускается, если подход к железнодорожной станции хотя бы с одной стороны расположен на затяжном спуске и при этом маршрут приема поезда со стороны, противоположной этому спуску, не изолирован от маршрута приема поезда противоположного направления (предохранительным тупиком или взаимным расположением железнодорожных путей). На промежуточных железнодорожных станциях двухпутных и многопутных линий одновременный прием поездов противоположных направлений не допускается, когда продолжение маршрута приема поезда, следующего со стороны, имеющей на протяжении тормозного пути спуск с уклоном круче 0,006, пересекает маршрут приема пассажирского, почтово-багажного, </w:t>
      </w:r>
      <w:proofErr w:type="spellStart"/>
      <w:proofErr w:type="gramStart"/>
      <w:r w:rsidRPr="002A7343">
        <w:rPr>
          <w:rFonts w:ascii="Times New Roman" w:hAnsi="Times New Roman" w:cs="Times New Roman"/>
        </w:rPr>
        <w:t>грузо</w:t>
      </w:r>
      <w:proofErr w:type="spellEnd"/>
      <w:r w:rsidRPr="002A7343">
        <w:rPr>
          <w:rFonts w:ascii="Times New Roman" w:hAnsi="Times New Roman" w:cs="Times New Roman"/>
        </w:rPr>
        <w:t>-пассажирского</w:t>
      </w:r>
      <w:proofErr w:type="gramEnd"/>
      <w:r w:rsidRPr="002A7343">
        <w:rPr>
          <w:rFonts w:ascii="Times New Roman" w:hAnsi="Times New Roman" w:cs="Times New Roman"/>
        </w:rPr>
        <w:t xml:space="preserve"> или людского поезда.</w:t>
      </w:r>
    </w:p>
    <w:p w:rsidR="002A7343" w:rsidRPr="002A7343" w:rsidRDefault="002A7343" w:rsidP="002A7343">
      <w:pPr>
        <w:spacing w:after="0"/>
        <w:ind w:firstLine="709"/>
        <w:jc w:val="both"/>
        <w:rPr>
          <w:rFonts w:ascii="Times New Roman" w:hAnsi="Times New Roman" w:cs="Times New Roman"/>
        </w:rPr>
      </w:pPr>
      <w:bookmarkStart w:id="122" w:name="102949"/>
      <w:bookmarkEnd w:id="122"/>
      <w:r w:rsidRPr="002A7343">
        <w:rPr>
          <w:rFonts w:ascii="Times New Roman" w:hAnsi="Times New Roman" w:cs="Times New Roman"/>
        </w:rPr>
        <w:t>30. Прибывающий на железнодорожную станцию поезд должен быть остановлен в пределах полезной длины пути приема.</w:t>
      </w:r>
    </w:p>
    <w:p w:rsidR="002A7343" w:rsidRPr="002A7343" w:rsidRDefault="002A7343" w:rsidP="002A7343">
      <w:pPr>
        <w:spacing w:after="0"/>
        <w:ind w:firstLine="709"/>
        <w:jc w:val="both"/>
        <w:rPr>
          <w:rFonts w:ascii="Times New Roman" w:hAnsi="Times New Roman" w:cs="Times New Roman"/>
        </w:rPr>
      </w:pPr>
      <w:bookmarkStart w:id="123" w:name="102950"/>
      <w:bookmarkEnd w:id="123"/>
      <w:r w:rsidRPr="002A7343">
        <w:rPr>
          <w:rFonts w:ascii="Times New Roman" w:hAnsi="Times New Roman" w:cs="Times New Roman"/>
        </w:rPr>
        <w:t xml:space="preserve">В случае если хвост поезда останется за пределами полезной длины пути приема, сигналист или дежурный стрелочного поста обязан немедленно доложить об этом дежурному по железнодорожной станции, а на станциях </w:t>
      </w:r>
      <w:proofErr w:type="gramStart"/>
      <w:r w:rsidRPr="002A7343">
        <w:rPr>
          <w:rFonts w:ascii="Times New Roman" w:hAnsi="Times New Roman" w:cs="Times New Roman"/>
        </w:rPr>
        <w:t>с</w:t>
      </w:r>
      <w:proofErr w:type="gramEnd"/>
      <w:r w:rsidRPr="002A7343">
        <w:rPr>
          <w:rFonts w:ascii="Times New Roman" w:hAnsi="Times New Roman" w:cs="Times New Roman"/>
        </w:rPr>
        <w:t xml:space="preserve"> </w:t>
      </w:r>
      <w:proofErr w:type="gramStart"/>
      <w:r w:rsidRPr="002A7343">
        <w:rPr>
          <w:rFonts w:ascii="Times New Roman" w:hAnsi="Times New Roman" w:cs="Times New Roman"/>
        </w:rPr>
        <w:t>диспетчерским</w:t>
      </w:r>
      <w:proofErr w:type="gramEnd"/>
      <w:r w:rsidRPr="002A7343">
        <w:rPr>
          <w:rFonts w:ascii="Times New Roman" w:hAnsi="Times New Roman" w:cs="Times New Roman"/>
        </w:rPr>
        <w:t xml:space="preserve"> управлением - диспетчеру поездному, который принимает меры к установке поезда в границах полезной длины пути приема.</w:t>
      </w:r>
    </w:p>
    <w:p w:rsidR="002A7343" w:rsidRPr="002A7343" w:rsidRDefault="002A7343" w:rsidP="002A7343">
      <w:pPr>
        <w:spacing w:after="0"/>
        <w:ind w:firstLine="709"/>
        <w:jc w:val="both"/>
        <w:rPr>
          <w:rFonts w:ascii="Times New Roman" w:hAnsi="Times New Roman" w:cs="Times New Roman"/>
        </w:rPr>
      </w:pPr>
      <w:bookmarkStart w:id="124" w:name="102951"/>
      <w:bookmarkEnd w:id="124"/>
      <w:r w:rsidRPr="002A7343">
        <w:rPr>
          <w:rFonts w:ascii="Times New Roman" w:hAnsi="Times New Roman" w:cs="Times New Roman"/>
        </w:rPr>
        <w:t xml:space="preserve">На железнодорожных станциях с электрической централизацией стрелок </w:t>
      </w:r>
      <w:proofErr w:type="gramStart"/>
      <w:r w:rsidRPr="002A7343">
        <w:rPr>
          <w:rFonts w:ascii="Times New Roman" w:hAnsi="Times New Roman" w:cs="Times New Roman"/>
        </w:rPr>
        <w:t>контроль за</w:t>
      </w:r>
      <w:proofErr w:type="gramEnd"/>
      <w:r w:rsidRPr="002A7343">
        <w:rPr>
          <w:rFonts w:ascii="Times New Roman" w:hAnsi="Times New Roman" w:cs="Times New Roman"/>
        </w:rPr>
        <w:t xml:space="preserve"> установкой поезда в границах полезной длины пути приема осуществляет дежурный по железнодорожной станции, а на станциях с диспетчерским управлением - диспетчер поездной по показаниям контрольных приборов.</w:t>
      </w:r>
    </w:p>
    <w:p w:rsidR="002A7343" w:rsidRPr="002A7343" w:rsidRDefault="002A7343" w:rsidP="002A7343">
      <w:pPr>
        <w:spacing w:after="0"/>
        <w:ind w:firstLine="709"/>
        <w:jc w:val="both"/>
        <w:rPr>
          <w:rFonts w:ascii="Times New Roman" w:hAnsi="Times New Roman" w:cs="Times New Roman"/>
        </w:rPr>
      </w:pPr>
      <w:bookmarkStart w:id="125" w:name="102952"/>
      <w:bookmarkEnd w:id="125"/>
      <w:r w:rsidRPr="002A7343">
        <w:rPr>
          <w:rFonts w:ascii="Times New Roman" w:hAnsi="Times New Roman" w:cs="Times New Roman"/>
        </w:rPr>
        <w:t xml:space="preserve">Если поезд установить в границах полезной длины пути приема невозможно, дежурный по железнодорожной станции, а на станциях </w:t>
      </w:r>
      <w:proofErr w:type="gramStart"/>
      <w:r w:rsidRPr="002A7343">
        <w:rPr>
          <w:rFonts w:ascii="Times New Roman" w:hAnsi="Times New Roman" w:cs="Times New Roman"/>
        </w:rPr>
        <w:t>с</w:t>
      </w:r>
      <w:proofErr w:type="gramEnd"/>
      <w:r w:rsidRPr="002A7343">
        <w:rPr>
          <w:rFonts w:ascii="Times New Roman" w:hAnsi="Times New Roman" w:cs="Times New Roman"/>
        </w:rPr>
        <w:t xml:space="preserve"> </w:t>
      </w:r>
      <w:proofErr w:type="gramStart"/>
      <w:r w:rsidRPr="002A7343">
        <w:rPr>
          <w:rFonts w:ascii="Times New Roman" w:hAnsi="Times New Roman" w:cs="Times New Roman"/>
        </w:rPr>
        <w:t>диспетчерским</w:t>
      </w:r>
      <w:proofErr w:type="gramEnd"/>
      <w:r w:rsidRPr="002A7343">
        <w:rPr>
          <w:rFonts w:ascii="Times New Roman" w:hAnsi="Times New Roman" w:cs="Times New Roman"/>
        </w:rPr>
        <w:t xml:space="preserve"> управлением - диспетчер поездной обязан принять меры, обеспечивающие безопасность при передвижениях железнодорожного подвижного состава по смежным железнодорожным путям.</w:t>
      </w:r>
    </w:p>
    <w:p w:rsidR="002A7343" w:rsidRPr="002A7343" w:rsidRDefault="002A7343" w:rsidP="002A7343">
      <w:pPr>
        <w:spacing w:after="0"/>
        <w:ind w:firstLine="709"/>
        <w:jc w:val="both"/>
        <w:rPr>
          <w:rFonts w:ascii="Times New Roman" w:hAnsi="Times New Roman" w:cs="Times New Roman"/>
        </w:rPr>
      </w:pPr>
      <w:bookmarkStart w:id="126" w:name="102953"/>
      <w:bookmarkEnd w:id="126"/>
      <w:r w:rsidRPr="002A7343">
        <w:rPr>
          <w:rFonts w:ascii="Times New Roman" w:hAnsi="Times New Roman" w:cs="Times New Roman"/>
        </w:rPr>
        <w:t xml:space="preserve">31. </w:t>
      </w:r>
      <w:proofErr w:type="gramStart"/>
      <w:r w:rsidRPr="002A7343">
        <w:rPr>
          <w:rFonts w:ascii="Times New Roman" w:hAnsi="Times New Roman" w:cs="Times New Roman"/>
        </w:rPr>
        <w:t xml:space="preserve">Если на железнодорожную станцию прибывает поезд, не устанавливающийся в границах полезной длины железнодорожного пути приема, то дежурному по железнодорожной станции, а на станциях с диспетчерским управлением - диспетчеру поездному разрешается передать команду по устройствам технологической железнодорожной электросвязи на безостановочное (впредь до получения команды или сигнала остановки) проследование </w:t>
      </w:r>
      <w:r w:rsidRPr="002A7343">
        <w:rPr>
          <w:rFonts w:ascii="Times New Roman" w:hAnsi="Times New Roman" w:cs="Times New Roman"/>
        </w:rPr>
        <w:lastRenderedPageBreak/>
        <w:t>выходного (маршрутного) светофора по лунно-белому огню при погашенном красном огне или передать разрешение на</w:t>
      </w:r>
      <w:proofErr w:type="gramEnd"/>
      <w:r w:rsidRPr="002A7343">
        <w:rPr>
          <w:rFonts w:ascii="Times New Roman" w:hAnsi="Times New Roman" w:cs="Times New Roman"/>
        </w:rPr>
        <w:t xml:space="preserve"> проследование запрещающего показания светофора (или выезд с пути, на котором не установлен светофор).</w:t>
      </w:r>
    </w:p>
    <w:p w:rsidR="002A7343" w:rsidRPr="002A7343" w:rsidRDefault="002A7343" w:rsidP="002A7343">
      <w:pPr>
        <w:spacing w:after="0"/>
        <w:ind w:firstLine="709"/>
        <w:jc w:val="both"/>
        <w:rPr>
          <w:rFonts w:ascii="Times New Roman" w:hAnsi="Times New Roman" w:cs="Times New Roman"/>
        </w:rPr>
      </w:pPr>
      <w:bookmarkStart w:id="127" w:name="102954"/>
      <w:bookmarkEnd w:id="127"/>
      <w:r w:rsidRPr="002A7343">
        <w:rPr>
          <w:rFonts w:ascii="Times New Roman" w:hAnsi="Times New Roman" w:cs="Times New Roman"/>
        </w:rPr>
        <w:t>При отсутствии такого разрешения машинист прибывающего поезда при наличии лунно-белого огня на выходном (маршрутном) светофоре обязан остановиться, не проезжая выходного (маршрутного) светофора железнодорожного пути приема.</w:t>
      </w:r>
    </w:p>
    <w:p w:rsidR="002A7343" w:rsidRPr="002A7343" w:rsidRDefault="002A7343" w:rsidP="002A7343">
      <w:pPr>
        <w:spacing w:after="0"/>
        <w:ind w:firstLine="709"/>
        <w:jc w:val="both"/>
        <w:rPr>
          <w:rFonts w:ascii="Times New Roman" w:hAnsi="Times New Roman" w:cs="Times New Roman"/>
        </w:rPr>
      </w:pPr>
      <w:bookmarkStart w:id="128" w:name="102955"/>
      <w:bookmarkEnd w:id="128"/>
      <w:r w:rsidRPr="002A7343">
        <w:rPr>
          <w:rFonts w:ascii="Times New Roman" w:hAnsi="Times New Roman" w:cs="Times New Roman"/>
        </w:rPr>
        <w:t xml:space="preserve">При необходимости осаживания такого поезда для его отправления по разрешающему показанию выходного светофора, осаживание производится по переданному машинисту указанию дежурного по железнодорожной станции, а на станциях </w:t>
      </w:r>
      <w:proofErr w:type="gramStart"/>
      <w:r w:rsidRPr="002A7343">
        <w:rPr>
          <w:rFonts w:ascii="Times New Roman" w:hAnsi="Times New Roman" w:cs="Times New Roman"/>
        </w:rPr>
        <w:t>с</w:t>
      </w:r>
      <w:proofErr w:type="gramEnd"/>
      <w:r w:rsidRPr="002A7343">
        <w:rPr>
          <w:rFonts w:ascii="Times New Roman" w:hAnsi="Times New Roman" w:cs="Times New Roman"/>
        </w:rPr>
        <w:t xml:space="preserve"> </w:t>
      </w:r>
      <w:proofErr w:type="gramStart"/>
      <w:r w:rsidRPr="002A7343">
        <w:rPr>
          <w:rFonts w:ascii="Times New Roman" w:hAnsi="Times New Roman" w:cs="Times New Roman"/>
        </w:rPr>
        <w:t>диспетчерским</w:t>
      </w:r>
      <w:proofErr w:type="gramEnd"/>
      <w:r w:rsidRPr="002A7343">
        <w:rPr>
          <w:rFonts w:ascii="Times New Roman" w:hAnsi="Times New Roman" w:cs="Times New Roman"/>
        </w:rPr>
        <w:t xml:space="preserve"> управлением - диспетчера поездного, по устройствам технологической железнодорожной электросвязи, после подготовки им маршрута для осаживания.</w:t>
      </w:r>
    </w:p>
    <w:p w:rsidR="002A7343" w:rsidRPr="002A7343" w:rsidRDefault="002A7343" w:rsidP="002A7343">
      <w:pPr>
        <w:spacing w:after="0"/>
        <w:ind w:firstLine="709"/>
        <w:jc w:val="both"/>
        <w:rPr>
          <w:rFonts w:ascii="Times New Roman" w:hAnsi="Times New Roman" w:cs="Times New Roman"/>
        </w:rPr>
      </w:pPr>
      <w:bookmarkStart w:id="129" w:name="102956"/>
      <w:bookmarkEnd w:id="129"/>
      <w:r w:rsidRPr="002A7343">
        <w:rPr>
          <w:rFonts w:ascii="Times New Roman" w:hAnsi="Times New Roman" w:cs="Times New Roman"/>
        </w:rPr>
        <w:t>32. На железнодорожных путях необщего пользования прием поездов на частично занятые железнодорожным подвижным составом железнодорожные пути, а также к технологическим объектам производится в соответствии с техническо-распорядительным актом, а в случае его отсутствия на железнодорожных путях необщего пользования - с локальным нормативным актом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30" w:name="102957"/>
      <w:bookmarkEnd w:id="130"/>
      <w:r w:rsidRPr="002A7343">
        <w:rPr>
          <w:rFonts w:ascii="Times New Roman" w:hAnsi="Times New Roman" w:cs="Times New Roman"/>
        </w:rPr>
        <w:t>При приеме поезда на такие железнодорожные пути дежурный по железнодорожной станции обязан:</w:t>
      </w:r>
    </w:p>
    <w:p w:rsidR="002A7343" w:rsidRPr="002A7343" w:rsidRDefault="002A7343" w:rsidP="002A7343">
      <w:pPr>
        <w:spacing w:after="0"/>
        <w:ind w:firstLine="709"/>
        <w:jc w:val="both"/>
        <w:rPr>
          <w:rFonts w:ascii="Times New Roman" w:hAnsi="Times New Roman" w:cs="Times New Roman"/>
        </w:rPr>
      </w:pPr>
      <w:bookmarkStart w:id="131" w:name="102958"/>
      <w:bookmarkEnd w:id="131"/>
      <w:r w:rsidRPr="002A7343">
        <w:rPr>
          <w:rFonts w:ascii="Times New Roman" w:hAnsi="Times New Roman" w:cs="Times New Roman"/>
        </w:rPr>
        <w:t>1) убедиться лично или через работников, указанных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 что длина свободного участка железнодорожного пути приема достаточна для установки принимаемого поезда;</w:t>
      </w:r>
    </w:p>
    <w:p w:rsidR="002A7343" w:rsidRPr="002A7343" w:rsidRDefault="002A7343" w:rsidP="002A7343">
      <w:pPr>
        <w:spacing w:after="0"/>
        <w:ind w:firstLine="709"/>
        <w:jc w:val="both"/>
        <w:rPr>
          <w:rFonts w:ascii="Times New Roman" w:hAnsi="Times New Roman" w:cs="Times New Roman"/>
        </w:rPr>
      </w:pPr>
      <w:bookmarkStart w:id="132" w:name="102959"/>
      <w:bookmarkEnd w:id="132"/>
      <w:r w:rsidRPr="002A7343">
        <w:rPr>
          <w:rFonts w:ascii="Times New Roman" w:hAnsi="Times New Roman" w:cs="Times New Roman"/>
        </w:rPr>
        <w:t>2) предупредить (по устройствам технологической железнодорожной электросвязи или через дежурного по железнодорожной станции отправления) машиниста ведущего локомотива о приеме поезда на свободный участок частично занятого железнодорожным подвижным составом железнодорожного пути или на железнодорожный путь технологического участка;</w:t>
      </w:r>
    </w:p>
    <w:p w:rsidR="002A7343" w:rsidRPr="002A7343" w:rsidRDefault="002A7343" w:rsidP="002A7343">
      <w:pPr>
        <w:spacing w:after="0"/>
        <w:ind w:firstLine="709"/>
        <w:jc w:val="both"/>
        <w:rPr>
          <w:rFonts w:ascii="Times New Roman" w:hAnsi="Times New Roman" w:cs="Times New Roman"/>
        </w:rPr>
      </w:pPr>
      <w:bookmarkStart w:id="133" w:name="102960"/>
      <w:bookmarkEnd w:id="133"/>
      <w:r w:rsidRPr="002A7343">
        <w:rPr>
          <w:rFonts w:ascii="Times New Roman" w:hAnsi="Times New Roman" w:cs="Times New Roman"/>
        </w:rPr>
        <w:t>3) предупредить работников технологического участка о приеме поезда;</w:t>
      </w:r>
    </w:p>
    <w:p w:rsidR="002A7343" w:rsidRPr="002A7343" w:rsidRDefault="002A7343" w:rsidP="002A7343">
      <w:pPr>
        <w:spacing w:after="0"/>
        <w:ind w:firstLine="709"/>
        <w:jc w:val="both"/>
        <w:rPr>
          <w:rFonts w:ascii="Times New Roman" w:hAnsi="Times New Roman" w:cs="Times New Roman"/>
        </w:rPr>
      </w:pPr>
      <w:bookmarkStart w:id="134" w:name="102961"/>
      <w:bookmarkEnd w:id="134"/>
      <w:r w:rsidRPr="002A7343">
        <w:rPr>
          <w:rFonts w:ascii="Times New Roman" w:hAnsi="Times New Roman" w:cs="Times New Roman"/>
        </w:rPr>
        <w:t>4) подготовить маршрут приема поезда;</w:t>
      </w:r>
    </w:p>
    <w:p w:rsidR="002A7343" w:rsidRPr="002A7343" w:rsidRDefault="002A7343" w:rsidP="002A7343">
      <w:pPr>
        <w:spacing w:after="0"/>
        <w:ind w:firstLine="709"/>
        <w:jc w:val="both"/>
        <w:rPr>
          <w:rFonts w:ascii="Times New Roman" w:hAnsi="Times New Roman" w:cs="Times New Roman"/>
        </w:rPr>
      </w:pPr>
      <w:bookmarkStart w:id="135" w:name="102962"/>
      <w:bookmarkEnd w:id="135"/>
      <w:r w:rsidRPr="002A7343">
        <w:rPr>
          <w:rFonts w:ascii="Times New Roman" w:hAnsi="Times New Roman" w:cs="Times New Roman"/>
        </w:rPr>
        <w:t>5) открыть маневровый сигнал на входном светофоре.</w:t>
      </w:r>
    </w:p>
    <w:p w:rsidR="002A7343" w:rsidRPr="002A7343" w:rsidRDefault="002A7343" w:rsidP="002A7343">
      <w:pPr>
        <w:spacing w:after="0"/>
        <w:ind w:firstLine="709"/>
        <w:jc w:val="both"/>
        <w:rPr>
          <w:rFonts w:ascii="Times New Roman" w:hAnsi="Times New Roman" w:cs="Times New Roman"/>
        </w:rPr>
      </w:pPr>
      <w:bookmarkStart w:id="136" w:name="102963"/>
      <w:bookmarkEnd w:id="136"/>
      <w:r w:rsidRPr="002A7343">
        <w:rPr>
          <w:rFonts w:ascii="Times New Roman" w:hAnsi="Times New Roman" w:cs="Times New Roman"/>
        </w:rPr>
        <w:t>Прибывающий поезд должен проследовать входной светофор со скоростью не более 15 км/ч, далее руководствоваться показаниями маневровых светофоров и остановиться на расстоянии не менее 10 м от стоящего на железнодорожном пути приема железнодорожного подвижного состава.</w:t>
      </w:r>
    </w:p>
    <w:p w:rsidR="002A7343" w:rsidRPr="002A7343" w:rsidRDefault="002A7343" w:rsidP="002A7343">
      <w:pPr>
        <w:spacing w:after="0"/>
        <w:ind w:firstLine="709"/>
        <w:jc w:val="both"/>
        <w:rPr>
          <w:rFonts w:ascii="Times New Roman" w:hAnsi="Times New Roman" w:cs="Times New Roman"/>
        </w:rPr>
      </w:pPr>
      <w:bookmarkStart w:id="137" w:name="102964"/>
      <w:bookmarkEnd w:id="137"/>
      <w:r w:rsidRPr="002A7343">
        <w:rPr>
          <w:rFonts w:ascii="Times New Roman" w:hAnsi="Times New Roman" w:cs="Times New Roman"/>
        </w:rPr>
        <w:t>Машинист поезда при следовании на свободный участок железнодорожного пути технологического объекта руководствуется показанием технологического светофора и указаниями работника технологического участка.</w:t>
      </w:r>
    </w:p>
    <w:p w:rsidR="002A7343" w:rsidRPr="002A7343" w:rsidRDefault="002A7343" w:rsidP="002A7343">
      <w:pPr>
        <w:spacing w:after="0"/>
        <w:ind w:firstLine="709"/>
        <w:jc w:val="both"/>
        <w:rPr>
          <w:rFonts w:ascii="Times New Roman" w:hAnsi="Times New Roman" w:cs="Times New Roman"/>
        </w:rPr>
      </w:pPr>
      <w:bookmarkStart w:id="138" w:name="102965"/>
      <w:bookmarkEnd w:id="138"/>
      <w:r w:rsidRPr="002A7343">
        <w:rPr>
          <w:rFonts w:ascii="Times New Roman" w:hAnsi="Times New Roman" w:cs="Times New Roman"/>
        </w:rPr>
        <w:t>При отсутствии маневрового сигнала на входном светофоре прием поезда на частично занятый железнодорожным подвижным составом железнодорожный путь производится маневровым порядком по указанию дежурного по железнодорожной станции и сигналам дежурных стрелочных постов.</w:t>
      </w:r>
    </w:p>
    <w:p w:rsidR="002A7343" w:rsidRPr="002A7343" w:rsidRDefault="002A7343" w:rsidP="002A7343">
      <w:pPr>
        <w:spacing w:after="0"/>
        <w:ind w:firstLine="709"/>
        <w:jc w:val="both"/>
        <w:rPr>
          <w:rFonts w:ascii="Times New Roman" w:hAnsi="Times New Roman" w:cs="Times New Roman"/>
        </w:rPr>
      </w:pPr>
      <w:bookmarkStart w:id="139" w:name="102966"/>
      <w:bookmarkEnd w:id="139"/>
      <w:r w:rsidRPr="002A7343">
        <w:rPr>
          <w:rFonts w:ascii="Times New Roman" w:hAnsi="Times New Roman" w:cs="Times New Roman"/>
        </w:rPr>
        <w:t>33. Поезда с опасными грузами класса 1 (ВМ) и негабаритными грузами должны приниматься на железнодорожные пути, указанные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40" w:name="102967"/>
      <w:bookmarkEnd w:id="140"/>
      <w:proofErr w:type="gramStart"/>
      <w:r w:rsidRPr="002A7343">
        <w:rPr>
          <w:rFonts w:ascii="Times New Roman" w:hAnsi="Times New Roman" w:cs="Times New Roman"/>
        </w:rPr>
        <w:lastRenderedPageBreak/>
        <w:t>Меры безопасности, подлежащие соблюдению при приеме и отправлении поездов с негабаритными и опасными грузами класса 1 (ВМ), устанавливаются </w:t>
      </w:r>
      <w:hyperlink r:id="rId15" w:history="1">
        <w:r w:rsidRPr="002A7343">
          <w:rPr>
            <w:rStyle w:val="a3"/>
            <w:rFonts w:ascii="Times New Roman" w:hAnsi="Times New Roman" w:cs="Times New Roman"/>
          </w:rPr>
          <w:t>Правилами</w:t>
        </w:r>
      </w:hyperlink>
      <w:r w:rsidRPr="002A7343">
        <w:rPr>
          <w:rFonts w:ascii="Times New Roman" w:hAnsi="Times New Roman" w:cs="Times New Roman"/>
        </w:rPr>
        <w:t> перевозок опасных грузов и Инструкцией по перевозке негабаритных и тяжеловесных грузов на железных дорогах, утвержденной Протоколом тридцатого заседания Совета по железнодорожному транспорту - участников Содружества Независимых Государств от 19 октября 2001 г. (официальный сайт Совета по железнодорожному транспорту государств - участников Содружества Независимых</w:t>
      </w:r>
      <w:proofErr w:type="gramEnd"/>
      <w:r w:rsidRPr="002A7343">
        <w:rPr>
          <w:rFonts w:ascii="Times New Roman" w:hAnsi="Times New Roman" w:cs="Times New Roman"/>
        </w:rPr>
        <w:t xml:space="preserve"> </w:t>
      </w:r>
      <w:proofErr w:type="gramStart"/>
      <w:r w:rsidRPr="002A7343">
        <w:rPr>
          <w:rFonts w:ascii="Times New Roman" w:hAnsi="Times New Roman" w:cs="Times New Roman"/>
        </w:rPr>
        <w:t>Государств в информационно-телекоммуникационной сети "Интернет": https://so</w:t>
      </w:r>
      <w:r w:rsidR="0076281B">
        <w:rPr>
          <w:rFonts w:ascii="Times New Roman" w:hAnsi="Times New Roman" w:cs="Times New Roman"/>
        </w:rPr>
        <w:t xml:space="preserve">vetgt.org/, 19 октября 2001 г.), </w:t>
      </w:r>
      <w:r w:rsidRPr="002A7343">
        <w:rPr>
          <w:rFonts w:ascii="Times New Roman" w:hAnsi="Times New Roman" w:cs="Times New Roman"/>
        </w:rPr>
        <w:t>а на железнодорожных путях необщего пользования, кроме того, инструкцией о порядке работы с вагонами, загруженными опасными грузами, утверждаемой владельцем железнодорожных путей необщего пользования.</w:t>
      </w:r>
      <w:proofErr w:type="gramEnd"/>
    </w:p>
    <w:p w:rsidR="002A7343" w:rsidRPr="002A7343" w:rsidRDefault="002A7343" w:rsidP="002A7343">
      <w:pPr>
        <w:spacing w:after="0"/>
        <w:ind w:firstLine="709"/>
        <w:jc w:val="both"/>
        <w:rPr>
          <w:rFonts w:ascii="Times New Roman" w:hAnsi="Times New Roman" w:cs="Times New Roman"/>
        </w:rPr>
      </w:pPr>
      <w:bookmarkStart w:id="141" w:name="102968"/>
      <w:bookmarkStart w:id="142" w:name="102970"/>
      <w:bookmarkEnd w:id="141"/>
      <w:bookmarkEnd w:id="142"/>
      <w:r w:rsidRPr="002A7343">
        <w:rPr>
          <w:rFonts w:ascii="Times New Roman" w:hAnsi="Times New Roman" w:cs="Times New Roman"/>
        </w:rPr>
        <w:t>34. В прибытии поезда на железнодорожную станцию в полном составе дежурный по железнодорожной станции, а на станциях с диспетчерским управлением - диспетчер поездной убеждается по показаниям приборов управления и контроля.</w:t>
      </w:r>
    </w:p>
    <w:p w:rsidR="002A7343" w:rsidRPr="002A7343" w:rsidRDefault="002A7343" w:rsidP="002A7343">
      <w:pPr>
        <w:spacing w:after="0"/>
        <w:ind w:firstLine="709"/>
        <w:jc w:val="both"/>
        <w:rPr>
          <w:rFonts w:ascii="Times New Roman" w:hAnsi="Times New Roman" w:cs="Times New Roman"/>
        </w:rPr>
      </w:pPr>
      <w:bookmarkStart w:id="143" w:name="102971"/>
      <w:bookmarkEnd w:id="143"/>
      <w:r w:rsidRPr="002A7343">
        <w:rPr>
          <w:rFonts w:ascii="Times New Roman" w:hAnsi="Times New Roman" w:cs="Times New Roman"/>
        </w:rPr>
        <w:t>Порядок обеспечения контроля прибытия поезда на железнодорожную станцию в полном составе при неисправности приборов управления и контроля устанавливается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44" w:name="102972"/>
      <w:bookmarkEnd w:id="144"/>
      <w:r w:rsidRPr="002A7343">
        <w:rPr>
          <w:rFonts w:ascii="Times New Roman" w:hAnsi="Times New Roman" w:cs="Times New Roman"/>
        </w:rPr>
        <w:t>Перечень железнодорожных станций, где дежурные работники встречают поезда, устанавливается локальным нормативным актом владельца инфраструктуры (владельца железнодорожных путей необщего пользования). Прибытие на железнодорожную станцию поезда в полном составе должно контролироваться машинистом поездного локомотива по показаниям приборов, характеризующих целостность тормозной магистрали. Порядок встречи поездов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45" w:name="102973"/>
      <w:bookmarkEnd w:id="145"/>
      <w:proofErr w:type="gramStart"/>
      <w:r w:rsidRPr="002A7343">
        <w:rPr>
          <w:rFonts w:ascii="Times New Roman" w:hAnsi="Times New Roman" w:cs="Times New Roman"/>
        </w:rPr>
        <w:t>После прибытия на железнодорожную станцию поезда дежурный по железнодорожной станции, а на участках, оборудованных диспетчерской централизацией - диспетчер поездной принимает необходимые меры, направленные на обеспечение безопасности этих поездов, предусмотренные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roofErr w:type="gramEnd"/>
    </w:p>
    <w:p w:rsidR="00B8681F" w:rsidRDefault="00B8681F" w:rsidP="002A7343">
      <w:pPr>
        <w:spacing w:after="0"/>
        <w:ind w:firstLine="709"/>
        <w:jc w:val="both"/>
        <w:rPr>
          <w:rFonts w:ascii="Times New Roman" w:hAnsi="Times New Roman" w:cs="Times New Roman"/>
          <w:b/>
          <w:bCs/>
        </w:rPr>
      </w:pPr>
    </w:p>
    <w:p w:rsidR="002A7343" w:rsidRPr="002A7343" w:rsidRDefault="002A7343" w:rsidP="002A7343">
      <w:pPr>
        <w:spacing w:after="0"/>
        <w:ind w:firstLine="709"/>
        <w:jc w:val="both"/>
        <w:rPr>
          <w:rFonts w:ascii="Times New Roman" w:hAnsi="Times New Roman" w:cs="Times New Roman"/>
          <w:b/>
          <w:bCs/>
        </w:rPr>
      </w:pPr>
      <w:r w:rsidRPr="002A7343">
        <w:rPr>
          <w:rFonts w:ascii="Times New Roman" w:hAnsi="Times New Roman" w:cs="Times New Roman"/>
          <w:b/>
          <w:bCs/>
        </w:rPr>
        <w:t>III. Отправление поездов</w:t>
      </w:r>
    </w:p>
    <w:p w:rsidR="002A7343" w:rsidRPr="002A7343" w:rsidRDefault="002A7343" w:rsidP="002A7343">
      <w:pPr>
        <w:spacing w:after="0"/>
        <w:ind w:firstLine="709"/>
        <w:jc w:val="both"/>
        <w:rPr>
          <w:rFonts w:ascii="Times New Roman" w:hAnsi="Times New Roman" w:cs="Times New Roman"/>
        </w:rPr>
      </w:pPr>
    </w:p>
    <w:p w:rsidR="002A7343" w:rsidRPr="002A7343" w:rsidRDefault="002A7343" w:rsidP="002A7343">
      <w:pPr>
        <w:spacing w:after="0"/>
        <w:ind w:firstLine="709"/>
        <w:jc w:val="both"/>
        <w:rPr>
          <w:rFonts w:ascii="Times New Roman" w:hAnsi="Times New Roman" w:cs="Times New Roman"/>
        </w:rPr>
      </w:pPr>
      <w:bookmarkStart w:id="146" w:name="102974"/>
      <w:bookmarkStart w:id="147" w:name="102975"/>
      <w:bookmarkEnd w:id="146"/>
      <w:bookmarkEnd w:id="147"/>
      <w:r w:rsidRPr="002A7343">
        <w:rPr>
          <w:rFonts w:ascii="Times New Roman" w:hAnsi="Times New Roman" w:cs="Times New Roman"/>
        </w:rPr>
        <w:t xml:space="preserve">35. Дежурный по железнодорожной станции не вправе отправлять поезда на однопутных и по неправильному железнодорожному пути на двухпутных участках без согласия дежурного по железнодорожной станции, на которую отправляется поезд. На однопутных участках, оборудованных автоматической блокировкой или автоматической локомотивной сигнализацией, применяемой как самостоятельная система интервального регулирования движения поездов, поезда отправляются по указанию диспетчера поездного без предварительного согласия дежурного по железнодорожной станции смежной железнодорожной станции после освобождения первого </w:t>
      </w:r>
      <w:proofErr w:type="gramStart"/>
      <w:r w:rsidRPr="002A7343">
        <w:rPr>
          <w:rFonts w:ascii="Times New Roman" w:hAnsi="Times New Roman" w:cs="Times New Roman"/>
        </w:rPr>
        <w:t>блок-участка</w:t>
      </w:r>
      <w:proofErr w:type="gramEnd"/>
      <w:r w:rsidRPr="002A7343">
        <w:rPr>
          <w:rFonts w:ascii="Times New Roman" w:hAnsi="Times New Roman" w:cs="Times New Roman"/>
        </w:rPr>
        <w:t>.</w:t>
      </w:r>
    </w:p>
    <w:p w:rsidR="002A7343" w:rsidRPr="002A7343" w:rsidRDefault="002A7343" w:rsidP="002A7343">
      <w:pPr>
        <w:spacing w:after="0"/>
        <w:ind w:firstLine="709"/>
        <w:jc w:val="both"/>
        <w:rPr>
          <w:rFonts w:ascii="Times New Roman" w:hAnsi="Times New Roman" w:cs="Times New Roman"/>
        </w:rPr>
      </w:pPr>
      <w:bookmarkStart w:id="148" w:name="102976"/>
      <w:bookmarkEnd w:id="148"/>
      <w:r w:rsidRPr="002A7343">
        <w:rPr>
          <w:rFonts w:ascii="Times New Roman" w:hAnsi="Times New Roman" w:cs="Times New Roman"/>
        </w:rPr>
        <w:t xml:space="preserve">На двухпутных участках отправление поездов производится по указанию дежурного по железнодорожной станции, с которой поезда отправляются по правильному железнодорожному пути, после получения </w:t>
      </w:r>
      <w:proofErr w:type="gramStart"/>
      <w:r w:rsidRPr="002A7343">
        <w:rPr>
          <w:rFonts w:ascii="Times New Roman" w:hAnsi="Times New Roman" w:cs="Times New Roman"/>
        </w:rPr>
        <w:t>уведомления</w:t>
      </w:r>
      <w:proofErr w:type="gramEnd"/>
      <w:r w:rsidRPr="002A7343">
        <w:rPr>
          <w:rFonts w:ascii="Times New Roman" w:hAnsi="Times New Roman" w:cs="Times New Roman"/>
        </w:rPr>
        <w:t xml:space="preserve"> о прибытии ранее отправленного поезда, а при автоматической блокировке или автоматической локомотивной сигнализации, применяемой как самостоятельная система интервального регулирования движения </w:t>
      </w:r>
      <w:r w:rsidRPr="002A7343">
        <w:rPr>
          <w:rFonts w:ascii="Times New Roman" w:hAnsi="Times New Roman" w:cs="Times New Roman"/>
        </w:rPr>
        <w:lastRenderedPageBreak/>
        <w:t>поездов, - после освобождения первого блок-участка. Предварительного согласия дежурного по железнодорожной станции, на которую отправляется поезд, не требуется.</w:t>
      </w:r>
    </w:p>
    <w:p w:rsidR="002A7343" w:rsidRPr="002A7343" w:rsidRDefault="002A7343" w:rsidP="002A7343">
      <w:pPr>
        <w:spacing w:after="0"/>
        <w:ind w:firstLine="709"/>
        <w:jc w:val="both"/>
        <w:rPr>
          <w:rFonts w:ascii="Times New Roman" w:hAnsi="Times New Roman" w:cs="Times New Roman"/>
        </w:rPr>
      </w:pPr>
      <w:bookmarkStart w:id="149" w:name="102977"/>
      <w:bookmarkEnd w:id="149"/>
      <w:r w:rsidRPr="002A7343">
        <w:rPr>
          <w:rFonts w:ascii="Times New Roman" w:hAnsi="Times New Roman" w:cs="Times New Roman"/>
        </w:rPr>
        <w:t>На участках, оборудованных диспетчерской централизацией, отправление поездов производится по указанию диспетчера поездного.</w:t>
      </w:r>
    </w:p>
    <w:p w:rsidR="002A7343" w:rsidRPr="002A7343" w:rsidRDefault="002A7343" w:rsidP="002A7343">
      <w:pPr>
        <w:spacing w:after="0"/>
        <w:ind w:firstLine="709"/>
        <w:jc w:val="both"/>
        <w:rPr>
          <w:rFonts w:ascii="Times New Roman" w:hAnsi="Times New Roman" w:cs="Times New Roman"/>
        </w:rPr>
      </w:pPr>
      <w:bookmarkStart w:id="150" w:name="102978"/>
      <w:bookmarkEnd w:id="150"/>
      <w:r w:rsidRPr="002A7343">
        <w:rPr>
          <w:rFonts w:ascii="Times New Roman" w:hAnsi="Times New Roman" w:cs="Times New Roman"/>
        </w:rPr>
        <w:t>Отправление с железнодорожной станции специального самоходного подвижного состава, не оборудованного устройствами безопасности, разрешается по указанию диспетчера поездного на свободный от поездов межстанционный перегон.</w:t>
      </w:r>
    </w:p>
    <w:p w:rsidR="002A7343" w:rsidRPr="002A7343" w:rsidRDefault="002A7343" w:rsidP="002A7343">
      <w:pPr>
        <w:spacing w:after="0"/>
        <w:ind w:firstLine="709"/>
        <w:jc w:val="both"/>
        <w:rPr>
          <w:rFonts w:ascii="Times New Roman" w:hAnsi="Times New Roman" w:cs="Times New Roman"/>
        </w:rPr>
      </w:pPr>
      <w:bookmarkStart w:id="151" w:name="102979"/>
      <w:bookmarkEnd w:id="151"/>
      <w:r w:rsidRPr="002A7343">
        <w:rPr>
          <w:rFonts w:ascii="Times New Roman" w:hAnsi="Times New Roman" w:cs="Times New Roman"/>
        </w:rPr>
        <w:t>36. Не допускается отправление поезда на перегон без разрешения дежурного по железнодорожной станции.</w:t>
      </w:r>
    </w:p>
    <w:p w:rsidR="002A7343" w:rsidRPr="002A7343" w:rsidRDefault="002A7343" w:rsidP="002A7343">
      <w:pPr>
        <w:spacing w:after="0"/>
        <w:ind w:firstLine="709"/>
        <w:jc w:val="both"/>
        <w:rPr>
          <w:rFonts w:ascii="Times New Roman" w:hAnsi="Times New Roman" w:cs="Times New Roman"/>
        </w:rPr>
      </w:pPr>
      <w:bookmarkStart w:id="152" w:name="102980"/>
      <w:bookmarkEnd w:id="152"/>
      <w:proofErr w:type="gramStart"/>
      <w:r w:rsidRPr="002A7343">
        <w:rPr>
          <w:rFonts w:ascii="Times New Roman" w:hAnsi="Times New Roman" w:cs="Times New Roman"/>
        </w:rPr>
        <w:t>Разрешением на занятие перегона для машиниста отправляющегося поезда является разрешающее показание выходного светофора, а при его неисправности или при отправлении поезда с железнодорожных путей, не оборудованных выходными светофорами - письменное разрешение, зарегистрированное в журнале движения поездов, или распорядительный акт дежурного по железнодорожной станции, переданный по устройствам технологической железнодорожной электросвязи (при наличии устройств регистрации переговоров), или жезл.</w:t>
      </w:r>
      <w:proofErr w:type="gramEnd"/>
    </w:p>
    <w:p w:rsidR="002A7343" w:rsidRPr="002A7343" w:rsidRDefault="002A7343" w:rsidP="002A7343">
      <w:pPr>
        <w:spacing w:after="0"/>
        <w:ind w:firstLine="709"/>
        <w:jc w:val="both"/>
        <w:rPr>
          <w:rFonts w:ascii="Times New Roman" w:hAnsi="Times New Roman" w:cs="Times New Roman"/>
        </w:rPr>
      </w:pPr>
      <w:bookmarkStart w:id="153" w:name="102981"/>
      <w:bookmarkEnd w:id="153"/>
      <w:r w:rsidRPr="002A7343">
        <w:rPr>
          <w:rFonts w:ascii="Times New Roman" w:hAnsi="Times New Roman" w:cs="Times New Roman"/>
        </w:rPr>
        <w:t>Машинист пассажирского и почтово-багажного поезда не вправе отправляться с железнодорожной станции ранее времени, установленного расписанием, а также проследовать безостановочно железнодорожную станцию, где по расписанию предусмотрена остановка для посадки и высадки пассажиров, за исключением случаев, угрожающих безопасности движения или жизни и здоровью людей.</w:t>
      </w:r>
    </w:p>
    <w:p w:rsidR="002A7343" w:rsidRPr="002A7343" w:rsidRDefault="002A7343" w:rsidP="002A7343">
      <w:pPr>
        <w:spacing w:after="0"/>
        <w:ind w:firstLine="709"/>
        <w:jc w:val="both"/>
        <w:rPr>
          <w:rFonts w:ascii="Times New Roman" w:hAnsi="Times New Roman" w:cs="Times New Roman"/>
        </w:rPr>
      </w:pPr>
      <w:bookmarkStart w:id="154" w:name="102982"/>
      <w:bookmarkEnd w:id="154"/>
      <w:r w:rsidRPr="002A7343">
        <w:rPr>
          <w:rFonts w:ascii="Times New Roman" w:hAnsi="Times New Roman" w:cs="Times New Roman"/>
        </w:rPr>
        <w:t>На раздельных пунктах, где остановка пассажирского или почтово-багажного поезда предусмотрена для выполнения технологических операций (скрещение, обгон) и не предназначена для посадки, высадки пассажиров и погрузки, выгрузки багажа и почты, по указанию диспетчера поездного, передаваемому машинисту и дежурному по железнодорожной станции, разрешается ее сокращение или отмена.</w:t>
      </w:r>
    </w:p>
    <w:p w:rsidR="002A7343" w:rsidRPr="002A7343" w:rsidRDefault="002A7343" w:rsidP="002A7343">
      <w:pPr>
        <w:spacing w:after="0"/>
        <w:ind w:firstLine="709"/>
        <w:jc w:val="both"/>
        <w:rPr>
          <w:rFonts w:ascii="Times New Roman" w:hAnsi="Times New Roman" w:cs="Times New Roman"/>
        </w:rPr>
      </w:pPr>
      <w:bookmarkStart w:id="155" w:name="102983"/>
      <w:bookmarkEnd w:id="155"/>
      <w:r w:rsidRPr="002A7343">
        <w:rPr>
          <w:rFonts w:ascii="Times New Roman" w:hAnsi="Times New Roman" w:cs="Times New Roman"/>
        </w:rPr>
        <w:t>37. Дежурный по железнодорожной станции, а на участках, оборудованных диспетчерской централизацией - диспетчер поездной, не вправе открывать выходной светофор или давать разрешение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состава (если оно проводилось) - закончено.</w:t>
      </w:r>
    </w:p>
    <w:p w:rsidR="002A7343" w:rsidRPr="002A7343" w:rsidRDefault="002A7343" w:rsidP="002A7343">
      <w:pPr>
        <w:spacing w:after="0"/>
        <w:ind w:firstLine="709"/>
        <w:jc w:val="both"/>
        <w:rPr>
          <w:rFonts w:ascii="Times New Roman" w:hAnsi="Times New Roman" w:cs="Times New Roman"/>
        </w:rPr>
      </w:pPr>
      <w:bookmarkStart w:id="156" w:name="102984"/>
      <w:bookmarkEnd w:id="156"/>
      <w:proofErr w:type="gramStart"/>
      <w:r w:rsidRPr="002A7343">
        <w:rPr>
          <w:rFonts w:ascii="Times New Roman" w:hAnsi="Times New Roman" w:cs="Times New Roman"/>
        </w:rPr>
        <w:t>При отправлении поездов с железнодорожных станций их формирования, железнодорожных станций, где к составу поезда производилась прицепка и отцепка вагонов, или железнодорожных станций, где предусмотрена замена поездных сигналов, обозначающих хвост поезда, дежурный по железнодорожной станции перед открытием выходного светофора или выдачей машинисту поезда разрешения на занятие перегона должен убедиться в наличии поездного сигнала на последнем вагоне в порядке, в техническо-распорядительном акте</w:t>
      </w:r>
      <w:proofErr w:type="gramEnd"/>
      <w:r w:rsidRPr="002A7343">
        <w:rPr>
          <w:rFonts w:ascii="Times New Roman" w:hAnsi="Times New Roman" w:cs="Times New Roman"/>
        </w:rPr>
        <w:t>,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57" w:name="102985"/>
      <w:bookmarkEnd w:id="157"/>
      <w:r w:rsidRPr="002A7343">
        <w:rPr>
          <w:rFonts w:ascii="Times New Roman" w:hAnsi="Times New Roman" w:cs="Times New Roman"/>
        </w:rPr>
        <w:t>38. Порядок организации движения поездов, обслуживаемых машинистом без помощника машиниста (или поездов без машиниста), устанавливается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58" w:name="102986"/>
      <w:bookmarkEnd w:id="158"/>
      <w:r w:rsidRPr="002A7343">
        <w:rPr>
          <w:rFonts w:ascii="Times New Roman" w:hAnsi="Times New Roman" w:cs="Times New Roman"/>
        </w:rPr>
        <w:t>39. На железнодорожных станциях с нецентрализованными стрелками дежурный по железнодорожной станции, старшие дежурные стрелочных постов и дежурные стрелочных постов при отправлении поездов обязаны соблюдать следующий порядок приготовления маршрутов:</w:t>
      </w:r>
    </w:p>
    <w:p w:rsidR="002A7343" w:rsidRPr="002A7343" w:rsidRDefault="002A7343" w:rsidP="002A7343">
      <w:pPr>
        <w:spacing w:after="0"/>
        <w:ind w:firstLine="709"/>
        <w:jc w:val="both"/>
        <w:rPr>
          <w:rFonts w:ascii="Times New Roman" w:hAnsi="Times New Roman" w:cs="Times New Roman"/>
        </w:rPr>
      </w:pPr>
      <w:bookmarkStart w:id="159" w:name="102987"/>
      <w:bookmarkEnd w:id="159"/>
      <w:r w:rsidRPr="002A7343">
        <w:rPr>
          <w:rFonts w:ascii="Times New Roman" w:hAnsi="Times New Roman" w:cs="Times New Roman"/>
        </w:rPr>
        <w:t>1) дежурный по железнодорожной станции вызывает всех старших дежурных стрелочных постов (или дежурных стрелочных постов, если дежурство старших дежурных стрелочных постов не установлено), входящих в маршрут отправления, и дает им распоряжение о приготовлении маршрута.</w:t>
      </w:r>
    </w:p>
    <w:p w:rsidR="002A7343" w:rsidRPr="002A7343" w:rsidRDefault="002A7343" w:rsidP="002A7343">
      <w:pPr>
        <w:spacing w:after="0"/>
        <w:ind w:firstLine="709"/>
        <w:jc w:val="both"/>
        <w:rPr>
          <w:rFonts w:ascii="Times New Roman" w:hAnsi="Times New Roman" w:cs="Times New Roman"/>
        </w:rPr>
      </w:pPr>
      <w:bookmarkStart w:id="160" w:name="102988"/>
      <w:bookmarkEnd w:id="160"/>
      <w:r w:rsidRPr="002A7343">
        <w:rPr>
          <w:rFonts w:ascii="Times New Roman" w:hAnsi="Times New Roman" w:cs="Times New Roman"/>
        </w:rPr>
        <w:lastRenderedPageBreak/>
        <w:t>По указанию дежурного по железнодорожной станции один из дежурных стрелочного поста повторяет это распоряжение, а все остальные подтверждают его восприятие словом "Верно". Убедившись, что распоряжение понято правильно, дежурный по железнодорожной станции подтверждает его словом "Выполняйте";</w:t>
      </w:r>
    </w:p>
    <w:p w:rsidR="002A7343" w:rsidRPr="002A7343" w:rsidRDefault="002A7343" w:rsidP="002A7343">
      <w:pPr>
        <w:spacing w:after="0"/>
        <w:ind w:firstLine="709"/>
        <w:jc w:val="both"/>
        <w:rPr>
          <w:rFonts w:ascii="Times New Roman" w:hAnsi="Times New Roman" w:cs="Times New Roman"/>
        </w:rPr>
      </w:pPr>
      <w:bookmarkStart w:id="161" w:name="102989"/>
      <w:bookmarkEnd w:id="161"/>
      <w:r w:rsidRPr="002A7343">
        <w:rPr>
          <w:rFonts w:ascii="Times New Roman" w:hAnsi="Times New Roman" w:cs="Times New Roman"/>
        </w:rPr>
        <w:t>2) получив распоряжение о приготовлении маршрута, старшие дежурные стрелочного поста обязаны немедленно передать его для исполнения дежурным поста своего района и также убедиться, что последние поняли его правильно.</w:t>
      </w:r>
    </w:p>
    <w:p w:rsidR="002A7343" w:rsidRPr="002A7343" w:rsidRDefault="002A7343" w:rsidP="002A7343">
      <w:pPr>
        <w:spacing w:after="0"/>
        <w:ind w:firstLine="709"/>
        <w:jc w:val="both"/>
        <w:rPr>
          <w:rFonts w:ascii="Times New Roman" w:hAnsi="Times New Roman" w:cs="Times New Roman"/>
        </w:rPr>
      </w:pPr>
      <w:bookmarkStart w:id="162" w:name="102990"/>
      <w:bookmarkEnd w:id="162"/>
      <w:r w:rsidRPr="002A7343">
        <w:rPr>
          <w:rFonts w:ascii="Times New Roman" w:hAnsi="Times New Roman" w:cs="Times New Roman"/>
        </w:rPr>
        <w:t>Дежурные стрелочных постов устанавливают маршрут отправления и докладывают дежурному по железнодорожной станции о готовности маршрута;</w:t>
      </w:r>
    </w:p>
    <w:p w:rsidR="002A7343" w:rsidRPr="002A7343" w:rsidRDefault="002A7343" w:rsidP="002A7343">
      <w:pPr>
        <w:spacing w:after="0"/>
        <w:ind w:firstLine="709"/>
        <w:jc w:val="both"/>
        <w:rPr>
          <w:rFonts w:ascii="Times New Roman" w:hAnsi="Times New Roman" w:cs="Times New Roman"/>
        </w:rPr>
      </w:pPr>
      <w:bookmarkStart w:id="163" w:name="102991"/>
      <w:bookmarkEnd w:id="163"/>
      <w:r w:rsidRPr="002A7343">
        <w:rPr>
          <w:rFonts w:ascii="Times New Roman" w:hAnsi="Times New Roman" w:cs="Times New Roman"/>
        </w:rPr>
        <w:t xml:space="preserve">3) дежурный по железнодорожной станции, убедившись, что маршрут отправления приготовлен правильно, при свободности перегона и первого </w:t>
      </w:r>
      <w:proofErr w:type="gramStart"/>
      <w:r w:rsidRPr="002A7343">
        <w:rPr>
          <w:rFonts w:ascii="Times New Roman" w:hAnsi="Times New Roman" w:cs="Times New Roman"/>
        </w:rPr>
        <w:t>блок-участка</w:t>
      </w:r>
      <w:proofErr w:type="gramEnd"/>
      <w:r w:rsidRPr="002A7343">
        <w:rPr>
          <w:rFonts w:ascii="Times New Roman" w:hAnsi="Times New Roman" w:cs="Times New Roman"/>
        </w:rPr>
        <w:t>, получив согласие дежурного по железнодорожной станции смежной станции, открывает выходной светофор или дает машинисту разрешение на занятие перегона (по устройствам технологической железнодорожной электросвязи, письменное разрешение или жезл);</w:t>
      </w:r>
    </w:p>
    <w:p w:rsidR="002A7343" w:rsidRPr="002A7343" w:rsidRDefault="002A7343" w:rsidP="002A7343">
      <w:pPr>
        <w:spacing w:after="0"/>
        <w:ind w:firstLine="709"/>
        <w:jc w:val="both"/>
        <w:rPr>
          <w:rFonts w:ascii="Times New Roman" w:hAnsi="Times New Roman" w:cs="Times New Roman"/>
        </w:rPr>
      </w:pPr>
      <w:bookmarkStart w:id="164" w:name="102992"/>
      <w:bookmarkEnd w:id="164"/>
      <w:r w:rsidRPr="002A7343">
        <w:rPr>
          <w:rFonts w:ascii="Times New Roman" w:hAnsi="Times New Roman" w:cs="Times New Roman"/>
        </w:rPr>
        <w:t>4) дежурные стрелочного поста обязаны провожать поезда с установленными сигналами в местах, предусмотренных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 наблюдая за отправлением поездов. Дежурный стрелочного поста, в который входит последняя выходная стрелка маршрута, проводив поезд и убедившись в наличии на хвостовом вагоне сигналов, докладывает дежурному по железнодорожной станции об отправлении поезда в полном составе.</w:t>
      </w:r>
    </w:p>
    <w:p w:rsidR="002A7343" w:rsidRPr="002A7343" w:rsidRDefault="002A7343" w:rsidP="002A7343">
      <w:pPr>
        <w:spacing w:after="0"/>
        <w:ind w:firstLine="709"/>
        <w:jc w:val="both"/>
        <w:rPr>
          <w:rFonts w:ascii="Times New Roman" w:hAnsi="Times New Roman" w:cs="Times New Roman"/>
        </w:rPr>
      </w:pPr>
      <w:bookmarkStart w:id="165" w:name="102993"/>
      <w:bookmarkEnd w:id="165"/>
      <w:r w:rsidRPr="002A7343">
        <w:rPr>
          <w:rFonts w:ascii="Times New Roman" w:hAnsi="Times New Roman" w:cs="Times New Roman"/>
        </w:rPr>
        <w:t>После отправления поезда стрелки устанавливаются в нормальное положение, а в случаях занятости железнодорожного пути - на свободный железнодорожный путь.</w:t>
      </w:r>
    </w:p>
    <w:p w:rsidR="002A7343" w:rsidRPr="002A7343" w:rsidRDefault="002A7343" w:rsidP="002A7343">
      <w:pPr>
        <w:spacing w:after="0"/>
        <w:ind w:firstLine="709"/>
        <w:jc w:val="both"/>
        <w:rPr>
          <w:rFonts w:ascii="Times New Roman" w:hAnsi="Times New Roman" w:cs="Times New Roman"/>
        </w:rPr>
      </w:pPr>
      <w:bookmarkStart w:id="166" w:name="102994"/>
      <w:bookmarkEnd w:id="166"/>
      <w:r w:rsidRPr="002A7343">
        <w:rPr>
          <w:rFonts w:ascii="Times New Roman" w:hAnsi="Times New Roman" w:cs="Times New Roman"/>
        </w:rPr>
        <w:t>40. При необходимости изменение маршрута отправления допускается осуществлять после предупреждения машиниста поезда, которому был открыт выходной (маршрутный) светофор, закрытия выходного (маршрутного) светофора и отмены заданного маршрута.</w:t>
      </w:r>
    </w:p>
    <w:p w:rsidR="002A7343" w:rsidRPr="002A7343" w:rsidRDefault="002A7343" w:rsidP="002A7343">
      <w:pPr>
        <w:spacing w:after="0"/>
        <w:ind w:firstLine="709"/>
        <w:jc w:val="both"/>
        <w:rPr>
          <w:rFonts w:ascii="Times New Roman" w:hAnsi="Times New Roman" w:cs="Times New Roman"/>
        </w:rPr>
      </w:pPr>
      <w:bookmarkStart w:id="167" w:name="102995"/>
      <w:bookmarkEnd w:id="167"/>
      <w:r w:rsidRPr="002A7343">
        <w:rPr>
          <w:rFonts w:ascii="Times New Roman" w:hAnsi="Times New Roman" w:cs="Times New Roman"/>
        </w:rPr>
        <w:t>41. При отправлении с железнодорожной станции последовательно нескольких попутных поездов дежурному по железнодорожной станции после получения доклада о готовности маршрута для одного из них разрешается давать дежурным стрелочных постов указание о предстоящем приготовлении маршрута для следующего поезда. В этом случае после отправления в полном составе первого поезда немедленно подготавливается маршрут для отправления второго. Стрелки, не входящие в маршрут первого поезда, разрешается устанавливать и запирать, не дожидаясь прибытия первого поезда. Доклад дежурному по железнодорожной станции о готовности маршрута второму поезду передается одновременно с сообщением об отправлении первого поезда.</w:t>
      </w:r>
    </w:p>
    <w:p w:rsidR="002A7343" w:rsidRPr="002A7343" w:rsidRDefault="002A7343" w:rsidP="002A7343">
      <w:pPr>
        <w:spacing w:after="0"/>
        <w:ind w:firstLine="709"/>
        <w:jc w:val="both"/>
        <w:rPr>
          <w:rFonts w:ascii="Times New Roman" w:hAnsi="Times New Roman" w:cs="Times New Roman"/>
        </w:rPr>
      </w:pPr>
      <w:bookmarkStart w:id="168" w:name="102996"/>
      <w:bookmarkEnd w:id="168"/>
      <w:r w:rsidRPr="002A7343">
        <w:rPr>
          <w:rFonts w:ascii="Times New Roman" w:hAnsi="Times New Roman" w:cs="Times New Roman"/>
        </w:rPr>
        <w:t>42. При скрещении поездов дежурному по железнодорожной станции после получения доклада о готовности маршрута для приема поезда разрешается давать дежурным стрелочных постов указание о предстоящем (после прибытия поезда) приготовлении маршрута отправления встречному поезду. В этом случае после прибытия поезда в полном составе немедленно готовится маршрут отправления встречному поезду. Стрелки, не входящие в маршрут прибывающего поезда, разрешается устанавливать и запирать, не дожидаясь прибытия первого поезда. Доклад дежурного по железнодорожной станции о готовности маршрута отправления передается одновременно с сообщением о прибытии поезда.</w:t>
      </w:r>
    </w:p>
    <w:p w:rsidR="002A7343" w:rsidRPr="002A7343" w:rsidRDefault="002A7343" w:rsidP="002A7343">
      <w:pPr>
        <w:spacing w:after="0"/>
        <w:ind w:firstLine="709"/>
        <w:jc w:val="both"/>
        <w:rPr>
          <w:rFonts w:ascii="Times New Roman" w:hAnsi="Times New Roman" w:cs="Times New Roman"/>
        </w:rPr>
      </w:pPr>
      <w:bookmarkStart w:id="169" w:name="102997"/>
      <w:bookmarkEnd w:id="169"/>
      <w:r w:rsidRPr="002A7343">
        <w:rPr>
          <w:rFonts w:ascii="Times New Roman" w:hAnsi="Times New Roman" w:cs="Times New Roman"/>
        </w:rPr>
        <w:t xml:space="preserve">43. На железнодорожных станциях, где имеются маршрутно-контрольные устройства, обеспечивающие </w:t>
      </w:r>
      <w:proofErr w:type="gramStart"/>
      <w:r w:rsidRPr="002A7343">
        <w:rPr>
          <w:rFonts w:ascii="Times New Roman" w:hAnsi="Times New Roman" w:cs="Times New Roman"/>
        </w:rPr>
        <w:t>контроль за</w:t>
      </w:r>
      <w:proofErr w:type="gramEnd"/>
      <w:r w:rsidRPr="002A7343">
        <w:rPr>
          <w:rFonts w:ascii="Times New Roman" w:hAnsi="Times New Roman" w:cs="Times New Roman"/>
        </w:rPr>
        <w:t xml:space="preserve"> положением стрелок только при приеме поезда, эти устройства при наличии возможности должны использоваться и для контроля положения стрелок в маршрутах отправления. В </w:t>
      </w:r>
      <w:r w:rsidRPr="002A7343">
        <w:rPr>
          <w:rFonts w:ascii="Times New Roman" w:hAnsi="Times New Roman" w:cs="Times New Roman"/>
        </w:rPr>
        <w:lastRenderedPageBreak/>
        <w:t xml:space="preserve">этих случаях дежурный по железнодорожной станции после передачи на стрелочные посты распоряжения о приготовлении маршрута отправления и его выполнения дежурными стрелочных постов проверяет правильность установки стрелок в приготовленном маршруте по </w:t>
      </w:r>
      <w:proofErr w:type="gramStart"/>
      <w:r w:rsidRPr="002A7343">
        <w:rPr>
          <w:rFonts w:ascii="Times New Roman" w:hAnsi="Times New Roman" w:cs="Times New Roman"/>
        </w:rPr>
        <w:t>блок-очкам</w:t>
      </w:r>
      <w:proofErr w:type="gramEnd"/>
      <w:r w:rsidRPr="002A7343">
        <w:rPr>
          <w:rFonts w:ascii="Times New Roman" w:hAnsi="Times New Roman" w:cs="Times New Roman"/>
        </w:rPr>
        <w:t xml:space="preserve"> и маршрутным рукояткам для приема поезда на этот путь.</w:t>
      </w:r>
    </w:p>
    <w:p w:rsidR="002A7343" w:rsidRPr="002A7343" w:rsidRDefault="002A7343" w:rsidP="002A7343">
      <w:pPr>
        <w:spacing w:after="0"/>
        <w:ind w:firstLine="709"/>
        <w:jc w:val="both"/>
        <w:rPr>
          <w:rFonts w:ascii="Times New Roman" w:hAnsi="Times New Roman" w:cs="Times New Roman"/>
        </w:rPr>
      </w:pPr>
      <w:bookmarkStart w:id="170" w:name="102998"/>
      <w:bookmarkEnd w:id="170"/>
      <w:r w:rsidRPr="002A7343">
        <w:rPr>
          <w:rFonts w:ascii="Times New Roman" w:hAnsi="Times New Roman" w:cs="Times New Roman"/>
        </w:rPr>
        <w:t>Маршрутно-контрольные устройства должны при возможности использоваться и для контроля правильности установки стрелок при приеме поездов, следующих по неправильному железнодорожному пути (блокированием обратных маршрутов).</w:t>
      </w:r>
    </w:p>
    <w:p w:rsidR="002A7343" w:rsidRPr="002A7343" w:rsidRDefault="002A7343" w:rsidP="002A7343">
      <w:pPr>
        <w:spacing w:after="0"/>
        <w:ind w:firstLine="709"/>
        <w:jc w:val="both"/>
        <w:rPr>
          <w:rFonts w:ascii="Times New Roman" w:hAnsi="Times New Roman" w:cs="Times New Roman"/>
        </w:rPr>
      </w:pPr>
      <w:bookmarkStart w:id="171" w:name="102999"/>
      <w:bookmarkEnd w:id="171"/>
      <w:r w:rsidRPr="002A7343">
        <w:rPr>
          <w:rFonts w:ascii="Times New Roman" w:hAnsi="Times New Roman" w:cs="Times New Roman"/>
        </w:rPr>
        <w:t>44. При безостановочном пропуске поезда через железнодорожную станцию с нецентрализованными стрелками дежурный по железнодорожной станции и дежурные стрелочных постов обязаны соблюдать порядок приготовления маршрутов и доклада об их готовности, который установлен для приема и отправления поездов.</w:t>
      </w:r>
    </w:p>
    <w:p w:rsidR="002A7343" w:rsidRPr="002A7343" w:rsidRDefault="002A7343" w:rsidP="002A7343">
      <w:pPr>
        <w:spacing w:after="0"/>
        <w:ind w:firstLine="709"/>
        <w:jc w:val="both"/>
        <w:rPr>
          <w:rFonts w:ascii="Times New Roman" w:hAnsi="Times New Roman" w:cs="Times New Roman"/>
        </w:rPr>
      </w:pPr>
      <w:bookmarkStart w:id="172" w:name="103000"/>
      <w:bookmarkEnd w:id="172"/>
      <w:r w:rsidRPr="002A7343">
        <w:rPr>
          <w:rFonts w:ascii="Times New Roman" w:hAnsi="Times New Roman" w:cs="Times New Roman"/>
        </w:rPr>
        <w:t>В передаче распоряжений о приготовлении маршрута и докладе о его готовности участвуют старшие дежурные стрелочных постов (или дежурные стрелочных постов, если дежурство старших дежурных стрелочных постов не установлено), входящих в маршрут следования поезда.</w:t>
      </w:r>
    </w:p>
    <w:p w:rsidR="002A7343" w:rsidRPr="002A7343" w:rsidRDefault="002A7343" w:rsidP="002A7343">
      <w:pPr>
        <w:spacing w:after="0"/>
        <w:ind w:firstLine="709"/>
        <w:jc w:val="both"/>
        <w:rPr>
          <w:rFonts w:ascii="Times New Roman" w:hAnsi="Times New Roman" w:cs="Times New Roman"/>
        </w:rPr>
      </w:pPr>
      <w:bookmarkStart w:id="173" w:name="103001"/>
      <w:bookmarkEnd w:id="173"/>
      <w:r w:rsidRPr="002A7343">
        <w:rPr>
          <w:rFonts w:ascii="Times New Roman" w:hAnsi="Times New Roman" w:cs="Times New Roman"/>
        </w:rPr>
        <w:t>45. На участках с интенсивным движением поездов при попутном следовании через железнодорожную станцию нескольких поездов по одному и тому же маршруту с небольшими интервалами, дежурный по железнодорожной станции при получении доклада о готовности маршрута проследования для первого поезда дает указание о запрещении перевода и сохранении запертыми стрелок, входящих в этот маршрут.</w:t>
      </w:r>
    </w:p>
    <w:p w:rsidR="002A7343" w:rsidRPr="002A7343" w:rsidRDefault="002A7343" w:rsidP="002A7343">
      <w:pPr>
        <w:spacing w:after="0"/>
        <w:ind w:firstLine="709"/>
        <w:jc w:val="both"/>
        <w:rPr>
          <w:rFonts w:ascii="Times New Roman" w:hAnsi="Times New Roman" w:cs="Times New Roman"/>
        </w:rPr>
      </w:pPr>
      <w:bookmarkStart w:id="174" w:name="103002"/>
      <w:bookmarkStart w:id="175" w:name="103004"/>
      <w:bookmarkEnd w:id="174"/>
      <w:bookmarkEnd w:id="175"/>
      <w:r w:rsidRPr="002A7343">
        <w:rPr>
          <w:rFonts w:ascii="Times New Roman" w:hAnsi="Times New Roman" w:cs="Times New Roman"/>
        </w:rPr>
        <w:t>В этом случае дежурным стрелочных постов после прохода первого поезда запрещается переводить стрелки, входящие в маршрут следования. Об открытии входного и выходного светофоров каждому последующему поезду дежурный по железнодорожной станции ставит в известность дежурных стрелочных постов, а последние обязаны встречать и провожать поезда.</w:t>
      </w:r>
    </w:p>
    <w:p w:rsidR="002A7343" w:rsidRPr="002A7343" w:rsidRDefault="002A7343" w:rsidP="002A7343">
      <w:pPr>
        <w:spacing w:after="0"/>
        <w:ind w:firstLine="709"/>
        <w:jc w:val="both"/>
        <w:rPr>
          <w:rFonts w:ascii="Times New Roman" w:hAnsi="Times New Roman" w:cs="Times New Roman"/>
        </w:rPr>
      </w:pPr>
      <w:bookmarkStart w:id="176" w:name="103005"/>
      <w:bookmarkEnd w:id="176"/>
      <w:r w:rsidRPr="002A7343">
        <w:rPr>
          <w:rFonts w:ascii="Times New Roman" w:hAnsi="Times New Roman" w:cs="Times New Roman"/>
        </w:rPr>
        <w:t>В свободности железнодорожного пути приема дежурный по железнодорожной станции убеждается лично или по докладам дежурных стрелочных постов (входного и выходного) о прибытии и отправлении поезда в полном составе по наличию поездных сигнальных приборов, обозначающих хвост поезда.</w:t>
      </w:r>
    </w:p>
    <w:p w:rsidR="002A7343" w:rsidRPr="002A7343" w:rsidRDefault="002A7343" w:rsidP="002A7343">
      <w:pPr>
        <w:spacing w:after="0"/>
        <w:ind w:firstLine="709"/>
        <w:jc w:val="both"/>
        <w:rPr>
          <w:rFonts w:ascii="Times New Roman" w:hAnsi="Times New Roman" w:cs="Times New Roman"/>
        </w:rPr>
      </w:pPr>
      <w:bookmarkStart w:id="177" w:name="103006"/>
      <w:bookmarkEnd w:id="177"/>
      <w:r w:rsidRPr="002A7343">
        <w:rPr>
          <w:rFonts w:ascii="Times New Roman" w:hAnsi="Times New Roman" w:cs="Times New Roman"/>
        </w:rPr>
        <w:t>46. Выходной светофор открывается дежурным по железнодорожной станции или по его указанию оператором поста централизации. На участках, оборудованных диспетчерской централизацией, выходной светофор станций диспетчерского управления открывается диспетчером поездным.</w:t>
      </w:r>
    </w:p>
    <w:p w:rsidR="002A7343" w:rsidRPr="002A7343" w:rsidRDefault="002A7343" w:rsidP="002A7343">
      <w:pPr>
        <w:spacing w:after="0"/>
        <w:ind w:firstLine="709"/>
        <w:jc w:val="both"/>
        <w:rPr>
          <w:rFonts w:ascii="Times New Roman" w:hAnsi="Times New Roman" w:cs="Times New Roman"/>
        </w:rPr>
      </w:pPr>
      <w:bookmarkStart w:id="178" w:name="103007"/>
      <w:bookmarkEnd w:id="178"/>
      <w:r w:rsidRPr="002A7343">
        <w:rPr>
          <w:rFonts w:ascii="Times New Roman" w:hAnsi="Times New Roman" w:cs="Times New Roman"/>
        </w:rPr>
        <w:t>При нарушении графика движения поездов, дежурный по железнодорожной станции перед открытием выходного светофора поезду, следующему за пассажирским, почтово-багажным, людским или грузопассажирским, уведомляет машиниста о следовании за пассажирским поездом.</w:t>
      </w:r>
    </w:p>
    <w:p w:rsidR="002A7343" w:rsidRPr="002A7343" w:rsidRDefault="002A7343" w:rsidP="002A7343">
      <w:pPr>
        <w:spacing w:after="0"/>
        <w:ind w:firstLine="709"/>
        <w:jc w:val="both"/>
        <w:rPr>
          <w:rFonts w:ascii="Times New Roman" w:hAnsi="Times New Roman" w:cs="Times New Roman"/>
        </w:rPr>
      </w:pPr>
      <w:bookmarkStart w:id="179" w:name="103008"/>
      <w:bookmarkEnd w:id="179"/>
      <w:proofErr w:type="gramStart"/>
      <w:r w:rsidRPr="002A7343">
        <w:rPr>
          <w:rFonts w:ascii="Times New Roman" w:hAnsi="Times New Roman" w:cs="Times New Roman"/>
        </w:rPr>
        <w:t>Закрытие выходного светофора осуществляется автоматически после прохода его первой колесной парой отправляющегося поезда, а на железнодорожных станциях, не имеющих электрических рельсовых цепей, - дежурным по железнодорожной станции, оператором поста централизации или дежурным стрелочного поста после прохода светофора всем составом отправившегося поезда, а на железнодорожных путях необщего пользования, при преимущественном движении поездов вагонами вперед - после прохода светофора всем составом и локомотивом.</w:t>
      </w:r>
      <w:proofErr w:type="gramEnd"/>
    </w:p>
    <w:p w:rsidR="002A7343" w:rsidRPr="002A7343" w:rsidRDefault="002A7343" w:rsidP="002A7343">
      <w:pPr>
        <w:spacing w:after="0"/>
        <w:ind w:firstLine="709"/>
        <w:jc w:val="both"/>
        <w:rPr>
          <w:rFonts w:ascii="Times New Roman" w:hAnsi="Times New Roman" w:cs="Times New Roman"/>
        </w:rPr>
      </w:pPr>
      <w:bookmarkStart w:id="180" w:name="103009"/>
      <w:bookmarkEnd w:id="180"/>
      <w:r w:rsidRPr="002A7343">
        <w:rPr>
          <w:rFonts w:ascii="Times New Roman" w:hAnsi="Times New Roman" w:cs="Times New Roman"/>
        </w:rPr>
        <w:t xml:space="preserve">На участках, оборудованных автоматической блокировкой или автоматической локомотивной сигнализацией, применяемой как самостоятельная система интервального регулирования движения поездов, при переводе входных, маршрутных и выходных светофоров на автоматическое действие для сквозного пропуска поездов через железнодорожную станцию, разрешающее показание их является нормальным. О постановке входных, маршрутных и выходных сигналов на автоматическое действие дежурный по железнодорожной станции должен поставить в известность операторов исполнительных постов централизации, сигналистов и дежурных стрелочных постов, в случае, если на них возложены обязанности </w:t>
      </w:r>
      <w:proofErr w:type="gramStart"/>
      <w:r w:rsidRPr="002A7343">
        <w:rPr>
          <w:rFonts w:ascii="Times New Roman" w:hAnsi="Times New Roman" w:cs="Times New Roman"/>
        </w:rPr>
        <w:t>встречать</w:t>
      </w:r>
      <w:proofErr w:type="gramEnd"/>
      <w:r w:rsidRPr="002A7343">
        <w:rPr>
          <w:rFonts w:ascii="Times New Roman" w:hAnsi="Times New Roman" w:cs="Times New Roman"/>
        </w:rPr>
        <w:t xml:space="preserve"> и провожать поезда. В этом </w:t>
      </w:r>
      <w:r w:rsidRPr="002A7343">
        <w:rPr>
          <w:rFonts w:ascii="Times New Roman" w:hAnsi="Times New Roman" w:cs="Times New Roman"/>
        </w:rPr>
        <w:lastRenderedPageBreak/>
        <w:t xml:space="preserve">случае указанные работники обязаны встречать и провожать каждый поезд в установленном месте, не ожидая распоряжения дежурного по железнодорожной станции, и немедленно докладывать последнему </w:t>
      </w:r>
      <w:proofErr w:type="gramStart"/>
      <w:r w:rsidRPr="002A7343">
        <w:rPr>
          <w:rFonts w:ascii="Times New Roman" w:hAnsi="Times New Roman" w:cs="Times New Roman"/>
        </w:rPr>
        <w:t>о</w:t>
      </w:r>
      <w:proofErr w:type="gramEnd"/>
      <w:r w:rsidRPr="002A7343">
        <w:rPr>
          <w:rFonts w:ascii="Times New Roman" w:hAnsi="Times New Roman" w:cs="Times New Roman"/>
        </w:rPr>
        <w:t xml:space="preserve"> всех замеченных недостатках, а при обнаружении неисправностей, угрожающих безопасности движения или жизни людей - принимать меры к остановке поезда.</w:t>
      </w:r>
    </w:p>
    <w:p w:rsidR="002A7343" w:rsidRPr="002A7343" w:rsidRDefault="002A7343" w:rsidP="002A7343">
      <w:pPr>
        <w:spacing w:after="0"/>
        <w:ind w:firstLine="709"/>
        <w:jc w:val="both"/>
        <w:rPr>
          <w:rFonts w:ascii="Times New Roman" w:hAnsi="Times New Roman" w:cs="Times New Roman"/>
        </w:rPr>
      </w:pPr>
      <w:bookmarkStart w:id="181" w:name="103010"/>
      <w:bookmarkEnd w:id="181"/>
      <w:r w:rsidRPr="002A7343">
        <w:rPr>
          <w:rFonts w:ascii="Times New Roman" w:hAnsi="Times New Roman" w:cs="Times New Roman"/>
        </w:rPr>
        <w:t xml:space="preserve">Порядок отправления поездов на участках, оборудованных "подвижными" </w:t>
      </w:r>
      <w:proofErr w:type="gramStart"/>
      <w:r w:rsidRPr="002A7343">
        <w:rPr>
          <w:rFonts w:ascii="Times New Roman" w:hAnsi="Times New Roman" w:cs="Times New Roman"/>
        </w:rPr>
        <w:t>блок-участками</w:t>
      </w:r>
      <w:proofErr w:type="gramEnd"/>
      <w:r w:rsidRPr="002A7343">
        <w:rPr>
          <w:rFonts w:ascii="Times New Roman" w:hAnsi="Times New Roman" w:cs="Times New Roman"/>
        </w:rPr>
        <w:t xml:space="preserve"> &lt;12&gt;, обеспечивающий безопасность движения, устанавливается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82" w:name="103011"/>
      <w:bookmarkStart w:id="183" w:name="103013"/>
      <w:bookmarkEnd w:id="182"/>
      <w:bookmarkEnd w:id="183"/>
      <w:r w:rsidRPr="002A7343">
        <w:rPr>
          <w:rFonts w:ascii="Times New Roman" w:hAnsi="Times New Roman" w:cs="Times New Roman"/>
        </w:rPr>
        <w:t>47. Во всех случаях перед отправлением поезда с железнодорожного пути, на котором остаются вагоны, между составом поезда и этими вагонами должен быть сделан разрыв расстоянием не менее 10 м. Остающиеся на месте вагоны должны быть закреплены от самопроизвольного движения.</w:t>
      </w:r>
    </w:p>
    <w:p w:rsidR="002A7343" w:rsidRPr="002A7343" w:rsidRDefault="002A7343" w:rsidP="002A7343">
      <w:pPr>
        <w:spacing w:after="0"/>
        <w:ind w:firstLine="709"/>
        <w:jc w:val="both"/>
        <w:rPr>
          <w:rFonts w:ascii="Times New Roman" w:hAnsi="Times New Roman" w:cs="Times New Roman"/>
        </w:rPr>
      </w:pPr>
      <w:bookmarkStart w:id="184" w:name="103014"/>
      <w:bookmarkEnd w:id="184"/>
      <w:r w:rsidRPr="002A7343">
        <w:rPr>
          <w:rFonts w:ascii="Times New Roman" w:hAnsi="Times New Roman" w:cs="Times New Roman"/>
        </w:rPr>
        <w:t>Порядок выполнения этих операций устанавливается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85" w:name="103015"/>
      <w:bookmarkEnd w:id="185"/>
      <w:r w:rsidRPr="002A7343">
        <w:rPr>
          <w:rFonts w:ascii="Times New Roman" w:hAnsi="Times New Roman" w:cs="Times New Roman"/>
        </w:rPr>
        <w:t xml:space="preserve">48. </w:t>
      </w:r>
      <w:proofErr w:type="gramStart"/>
      <w:r w:rsidRPr="002A7343">
        <w:rPr>
          <w:rFonts w:ascii="Times New Roman" w:hAnsi="Times New Roman" w:cs="Times New Roman"/>
        </w:rPr>
        <w:t>При отправлении поезда со станционных железнодорожных путей при запрещающем показании выходного светофора, а также с железнодорожных путей, не имеющих выходных светофоров, машинист ведущего локомотива, мотор-вагонного подвижного состава, специального самоходного подвижного состава при наличии разрешения на занятие перегона не вправе приводить в движение поезд без указания дежурного по железнодорожной станции, переданного по устройствам технологической железнодорожной электросвязи, или сигнала отправления, поданного дежурным</w:t>
      </w:r>
      <w:proofErr w:type="gramEnd"/>
      <w:r w:rsidRPr="002A7343">
        <w:rPr>
          <w:rFonts w:ascii="Times New Roman" w:hAnsi="Times New Roman" w:cs="Times New Roman"/>
        </w:rPr>
        <w:t xml:space="preserve"> по железнодорожной станции (дежурным поста централизации) либо по его указанию дежурным по парку железнодорожной станции, оператором поста централизации, дежурным стрелочного поста, сигналистом или кондуктором главным грузовых поездов (составителем поездов). Порядок подачи при этом сигнала отправления устанавливается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86" w:name="103016"/>
      <w:bookmarkEnd w:id="186"/>
      <w:r w:rsidRPr="002A7343">
        <w:rPr>
          <w:rFonts w:ascii="Times New Roman" w:hAnsi="Times New Roman" w:cs="Times New Roman"/>
        </w:rPr>
        <w:t>Дежурному по железнодорожной станции запрещается открывать пригласительный сигнал, передавать машинисту указание по устройствам технологической железнодорожной электросвязи или команду, переданную лично на отправление поезда, не убедившись в соответствии с </w:t>
      </w:r>
      <w:hyperlink r:id="rId16" w:history="1">
        <w:r w:rsidRPr="002A7343">
          <w:rPr>
            <w:rStyle w:val="a3"/>
            <w:rFonts w:ascii="Times New Roman" w:hAnsi="Times New Roman" w:cs="Times New Roman"/>
          </w:rPr>
          <w:t>приложением N 7</w:t>
        </w:r>
      </w:hyperlink>
      <w:r w:rsidRPr="002A7343">
        <w:rPr>
          <w:rFonts w:ascii="Times New Roman" w:hAnsi="Times New Roman" w:cs="Times New Roman"/>
        </w:rPr>
        <w:t> к Инструкции в готовности маршрута отправления.</w:t>
      </w:r>
    </w:p>
    <w:p w:rsidR="002A7343" w:rsidRPr="002A7343" w:rsidRDefault="002A7343" w:rsidP="002A7343">
      <w:pPr>
        <w:spacing w:after="0"/>
        <w:ind w:firstLine="709"/>
        <w:jc w:val="both"/>
        <w:rPr>
          <w:rFonts w:ascii="Times New Roman" w:hAnsi="Times New Roman" w:cs="Times New Roman"/>
        </w:rPr>
      </w:pPr>
      <w:bookmarkStart w:id="187" w:name="103017"/>
      <w:bookmarkEnd w:id="187"/>
      <w:r w:rsidRPr="002A7343">
        <w:rPr>
          <w:rFonts w:ascii="Times New Roman" w:hAnsi="Times New Roman" w:cs="Times New Roman"/>
        </w:rPr>
        <w:t>После выдачи машинисту письменного разрешения дежурный по железнодорожной станции (уполномоченный работник железнодорожной станции) должен передать ему по устройствам технологической железнодорожной электросвязи указание об отправлении (подать сигнал отправления).</w:t>
      </w:r>
    </w:p>
    <w:p w:rsidR="002A7343" w:rsidRPr="002A7343" w:rsidRDefault="002A7343" w:rsidP="002A7343">
      <w:pPr>
        <w:spacing w:after="0"/>
        <w:ind w:firstLine="709"/>
        <w:jc w:val="both"/>
        <w:rPr>
          <w:rFonts w:ascii="Times New Roman" w:hAnsi="Times New Roman" w:cs="Times New Roman"/>
        </w:rPr>
      </w:pPr>
      <w:bookmarkStart w:id="188" w:name="103018"/>
      <w:bookmarkEnd w:id="188"/>
      <w:r w:rsidRPr="002A7343">
        <w:rPr>
          <w:rFonts w:ascii="Times New Roman" w:hAnsi="Times New Roman" w:cs="Times New Roman"/>
        </w:rPr>
        <w:t>После открытия пригласительного сигнала на выходном светофоре или передачи указания по устройствам технологической железнодорожной электросвязи дежурному по железнодорожной станции (дежурным поста централизации) давать дополнительное указание или сигнал отправления машинисту не требуется.</w:t>
      </w:r>
    </w:p>
    <w:p w:rsidR="002A7343" w:rsidRPr="002A7343" w:rsidRDefault="002A7343" w:rsidP="002A7343">
      <w:pPr>
        <w:spacing w:after="0"/>
        <w:ind w:firstLine="709"/>
        <w:jc w:val="both"/>
        <w:rPr>
          <w:rFonts w:ascii="Times New Roman" w:hAnsi="Times New Roman" w:cs="Times New Roman"/>
        </w:rPr>
      </w:pPr>
      <w:bookmarkStart w:id="189" w:name="103019"/>
      <w:bookmarkEnd w:id="189"/>
      <w:r w:rsidRPr="002A7343">
        <w:rPr>
          <w:rFonts w:ascii="Times New Roman" w:hAnsi="Times New Roman" w:cs="Times New Roman"/>
        </w:rPr>
        <w:t>При отправлении поезда по бланкам ДУ-50 или разрешениям на бланках ДУ-56, ДУ-64, рекомендуемые образцы которых приведены в </w:t>
      </w:r>
      <w:hyperlink r:id="rId17" w:history="1">
        <w:r w:rsidRPr="002A7343">
          <w:rPr>
            <w:rStyle w:val="a3"/>
            <w:rFonts w:ascii="Times New Roman" w:hAnsi="Times New Roman" w:cs="Times New Roman"/>
          </w:rPr>
          <w:t>приложениях N 22</w:t>
        </w:r>
      </w:hyperlink>
      <w:r w:rsidRPr="002A7343">
        <w:rPr>
          <w:rFonts w:ascii="Times New Roman" w:hAnsi="Times New Roman" w:cs="Times New Roman"/>
        </w:rPr>
        <w:t>, </w:t>
      </w:r>
      <w:hyperlink r:id="rId18" w:history="1">
        <w:r w:rsidRPr="002A7343">
          <w:rPr>
            <w:rStyle w:val="a3"/>
            <w:rFonts w:ascii="Times New Roman" w:hAnsi="Times New Roman" w:cs="Times New Roman"/>
          </w:rPr>
          <w:t>N 26</w:t>
        </w:r>
      </w:hyperlink>
      <w:r w:rsidRPr="002A7343">
        <w:rPr>
          <w:rFonts w:ascii="Times New Roman" w:hAnsi="Times New Roman" w:cs="Times New Roman"/>
        </w:rPr>
        <w:t> и </w:t>
      </w:r>
      <w:hyperlink r:id="rId19" w:history="1">
        <w:r w:rsidRPr="002A7343">
          <w:rPr>
            <w:rStyle w:val="a3"/>
            <w:rFonts w:ascii="Times New Roman" w:hAnsi="Times New Roman" w:cs="Times New Roman"/>
          </w:rPr>
          <w:t>N 28</w:t>
        </w:r>
      </w:hyperlink>
      <w:r w:rsidRPr="002A7343">
        <w:rPr>
          <w:rFonts w:ascii="Times New Roman" w:hAnsi="Times New Roman" w:cs="Times New Roman"/>
        </w:rPr>
        <w:t> к Инструкции соответственно, для замыкания маршрута отправления дежурному по железнодорожной станции разрешается открывать выходной светофор на разрешающее показание. В этом случае перед открытием выходного светофора дежурный по железнодорожной станции (дежурный поста централизации) должен по устройствам технологической железнодорожной электросвязи или способом, установленным локальным нормативным актом владельца инфраструктуры (владельца железнодорожных путей необщего пользования), убедиться в наличии у машиниста указанного разрешения на право занятия перегона.</w:t>
      </w:r>
    </w:p>
    <w:p w:rsidR="002A7343" w:rsidRPr="002A7343" w:rsidRDefault="002A7343" w:rsidP="002A7343">
      <w:pPr>
        <w:spacing w:after="0"/>
        <w:ind w:firstLine="709"/>
        <w:jc w:val="both"/>
        <w:rPr>
          <w:rFonts w:ascii="Times New Roman" w:hAnsi="Times New Roman" w:cs="Times New Roman"/>
        </w:rPr>
      </w:pPr>
      <w:bookmarkStart w:id="190" w:name="103020"/>
      <w:bookmarkEnd w:id="190"/>
      <w:r w:rsidRPr="002A7343">
        <w:rPr>
          <w:rFonts w:ascii="Times New Roman" w:hAnsi="Times New Roman" w:cs="Times New Roman"/>
        </w:rPr>
        <w:lastRenderedPageBreak/>
        <w:t>49. Перед приведением поезда в движение машинист ведущего локомотива, специального самоходного подвижного состава и его помощник должны проверить, не подаются ли с поезда или работниками железнодорожной станции сигналы остановки.</w:t>
      </w:r>
    </w:p>
    <w:p w:rsidR="002A7343" w:rsidRPr="002A7343" w:rsidRDefault="002A7343" w:rsidP="002A7343">
      <w:pPr>
        <w:spacing w:after="0"/>
        <w:ind w:firstLine="709"/>
        <w:jc w:val="both"/>
        <w:rPr>
          <w:rFonts w:ascii="Times New Roman" w:hAnsi="Times New Roman" w:cs="Times New Roman"/>
        </w:rPr>
      </w:pPr>
      <w:bookmarkStart w:id="191" w:name="103021"/>
      <w:bookmarkEnd w:id="191"/>
      <w:r w:rsidRPr="002A7343">
        <w:rPr>
          <w:rFonts w:ascii="Times New Roman" w:hAnsi="Times New Roman" w:cs="Times New Roman"/>
        </w:rPr>
        <w:t>Проводники вагонов пассажирского поезда при наличии препятствия к безопасному следованию поезда должны немедленно принять меры к его остановке.</w:t>
      </w:r>
    </w:p>
    <w:p w:rsidR="002A7343" w:rsidRPr="002A7343" w:rsidRDefault="002A7343" w:rsidP="002A7343">
      <w:pPr>
        <w:spacing w:after="0"/>
        <w:ind w:firstLine="709"/>
        <w:jc w:val="both"/>
        <w:rPr>
          <w:rFonts w:ascii="Times New Roman" w:hAnsi="Times New Roman" w:cs="Times New Roman"/>
        </w:rPr>
      </w:pPr>
      <w:bookmarkStart w:id="192" w:name="103022"/>
      <w:bookmarkEnd w:id="192"/>
      <w:r w:rsidRPr="002A7343">
        <w:rPr>
          <w:rFonts w:ascii="Times New Roman" w:hAnsi="Times New Roman" w:cs="Times New Roman"/>
        </w:rPr>
        <w:t xml:space="preserve">50. </w:t>
      </w:r>
      <w:proofErr w:type="gramStart"/>
      <w:r w:rsidRPr="002A7343">
        <w:rPr>
          <w:rFonts w:ascii="Times New Roman" w:hAnsi="Times New Roman" w:cs="Times New Roman"/>
        </w:rPr>
        <w:t>Разрешение на занятие перегона там, где нет выходных сигналов, а также в случаях отправления поезда при запрещающем показании выходного сигнала вручается машинисту поезда дежурным по железнодорожной станции (дежурным поста централизации) лично или через одного из работников локомотивной бригады этого поезда, дежурного по парку железнодорожной станции, оператора, дежурного стрелочного поста, сигналиста или кондуктора главного грузовых поездов (составителя поездов).</w:t>
      </w:r>
      <w:proofErr w:type="gramEnd"/>
    </w:p>
    <w:p w:rsidR="002A7343" w:rsidRPr="002A7343" w:rsidRDefault="002A7343" w:rsidP="002A7343">
      <w:pPr>
        <w:spacing w:after="0"/>
        <w:ind w:firstLine="709"/>
        <w:jc w:val="both"/>
        <w:rPr>
          <w:rFonts w:ascii="Times New Roman" w:hAnsi="Times New Roman" w:cs="Times New Roman"/>
        </w:rPr>
      </w:pPr>
      <w:bookmarkStart w:id="193" w:name="103023"/>
      <w:bookmarkEnd w:id="193"/>
      <w:r w:rsidRPr="002A7343">
        <w:rPr>
          <w:rFonts w:ascii="Times New Roman" w:hAnsi="Times New Roman" w:cs="Times New Roman"/>
        </w:rPr>
        <w:t>Машинист обязан убедиться в фактической возможности занятия перегона.</w:t>
      </w:r>
    </w:p>
    <w:p w:rsidR="002A7343" w:rsidRPr="002A7343" w:rsidRDefault="002A7343" w:rsidP="002A7343">
      <w:pPr>
        <w:spacing w:after="0"/>
        <w:ind w:firstLine="709"/>
        <w:jc w:val="both"/>
        <w:rPr>
          <w:rFonts w:ascii="Times New Roman" w:hAnsi="Times New Roman" w:cs="Times New Roman"/>
        </w:rPr>
      </w:pPr>
      <w:bookmarkStart w:id="194" w:name="103024"/>
      <w:bookmarkEnd w:id="194"/>
      <w:r w:rsidRPr="002A7343">
        <w:rPr>
          <w:rFonts w:ascii="Times New Roman" w:hAnsi="Times New Roman" w:cs="Times New Roman"/>
        </w:rPr>
        <w:t>Порядок вручения машинистам локомотивов разрешений на занятие перегона, обеспечивающий безопасность движения,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95" w:name="103025"/>
      <w:bookmarkEnd w:id="195"/>
      <w:r w:rsidRPr="002A7343">
        <w:rPr>
          <w:rFonts w:ascii="Times New Roman" w:hAnsi="Times New Roman" w:cs="Times New Roman"/>
        </w:rPr>
        <w:t>51. Одновременное отправление и прием на железнодорожную станцию поезда, следующего в том же направлении, не допускается, если подход к железнодорожной станции со стороны принимаемого поезда расположен на затяжном спуске и при этом маршрут принимаемого поезда не изолирован от маршрута отправляемого поезда (предохранительным тупиком или взаимным расположением приемоотправочных железнодорожных путей).</w:t>
      </w:r>
    </w:p>
    <w:p w:rsidR="002A7343" w:rsidRPr="002A7343" w:rsidRDefault="002A7343" w:rsidP="002A7343">
      <w:pPr>
        <w:spacing w:after="0"/>
        <w:ind w:firstLine="709"/>
        <w:jc w:val="both"/>
        <w:rPr>
          <w:rFonts w:ascii="Times New Roman" w:hAnsi="Times New Roman" w:cs="Times New Roman"/>
        </w:rPr>
      </w:pPr>
      <w:bookmarkStart w:id="196" w:name="103026"/>
      <w:bookmarkEnd w:id="196"/>
      <w:r w:rsidRPr="002A7343">
        <w:rPr>
          <w:rFonts w:ascii="Times New Roman" w:hAnsi="Times New Roman" w:cs="Times New Roman"/>
        </w:rPr>
        <w:t>52. На железнодорожных станциях, оборудованных электрическими рельсовыми цепями или устройствами контроля свободности участков железнодорожного пути, отправление поездов контролируется по показаниям приборов управления и контроля.</w:t>
      </w:r>
    </w:p>
    <w:p w:rsidR="002A7343" w:rsidRPr="002A7343" w:rsidRDefault="002A7343" w:rsidP="002A7343">
      <w:pPr>
        <w:spacing w:after="0"/>
        <w:ind w:firstLine="709"/>
        <w:jc w:val="both"/>
        <w:rPr>
          <w:rFonts w:ascii="Times New Roman" w:hAnsi="Times New Roman" w:cs="Times New Roman"/>
        </w:rPr>
      </w:pPr>
      <w:bookmarkStart w:id="197" w:name="103027"/>
      <w:bookmarkEnd w:id="197"/>
      <w:r w:rsidRPr="002A7343">
        <w:rPr>
          <w:rFonts w:ascii="Times New Roman" w:hAnsi="Times New Roman" w:cs="Times New Roman"/>
        </w:rPr>
        <w:t>Об отправлении поезда в полном составе на станциях, не оборудованных рельсовыми цепями, дежурный по железнодорожной станции убеждается по докладу сигналиста, дежурного стрелочного поста или лично. Перечень железнодорожных станций, где дежурные работники провожают поезда, устанавливается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98" w:name="103028"/>
      <w:bookmarkEnd w:id="198"/>
      <w:r w:rsidRPr="002A7343">
        <w:rPr>
          <w:rFonts w:ascii="Times New Roman" w:hAnsi="Times New Roman" w:cs="Times New Roman"/>
        </w:rPr>
        <w:t>Места, где работники указанных станций провожают поезда, устанавливаются техническо-распорядительным актом, а в случае его отсутствия на железнодорожных путях необщего пользования - локальным нормативным актом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199" w:name="103029"/>
      <w:bookmarkEnd w:id="199"/>
      <w:r w:rsidRPr="002A7343">
        <w:rPr>
          <w:rFonts w:ascii="Times New Roman" w:hAnsi="Times New Roman" w:cs="Times New Roman"/>
        </w:rPr>
        <w:t xml:space="preserve">53. </w:t>
      </w:r>
      <w:proofErr w:type="gramStart"/>
      <w:r w:rsidRPr="002A7343">
        <w:rPr>
          <w:rFonts w:ascii="Times New Roman" w:hAnsi="Times New Roman" w:cs="Times New Roman"/>
        </w:rPr>
        <w:t>Работники подразделений владельца инфраструктуры (владельца железнодорожных путей необщего пользования, если железнодорожная станция расположена на железнодорожных путях необщего пользования) перед отправлением сформированного поезда &lt;13&gt; должны проверить правильность формирования поезда (в соответствии с технологическим процессом работы железнодорожной станции, графиком движения и планом формирования поездов), готовность &lt;14&gt; поезда в техническом и коммерческом отношении (где производились соответствующие операции), наличие установленных сигналов и укомплектованность необходимым</w:t>
      </w:r>
      <w:proofErr w:type="gramEnd"/>
      <w:r w:rsidRPr="002A7343">
        <w:rPr>
          <w:rFonts w:ascii="Times New Roman" w:hAnsi="Times New Roman" w:cs="Times New Roman"/>
        </w:rPr>
        <w:t xml:space="preserve"> поездным инвентарем. Порядок проверки поезда и ответственность соответствующих работников в зависимости от местных условий устанавливаются локальным нормативным актом владельца инфраструктуры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200" w:name="103030"/>
      <w:bookmarkStart w:id="201" w:name="103033"/>
      <w:bookmarkEnd w:id="200"/>
      <w:bookmarkEnd w:id="201"/>
      <w:r w:rsidRPr="002A7343">
        <w:rPr>
          <w:rFonts w:ascii="Times New Roman" w:hAnsi="Times New Roman" w:cs="Times New Roman"/>
        </w:rPr>
        <w:t>Техническое обслуживание поездных сигнальных приборов, обозначающих хвост грузовых и грузопассажирских поездов, навешивание сигнальных приборов на эти поезда и снятие их возлагаются на работников подразделения вагонного хозяйства.</w:t>
      </w:r>
    </w:p>
    <w:p w:rsidR="002A7343" w:rsidRPr="002A7343" w:rsidRDefault="002A7343" w:rsidP="002A7343">
      <w:pPr>
        <w:spacing w:after="0"/>
        <w:ind w:firstLine="709"/>
        <w:jc w:val="both"/>
        <w:rPr>
          <w:rFonts w:ascii="Times New Roman" w:hAnsi="Times New Roman" w:cs="Times New Roman"/>
        </w:rPr>
      </w:pPr>
      <w:bookmarkStart w:id="202" w:name="103034"/>
      <w:bookmarkEnd w:id="202"/>
      <w:r w:rsidRPr="002A7343">
        <w:rPr>
          <w:rFonts w:ascii="Times New Roman" w:hAnsi="Times New Roman" w:cs="Times New Roman"/>
        </w:rPr>
        <w:lastRenderedPageBreak/>
        <w:t xml:space="preserve">54. </w:t>
      </w:r>
      <w:proofErr w:type="gramStart"/>
      <w:r w:rsidRPr="002A7343">
        <w:rPr>
          <w:rFonts w:ascii="Times New Roman" w:hAnsi="Times New Roman" w:cs="Times New Roman"/>
        </w:rPr>
        <w:t>На все грузовые и пассажирские поезда на железнодорожных станциях формирования перед отправлением поезда машинисту ведущего локомотива выдается учетный документ (далее - натурный лист), который составляется на железнодорожной станции формирования поезда в соответствии с Инструкцией по составлению натурного листа грузового поезда, утвержденной Протоколом шестьдесят шестого заседания Совета по железнодорожному транспорту государств - участников Содружества Независимых Государств от 19 мая 2017 г. (официальный сайт</w:t>
      </w:r>
      <w:proofErr w:type="gramEnd"/>
      <w:r w:rsidRPr="002A7343">
        <w:rPr>
          <w:rFonts w:ascii="Times New Roman" w:hAnsi="Times New Roman" w:cs="Times New Roman"/>
        </w:rPr>
        <w:t xml:space="preserve"> </w:t>
      </w:r>
      <w:proofErr w:type="gramStart"/>
      <w:r w:rsidRPr="002A7343">
        <w:rPr>
          <w:rFonts w:ascii="Times New Roman" w:hAnsi="Times New Roman" w:cs="Times New Roman"/>
        </w:rPr>
        <w:t>Совета по железнодорожному транспорту государств - участников Содружества Независимых Государств в информационно-телекоммуникационной сети "Интернет": https://sovetgt.org/, 19 мая 2017 г.) &lt;15&gt;, и сопровождает поезд на всем пути следования и перевозочные документы в запечатанном виде.</w:t>
      </w:r>
      <w:proofErr w:type="gramEnd"/>
    </w:p>
    <w:p w:rsidR="002A7343" w:rsidRPr="002A7343" w:rsidRDefault="002A7343" w:rsidP="002A7343">
      <w:pPr>
        <w:spacing w:after="0"/>
        <w:ind w:firstLine="709"/>
        <w:jc w:val="both"/>
        <w:rPr>
          <w:rFonts w:ascii="Times New Roman" w:hAnsi="Times New Roman" w:cs="Times New Roman"/>
        </w:rPr>
      </w:pPr>
      <w:bookmarkStart w:id="203" w:name="103035"/>
      <w:bookmarkStart w:id="204" w:name="103037"/>
      <w:bookmarkEnd w:id="203"/>
      <w:bookmarkEnd w:id="204"/>
      <w:r w:rsidRPr="002A7343">
        <w:rPr>
          <w:rFonts w:ascii="Times New Roman" w:hAnsi="Times New Roman" w:cs="Times New Roman"/>
        </w:rPr>
        <w:t>На пассажирские (кроме мотор-вагонных поездов) и почтово-багажные поезда натурный лист поезда выдается машинисту ведущего локомотива и начальнику (механику-бригадиру) пассажирского поезда на железнодорожных станциях формирования и на железнодорожных станциях оборота.</w:t>
      </w:r>
    </w:p>
    <w:p w:rsidR="002A7343" w:rsidRPr="002A7343" w:rsidRDefault="002A7343" w:rsidP="002A7343">
      <w:pPr>
        <w:spacing w:after="0"/>
        <w:ind w:firstLine="709"/>
        <w:jc w:val="both"/>
        <w:rPr>
          <w:rFonts w:ascii="Times New Roman" w:hAnsi="Times New Roman" w:cs="Times New Roman"/>
        </w:rPr>
      </w:pPr>
      <w:bookmarkStart w:id="205" w:name="103038"/>
      <w:bookmarkEnd w:id="205"/>
      <w:r w:rsidRPr="002A7343">
        <w:rPr>
          <w:rFonts w:ascii="Times New Roman" w:hAnsi="Times New Roman" w:cs="Times New Roman"/>
        </w:rPr>
        <w:t>На поезда, сопровождаемые кондуктором главным (составителем поездов), натурный лист и перевозочные документы выдаются ему. В этом случае кондуктор главный (составитель поездов) обязан ознакомить машиниста по натурному листу с составом отправляемого поезда.</w:t>
      </w:r>
    </w:p>
    <w:p w:rsidR="002A7343" w:rsidRPr="002A7343" w:rsidRDefault="002A7343" w:rsidP="002A7343">
      <w:pPr>
        <w:spacing w:after="0"/>
        <w:ind w:firstLine="709"/>
        <w:jc w:val="both"/>
        <w:rPr>
          <w:rFonts w:ascii="Times New Roman" w:hAnsi="Times New Roman" w:cs="Times New Roman"/>
        </w:rPr>
      </w:pPr>
      <w:bookmarkStart w:id="206" w:name="103039"/>
      <w:bookmarkEnd w:id="206"/>
      <w:r w:rsidRPr="002A7343">
        <w:rPr>
          <w:rFonts w:ascii="Times New Roman" w:hAnsi="Times New Roman" w:cs="Times New Roman"/>
        </w:rPr>
        <w:t>При прицепках и отцепках вагонов в пути следования в натурный лист поезда работниками железнодорожной станции, на которых выполняются указанные операции, должны вноситься соответствующие изменения.</w:t>
      </w:r>
    </w:p>
    <w:p w:rsidR="002A7343" w:rsidRPr="002A7343" w:rsidRDefault="002A7343" w:rsidP="002A7343">
      <w:pPr>
        <w:spacing w:after="0"/>
        <w:ind w:firstLine="709"/>
        <w:jc w:val="both"/>
        <w:rPr>
          <w:rFonts w:ascii="Times New Roman" w:hAnsi="Times New Roman" w:cs="Times New Roman"/>
        </w:rPr>
      </w:pPr>
      <w:bookmarkStart w:id="207" w:name="103040"/>
      <w:bookmarkEnd w:id="207"/>
      <w:r w:rsidRPr="002A7343">
        <w:rPr>
          <w:rFonts w:ascii="Times New Roman" w:hAnsi="Times New Roman" w:cs="Times New Roman"/>
        </w:rPr>
        <w:t>Порядок сопровождения поезда электронными перевозочными документами устанавливается локальным нормативным актом владельца инфраструктуры (владельца железнодорожных путей необщего пользования).</w:t>
      </w:r>
    </w:p>
    <w:p w:rsidR="00B8681F" w:rsidRDefault="00B8681F" w:rsidP="002A7343">
      <w:pPr>
        <w:spacing w:after="0"/>
        <w:ind w:firstLine="709"/>
        <w:jc w:val="both"/>
        <w:rPr>
          <w:rFonts w:ascii="Times New Roman" w:hAnsi="Times New Roman" w:cs="Times New Roman"/>
          <w:b/>
          <w:bCs/>
        </w:rPr>
      </w:pPr>
    </w:p>
    <w:p w:rsidR="002A7343" w:rsidRPr="002A7343" w:rsidRDefault="002A7343" w:rsidP="002A7343">
      <w:pPr>
        <w:spacing w:after="0"/>
        <w:ind w:firstLine="709"/>
        <w:jc w:val="both"/>
        <w:rPr>
          <w:rFonts w:ascii="Times New Roman" w:hAnsi="Times New Roman" w:cs="Times New Roman"/>
          <w:b/>
          <w:bCs/>
        </w:rPr>
      </w:pPr>
      <w:r w:rsidRPr="002A7343">
        <w:rPr>
          <w:rFonts w:ascii="Times New Roman" w:hAnsi="Times New Roman" w:cs="Times New Roman"/>
          <w:b/>
          <w:bCs/>
        </w:rPr>
        <w:t xml:space="preserve">IV. Прием поездов на железнодорожную станцию при </w:t>
      </w:r>
      <w:proofErr w:type="gramStart"/>
      <w:r w:rsidRPr="002A7343">
        <w:rPr>
          <w:rFonts w:ascii="Times New Roman" w:hAnsi="Times New Roman" w:cs="Times New Roman"/>
          <w:b/>
          <w:bCs/>
        </w:rPr>
        <w:t>запрещающем</w:t>
      </w:r>
      <w:proofErr w:type="gramEnd"/>
    </w:p>
    <w:p w:rsidR="002A7343" w:rsidRPr="002A7343" w:rsidRDefault="002A7343" w:rsidP="002A7343">
      <w:pPr>
        <w:spacing w:after="0"/>
        <w:ind w:firstLine="709"/>
        <w:jc w:val="both"/>
        <w:rPr>
          <w:rFonts w:ascii="Times New Roman" w:hAnsi="Times New Roman" w:cs="Times New Roman"/>
          <w:b/>
          <w:bCs/>
        </w:rPr>
      </w:pPr>
      <w:proofErr w:type="gramStart"/>
      <w:r w:rsidRPr="002A7343">
        <w:rPr>
          <w:rFonts w:ascii="Times New Roman" w:hAnsi="Times New Roman" w:cs="Times New Roman"/>
          <w:b/>
          <w:bCs/>
        </w:rPr>
        <w:t>показании</w:t>
      </w:r>
      <w:proofErr w:type="gramEnd"/>
      <w:r w:rsidRPr="002A7343">
        <w:rPr>
          <w:rFonts w:ascii="Times New Roman" w:hAnsi="Times New Roman" w:cs="Times New Roman"/>
          <w:b/>
          <w:bCs/>
        </w:rPr>
        <w:t xml:space="preserve"> входного светофора</w:t>
      </w:r>
    </w:p>
    <w:p w:rsidR="00B8681F" w:rsidRDefault="00B8681F" w:rsidP="002A7343">
      <w:pPr>
        <w:spacing w:after="0"/>
        <w:ind w:firstLine="709"/>
        <w:jc w:val="both"/>
        <w:rPr>
          <w:rFonts w:ascii="Times New Roman" w:hAnsi="Times New Roman" w:cs="Times New Roman"/>
        </w:rPr>
      </w:pPr>
      <w:bookmarkStart w:id="208" w:name="103042"/>
      <w:bookmarkEnd w:id="208"/>
    </w:p>
    <w:p w:rsidR="002A7343" w:rsidRPr="002A7343" w:rsidRDefault="002A7343" w:rsidP="002A7343">
      <w:pPr>
        <w:spacing w:after="0"/>
        <w:ind w:firstLine="709"/>
        <w:jc w:val="both"/>
        <w:rPr>
          <w:rFonts w:ascii="Times New Roman" w:hAnsi="Times New Roman" w:cs="Times New Roman"/>
        </w:rPr>
      </w:pPr>
      <w:r w:rsidRPr="002A7343">
        <w:rPr>
          <w:rFonts w:ascii="Times New Roman" w:hAnsi="Times New Roman" w:cs="Times New Roman"/>
        </w:rPr>
        <w:t>55. Прием поезда на железнодорожную станцию при запрещающем показании входного (маршрутного) светофора допускается в следующих случаях:</w:t>
      </w:r>
    </w:p>
    <w:p w:rsidR="002A7343" w:rsidRPr="002A7343" w:rsidRDefault="002A7343" w:rsidP="002A7343">
      <w:pPr>
        <w:spacing w:after="0"/>
        <w:ind w:firstLine="709"/>
        <w:jc w:val="both"/>
        <w:rPr>
          <w:rFonts w:ascii="Times New Roman" w:hAnsi="Times New Roman" w:cs="Times New Roman"/>
        </w:rPr>
      </w:pPr>
      <w:bookmarkStart w:id="209" w:name="103043"/>
      <w:bookmarkEnd w:id="209"/>
      <w:r w:rsidRPr="002A7343">
        <w:rPr>
          <w:rFonts w:ascii="Times New Roman" w:hAnsi="Times New Roman" w:cs="Times New Roman"/>
        </w:rPr>
        <w:t>1) невозможность открытия входного светофора из-за его неисправности или производства работ на инфраструктуре;</w:t>
      </w:r>
    </w:p>
    <w:p w:rsidR="002A7343" w:rsidRPr="002A7343" w:rsidRDefault="002A7343" w:rsidP="002A7343">
      <w:pPr>
        <w:spacing w:after="0"/>
        <w:ind w:firstLine="709"/>
        <w:jc w:val="both"/>
        <w:rPr>
          <w:rFonts w:ascii="Times New Roman" w:hAnsi="Times New Roman" w:cs="Times New Roman"/>
        </w:rPr>
      </w:pPr>
      <w:bookmarkStart w:id="210" w:name="103044"/>
      <w:bookmarkEnd w:id="210"/>
      <w:r w:rsidRPr="002A7343">
        <w:rPr>
          <w:rFonts w:ascii="Times New Roman" w:hAnsi="Times New Roman" w:cs="Times New Roman"/>
        </w:rPr>
        <w:t>2) прием поезда производится на железнодорожный путь, не предусмотренный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 и при этом невозможно открыть входной светофор;</w:t>
      </w:r>
    </w:p>
    <w:p w:rsidR="002A7343" w:rsidRPr="002A7343" w:rsidRDefault="002A7343" w:rsidP="002A7343">
      <w:pPr>
        <w:spacing w:after="0"/>
        <w:ind w:firstLine="709"/>
        <w:jc w:val="both"/>
        <w:rPr>
          <w:rFonts w:ascii="Times New Roman" w:hAnsi="Times New Roman" w:cs="Times New Roman"/>
        </w:rPr>
      </w:pPr>
      <w:bookmarkStart w:id="211" w:name="103045"/>
      <w:bookmarkEnd w:id="211"/>
      <w:r w:rsidRPr="002A7343">
        <w:rPr>
          <w:rFonts w:ascii="Times New Roman" w:hAnsi="Times New Roman" w:cs="Times New Roman"/>
        </w:rPr>
        <w:t>3) прием на определенные участки железнодорожных путей подталкивающих локомотивов, локомотивов, следующих в расположенное на железнодорожной станции депо, локомотивов, следующих под составы поездов;</w:t>
      </w:r>
    </w:p>
    <w:p w:rsidR="002A7343" w:rsidRPr="002A7343" w:rsidRDefault="002A7343" w:rsidP="002A7343">
      <w:pPr>
        <w:spacing w:after="0"/>
        <w:ind w:firstLine="709"/>
        <w:jc w:val="both"/>
        <w:rPr>
          <w:rFonts w:ascii="Times New Roman" w:hAnsi="Times New Roman" w:cs="Times New Roman"/>
        </w:rPr>
      </w:pPr>
      <w:bookmarkStart w:id="212" w:name="103046"/>
      <w:bookmarkEnd w:id="212"/>
      <w:proofErr w:type="gramStart"/>
      <w:r w:rsidRPr="002A7343">
        <w:rPr>
          <w:rFonts w:ascii="Times New Roman" w:hAnsi="Times New Roman" w:cs="Times New Roman"/>
        </w:rPr>
        <w:t>4) прием восстановительных и пожарных поездов, вспомогательных локомотивов, локомотивов и специального самоходного подвижного состава без вагонов (в том числе локомотивов, работающих по системе многих единиц и сплоток из локомотивов в действующем состоянии), снегоочистителей, специального самоходного специального подвижного состава, а также хозяйственных поездов на свободные участки станционных железнодорожных путей, кроме железнодорожных путей, занятых пассажирскими поездами.</w:t>
      </w:r>
      <w:proofErr w:type="gramEnd"/>
    </w:p>
    <w:p w:rsidR="002A7343" w:rsidRPr="002A7343" w:rsidRDefault="002A7343" w:rsidP="002A7343">
      <w:pPr>
        <w:spacing w:after="0"/>
        <w:ind w:firstLine="709"/>
        <w:jc w:val="both"/>
        <w:rPr>
          <w:rFonts w:ascii="Times New Roman" w:hAnsi="Times New Roman" w:cs="Times New Roman"/>
        </w:rPr>
      </w:pPr>
      <w:bookmarkStart w:id="213" w:name="103047"/>
      <w:bookmarkEnd w:id="213"/>
      <w:proofErr w:type="gramStart"/>
      <w:r w:rsidRPr="002A7343">
        <w:rPr>
          <w:rFonts w:ascii="Times New Roman" w:hAnsi="Times New Roman" w:cs="Times New Roman"/>
        </w:rPr>
        <w:t xml:space="preserve">При приеме на железнодорожную станцию по пригласительному сигналу или по специальному разрешению дежурного по железнодорожной станции скорость следования поезда должна быть на железнодорожных путях общего пользования не более 20 км/ч, а на железнодорожных путях </w:t>
      </w:r>
      <w:r w:rsidRPr="002A7343">
        <w:rPr>
          <w:rFonts w:ascii="Times New Roman" w:hAnsi="Times New Roman" w:cs="Times New Roman"/>
        </w:rPr>
        <w:lastRenderedPageBreak/>
        <w:t>необщего пользования - не более 15 км/ч, при этом машинист обязан вести поезд с особой бдительностью и готовностью немедленно остановиться, если встретится препятствие для дальнейшего</w:t>
      </w:r>
      <w:proofErr w:type="gramEnd"/>
      <w:r w:rsidRPr="002A7343">
        <w:rPr>
          <w:rFonts w:ascii="Times New Roman" w:hAnsi="Times New Roman" w:cs="Times New Roman"/>
        </w:rPr>
        <w:t xml:space="preserve"> движения.</w:t>
      </w:r>
    </w:p>
    <w:p w:rsidR="002A7343" w:rsidRPr="002A7343" w:rsidRDefault="002A7343" w:rsidP="002A7343">
      <w:pPr>
        <w:spacing w:after="0"/>
        <w:ind w:firstLine="709"/>
        <w:jc w:val="both"/>
        <w:rPr>
          <w:rFonts w:ascii="Times New Roman" w:hAnsi="Times New Roman" w:cs="Times New Roman"/>
        </w:rPr>
      </w:pPr>
      <w:bookmarkStart w:id="214" w:name="103048"/>
      <w:bookmarkEnd w:id="214"/>
      <w:r w:rsidRPr="002A7343">
        <w:rPr>
          <w:rFonts w:ascii="Times New Roman" w:hAnsi="Times New Roman" w:cs="Times New Roman"/>
        </w:rPr>
        <w:t>56. Прием поездов на железнодорожную станцию при запрещающем показании входного (маршрутного светофора), в том числе и с неправильного железнодорожного пути производится:</w:t>
      </w:r>
    </w:p>
    <w:p w:rsidR="002A7343" w:rsidRPr="002A7343" w:rsidRDefault="002A7343" w:rsidP="002A7343">
      <w:pPr>
        <w:spacing w:after="0"/>
        <w:ind w:firstLine="709"/>
        <w:jc w:val="both"/>
        <w:rPr>
          <w:rFonts w:ascii="Times New Roman" w:hAnsi="Times New Roman" w:cs="Times New Roman"/>
        </w:rPr>
      </w:pPr>
      <w:bookmarkStart w:id="215" w:name="103049"/>
      <w:bookmarkEnd w:id="215"/>
      <w:r w:rsidRPr="002A7343">
        <w:rPr>
          <w:rFonts w:ascii="Times New Roman" w:hAnsi="Times New Roman" w:cs="Times New Roman"/>
        </w:rPr>
        <w:t>1) по указанию дежурного по железнодорожной станции, передаваемому машинисту по устройствам технологической железнодорожной электросвязи;</w:t>
      </w:r>
    </w:p>
    <w:p w:rsidR="002A7343" w:rsidRPr="002A7343" w:rsidRDefault="002A7343" w:rsidP="002A7343">
      <w:pPr>
        <w:spacing w:after="0"/>
        <w:ind w:firstLine="709"/>
        <w:jc w:val="both"/>
        <w:rPr>
          <w:rFonts w:ascii="Times New Roman" w:hAnsi="Times New Roman" w:cs="Times New Roman"/>
        </w:rPr>
      </w:pPr>
      <w:bookmarkStart w:id="216" w:name="103050"/>
      <w:bookmarkEnd w:id="216"/>
      <w:r w:rsidRPr="002A7343">
        <w:rPr>
          <w:rFonts w:ascii="Times New Roman" w:hAnsi="Times New Roman" w:cs="Times New Roman"/>
        </w:rPr>
        <w:t>2) по указанию дежурного по железнодорожной станции, передаваемому машинисту по специальному телефону, установленному у входного светофора;</w:t>
      </w:r>
    </w:p>
    <w:p w:rsidR="002A7343" w:rsidRPr="002A7343" w:rsidRDefault="002A7343" w:rsidP="002A7343">
      <w:pPr>
        <w:spacing w:after="0"/>
        <w:ind w:firstLine="709"/>
        <w:jc w:val="both"/>
        <w:rPr>
          <w:rFonts w:ascii="Times New Roman" w:hAnsi="Times New Roman" w:cs="Times New Roman"/>
        </w:rPr>
      </w:pPr>
      <w:bookmarkStart w:id="217" w:name="103051"/>
      <w:bookmarkEnd w:id="217"/>
      <w:r w:rsidRPr="002A7343">
        <w:rPr>
          <w:rFonts w:ascii="Times New Roman" w:hAnsi="Times New Roman" w:cs="Times New Roman"/>
        </w:rPr>
        <w:t>3) по пригласительному сигналу;</w:t>
      </w:r>
    </w:p>
    <w:p w:rsidR="002A7343" w:rsidRPr="002A7343" w:rsidRDefault="002A7343" w:rsidP="002A7343">
      <w:pPr>
        <w:spacing w:after="0"/>
        <w:ind w:firstLine="709"/>
        <w:jc w:val="both"/>
        <w:rPr>
          <w:rFonts w:ascii="Times New Roman" w:hAnsi="Times New Roman" w:cs="Times New Roman"/>
        </w:rPr>
      </w:pPr>
      <w:bookmarkStart w:id="218" w:name="103052"/>
      <w:bookmarkEnd w:id="218"/>
      <w:r w:rsidRPr="002A7343">
        <w:rPr>
          <w:rFonts w:ascii="Times New Roman" w:hAnsi="Times New Roman" w:cs="Times New Roman"/>
        </w:rPr>
        <w:t>4) по письменному разрешению дежурного по железнодорожной станции;</w:t>
      </w:r>
    </w:p>
    <w:p w:rsidR="002A7343" w:rsidRPr="002A7343" w:rsidRDefault="002A7343" w:rsidP="002A7343">
      <w:pPr>
        <w:spacing w:after="0"/>
        <w:ind w:firstLine="709"/>
        <w:jc w:val="both"/>
        <w:rPr>
          <w:rFonts w:ascii="Times New Roman" w:hAnsi="Times New Roman" w:cs="Times New Roman"/>
        </w:rPr>
      </w:pPr>
      <w:bookmarkStart w:id="219" w:name="103053"/>
      <w:bookmarkEnd w:id="219"/>
      <w:r w:rsidRPr="002A7343">
        <w:rPr>
          <w:rFonts w:ascii="Times New Roman" w:hAnsi="Times New Roman" w:cs="Times New Roman"/>
        </w:rPr>
        <w:t>5) по указанию диспетчера поездного (при нахождении железнодорожной станции на диспетчерском управлении);</w:t>
      </w:r>
    </w:p>
    <w:p w:rsidR="002A7343" w:rsidRPr="002A7343" w:rsidRDefault="002A7343" w:rsidP="002A7343">
      <w:pPr>
        <w:spacing w:after="0"/>
        <w:ind w:firstLine="709"/>
        <w:jc w:val="both"/>
        <w:rPr>
          <w:rFonts w:ascii="Times New Roman" w:hAnsi="Times New Roman" w:cs="Times New Roman"/>
        </w:rPr>
      </w:pPr>
      <w:bookmarkStart w:id="220" w:name="103054"/>
      <w:bookmarkEnd w:id="220"/>
      <w:r w:rsidRPr="002A7343">
        <w:rPr>
          <w:rFonts w:ascii="Times New Roman" w:hAnsi="Times New Roman" w:cs="Times New Roman"/>
        </w:rPr>
        <w:t>6) по специальному маневровому светофору, установленному на мачте входного сигнала;</w:t>
      </w:r>
    </w:p>
    <w:p w:rsidR="002A7343" w:rsidRPr="002A7343" w:rsidRDefault="002A7343" w:rsidP="002A7343">
      <w:pPr>
        <w:spacing w:after="0"/>
        <w:ind w:firstLine="709"/>
        <w:jc w:val="both"/>
        <w:rPr>
          <w:rFonts w:ascii="Times New Roman" w:hAnsi="Times New Roman" w:cs="Times New Roman"/>
        </w:rPr>
      </w:pPr>
      <w:bookmarkStart w:id="221" w:name="103055"/>
      <w:bookmarkEnd w:id="221"/>
      <w:r w:rsidRPr="002A7343">
        <w:rPr>
          <w:rFonts w:ascii="Times New Roman" w:hAnsi="Times New Roman" w:cs="Times New Roman"/>
        </w:rPr>
        <w:t>7) по указанию дежурного по железнодорожной станции (на железнодорожных путях необщего пользования), переданному по двусторонней парковой связи с переговорной колонки в районе входного светофора.</w:t>
      </w:r>
    </w:p>
    <w:p w:rsidR="002A7343" w:rsidRPr="002A7343" w:rsidRDefault="002A7343" w:rsidP="002A7343">
      <w:pPr>
        <w:spacing w:after="0"/>
        <w:ind w:firstLine="709"/>
        <w:jc w:val="both"/>
        <w:rPr>
          <w:rFonts w:ascii="Times New Roman" w:hAnsi="Times New Roman" w:cs="Times New Roman"/>
        </w:rPr>
      </w:pPr>
      <w:bookmarkStart w:id="222" w:name="103056"/>
      <w:bookmarkEnd w:id="222"/>
      <w:r w:rsidRPr="002A7343">
        <w:rPr>
          <w:rFonts w:ascii="Times New Roman" w:hAnsi="Times New Roman" w:cs="Times New Roman"/>
        </w:rPr>
        <w:t>Эти же разрешения применяются в тех случаях, когда при внезапном переключении разрешающего показания входного (маршрутного) светофора на запрещающее показание машинист, восприняв переключение, остановит поезд после проезда входного светофора.</w:t>
      </w:r>
    </w:p>
    <w:p w:rsidR="002A7343" w:rsidRPr="002A7343" w:rsidRDefault="002A7343" w:rsidP="002A7343">
      <w:pPr>
        <w:spacing w:after="0"/>
        <w:ind w:firstLine="709"/>
        <w:jc w:val="both"/>
        <w:rPr>
          <w:rFonts w:ascii="Times New Roman" w:hAnsi="Times New Roman" w:cs="Times New Roman"/>
        </w:rPr>
      </w:pPr>
      <w:bookmarkStart w:id="223" w:name="103057"/>
      <w:bookmarkEnd w:id="223"/>
      <w:r w:rsidRPr="002A7343">
        <w:rPr>
          <w:rFonts w:ascii="Times New Roman" w:hAnsi="Times New Roman" w:cs="Times New Roman"/>
        </w:rPr>
        <w:t>Любое из перечисленных разрешений передается машинисту поезда после убеждения дежурным по железнодорожной станции (дежурным поста централизации) в готовности маршрута приема.</w:t>
      </w:r>
    </w:p>
    <w:p w:rsidR="002A7343" w:rsidRPr="002A7343" w:rsidRDefault="002A7343" w:rsidP="002A7343">
      <w:pPr>
        <w:spacing w:after="0"/>
        <w:ind w:firstLine="709"/>
        <w:jc w:val="both"/>
        <w:rPr>
          <w:rFonts w:ascii="Times New Roman" w:hAnsi="Times New Roman" w:cs="Times New Roman"/>
        </w:rPr>
      </w:pPr>
      <w:bookmarkStart w:id="224" w:name="103058"/>
      <w:bookmarkEnd w:id="224"/>
      <w:r w:rsidRPr="002A7343">
        <w:rPr>
          <w:rFonts w:ascii="Times New Roman" w:hAnsi="Times New Roman" w:cs="Times New Roman"/>
        </w:rPr>
        <w:t>Передаваемые машинисту приказы о приеме поезда на железнодорожную станцию при запрещающем показании входного (маршрутного) светофора должны регистрироваться в соответствии с </w:t>
      </w:r>
      <w:hyperlink r:id="rId20" w:history="1">
        <w:r w:rsidRPr="002A7343">
          <w:rPr>
            <w:rStyle w:val="a3"/>
            <w:rFonts w:ascii="Times New Roman" w:hAnsi="Times New Roman" w:cs="Times New Roman"/>
          </w:rPr>
          <w:t>пунктом 43</w:t>
        </w:r>
      </w:hyperlink>
      <w:r w:rsidRPr="002A7343">
        <w:rPr>
          <w:rFonts w:ascii="Times New Roman" w:hAnsi="Times New Roman" w:cs="Times New Roman"/>
        </w:rPr>
        <w:t> настоящего Порядка;</w:t>
      </w:r>
    </w:p>
    <w:p w:rsidR="002A7343" w:rsidRPr="002A7343" w:rsidRDefault="002A7343" w:rsidP="002A7343">
      <w:pPr>
        <w:spacing w:after="0"/>
        <w:ind w:firstLine="709"/>
        <w:jc w:val="both"/>
        <w:rPr>
          <w:rFonts w:ascii="Times New Roman" w:hAnsi="Times New Roman" w:cs="Times New Roman"/>
        </w:rPr>
      </w:pPr>
      <w:bookmarkStart w:id="225" w:name="103059"/>
      <w:bookmarkEnd w:id="225"/>
      <w:r w:rsidRPr="002A7343">
        <w:rPr>
          <w:rFonts w:ascii="Times New Roman" w:hAnsi="Times New Roman" w:cs="Times New Roman"/>
        </w:rPr>
        <w:t>Порядок действий работников при приеме поезда на железнодорожную станцию при запрещающем показании входного (маршрутного) светофора указывается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
    <w:p w:rsidR="002A7343" w:rsidRPr="002A7343" w:rsidRDefault="002A7343" w:rsidP="002A7343">
      <w:pPr>
        <w:spacing w:after="0"/>
        <w:ind w:firstLine="709"/>
        <w:jc w:val="both"/>
        <w:rPr>
          <w:rFonts w:ascii="Times New Roman" w:hAnsi="Times New Roman" w:cs="Times New Roman"/>
        </w:rPr>
      </w:pPr>
      <w:bookmarkStart w:id="226" w:name="103060"/>
      <w:bookmarkEnd w:id="226"/>
      <w:r w:rsidRPr="002A7343">
        <w:rPr>
          <w:rFonts w:ascii="Times New Roman" w:hAnsi="Times New Roman" w:cs="Times New Roman"/>
        </w:rPr>
        <w:t>57. Прием поезда при запрещающем показании входного светофора производится по указанию дежурного по железнодорожной станции, передаваемому машинисту поезда по устройствам технологической железнодорожной электросвязи.</w:t>
      </w:r>
    </w:p>
    <w:p w:rsidR="002A7343" w:rsidRPr="002A7343" w:rsidRDefault="002A7343" w:rsidP="002A7343">
      <w:pPr>
        <w:spacing w:after="0"/>
        <w:ind w:firstLine="709"/>
        <w:jc w:val="both"/>
        <w:rPr>
          <w:rFonts w:ascii="Times New Roman" w:hAnsi="Times New Roman" w:cs="Times New Roman"/>
        </w:rPr>
      </w:pPr>
      <w:bookmarkStart w:id="227" w:name="103061"/>
      <w:bookmarkEnd w:id="227"/>
      <w:r w:rsidRPr="002A7343">
        <w:rPr>
          <w:rFonts w:ascii="Times New Roman" w:hAnsi="Times New Roman" w:cs="Times New Roman"/>
        </w:rPr>
        <w:t xml:space="preserve">При следовании поезда по неправильному железнодорожному пути и отсутствии входного сигнала </w:t>
      </w:r>
      <w:proofErr w:type="gramStart"/>
      <w:r w:rsidRPr="002A7343">
        <w:rPr>
          <w:rFonts w:ascii="Times New Roman" w:hAnsi="Times New Roman" w:cs="Times New Roman"/>
        </w:rPr>
        <w:t>по этому</w:t>
      </w:r>
      <w:proofErr w:type="gramEnd"/>
      <w:r w:rsidRPr="002A7343">
        <w:rPr>
          <w:rFonts w:ascii="Times New Roman" w:hAnsi="Times New Roman" w:cs="Times New Roman"/>
        </w:rPr>
        <w:t xml:space="preserve"> железнодорожному пути прием поезда производится по указанию дежурного по железнодорожной станции, передаваемому машинисту поезда по устройствам технологической железнодорожной электросвязи:</w:t>
      </w:r>
    </w:p>
    <w:p w:rsidR="002A7343" w:rsidRPr="002A7343" w:rsidRDefault="002A7343" w:rsidP="002A7343">
      <w:pPr>
        <w:spacing w:after="0"/>
        <w:ind w:firstLine="709"/>
        <w:jc w:val="both"/>
        <w:rPr>
          <w:rFonts w:ascii="Times New Roman" w:hAnsi="Times New Roman" w:cs="Times New Roman"/>
        </w:rPr>
      </w:pPr>
      <w:bookmarkStart w:id="228" w:name="103062"/>
      <w:bookmarkEnd w:id="228"/>
      <w:r w:rsidRPr="002A7343">
        <w:rPr>
          <w:rFonts w:ascii="Times New Roman" w:hAnsi="Times New Roman" w:cs="Times New Roman"/>
        </w:rPr>
        <w:t>"Указание N ... время ... (</w:t>
      </w:r>
      <w:proofErr w:type="gramStart"/>
      <w:r w:rsidRPr="002A7343">
        <w:rPr>
          <w:rFonts w:ascii="Times New Roman" w:hAnsi="Times New Roman" w:cs="Times New Roman"/>
        </w:rPr>
        <w:t>ч</w:t>
      </w:r>
      <w:proofErr w:type="gramEnd"/>
      <w:r w:rsidRPr="002A7343">
        <w:rPr>
          <w:rFonts w:ascii="Times New Roman" w:hAnsi="Times New Roman" w:cs="Times New Roman"/>
        </w:rPr>
        <w:t xml:space="preserve"> минут). Машинисту поезда N .... Я, дежурный по станции ..., разрешаю Вам с ... неправильного пути следовать на ... путь. Маршрут приема готов. ДСП ... (фамилия)".</w:t>
      </w:r>
    </w:p>
    <w:p w:rsidR="002A7343" w:rsidRPr="002A7343" w:rsidRDefault="002A7343" w:rsidP="002A7343">
      <w:pPr>
        <w:spacing w:after="0"/>
        <w:ind w:firstLine="709"/>
        <w:jc w:val="both"/>
        <w:rPr>
          <w:rFonts w:ascii="Times New Roman" w:hAnsi="Times New Roman" w:cs="Times New Roman"/>
        </w:rPr>
      </w:pPr>
      <w:bookmarkStart w:id="229" w:name="103063"/>
      <w:bookmarkEnd w:id="229"/>
      <w:r w:rsidRPr="002A7343">
        <w:rPr>
          <w:rFonts w:ascii="Times New Roman" w:hAnsi="Times New Roman" w:cs="Times New Roman"/>
        </w:rPr>
        <w:t>Повторив указание и получив от дежурного по железнодорожной станции (дежурного поста централизации) подтверждение, что указание понято правильно, машинист вводит поезд на железнодорожную станцию.</w:t>
      </w:r>
    </w:p>
    <w:p w:rsidR="002A7343" w:rsidRPr="002A7343" w:rsidRDefault="002A7343" w:rsidP="002A7343">
      <w:pPr>
        <w:spacing w:after="0"/>
        <w:ind w:firstLine="709"/>
        <w:jc w:val="both"/>
        <w:rPr>
          <w:rFonts w:ascii="Times New Roman" w:hAnsi="Times New Roman" w:cs="Times New Roman"/>
        </w:rPr>
      </w:pPr>
      <w:bookmarkStart w:id="230" w:name="103064"/>
      <w:bookmarkEnd w:id="230"/>
      <w:r w:rsidRPr="002A7343">
        <w:rPr>
          <w:rFonts w:ascii="Times New Roman" w:hAnsi="Times New Roman" w:cs="Times New Roman"/>
        </w:rPr>
        <w:lastRenderedPageBreak/>
        <w:t>Аналогичный приказ дежурного по железнодорожной станции передается машинисту о следовании поезда на железнодорожную станцию при запрещающем показании входного светофора, если это разрешение передается по специальному телефону, установленному у входного светофора (сигнального знака "Граница станции"). Пользоваться этим телефоном разрешается только локомотивным бригадам.</w:t>
      </w:r>
    </w:p>
    <w:p w:rsidR="002A7343" w:rsidRPr="002A7343" w:rsidRDefault="002A7343" w:rsidP="002A7343">
      <w:pPr>
        <w:spacing w:after="0"/>
        <w:ind w:firstLine="709"/>
        <w:jc w:val="both"/>
        <w:rPr>
          <w:rFonts w:ascii="Times New Roman" w:hAnsi="Times New Roman" w:cs="Times New Roman"/>
        </w:rPr>
      </w:pPr>
      <w:bookmarkStart w:id="231" w:name="103065"/>
      <w:bookmarkEnd w:id="231"/>
      <w:r w:rsidRPr="002A7343">
        <w:rPr>
          <w:rFonts w:ascii="Times New Roman" w:hAnsi="Times New Roman" w:cs="Times New Roman"/>
        </w:rPr>
        <w:t>Указание по устройствам технологической железнодорожной электросвязи передается машинисту заранее, при подходе поезда к железнодорожной станции. Указание по специальному телефону передается машинисту после остановки поезда перед входным светофором (сигнальным знаком "Граница станции").</w:t>
      </w:r>
    </w:p>
    <w:p w:rsidR="002A7343" w:rsidRPr="002A7343" w:rsidRDefault="002A7343" w:rsidP="002A7343">
      <w:pPr>
        <w:spacing w:after="0"/>
        <w:ind w:firstLine="709"/>
        <w:jc w:val="both"/>
        <w:rPr>
          <w:rFonts w:ascii="Times New Roman" w:hAnsi="Times New Roman" w:cs="Times New Roman"/>
        </w:rPr>
      </w:pPr>
      <w:bookmarkStart w:id="232" w:name="103066"/>
      <w:bookmarkEnd w:id="232"/>
      <w:r w:rsidRPr="002A7343">
        <w:rPr>
          <w:rFonts w:ascii="Times New Roman" w:hAnsi="Times New Roman" w:cs="Times New Roman"/>
        </w:rPr>
        <w:t>58. На участках с диспетчерской централизацией прием поезда на железнодорожную станцию, находящуюся на диспетчерском управлении при установленном маршруте и свободном (по показаниям индикации аппаратов управления) железнодорожном пути приема, если входной светофор не открывается, поезд вводится на железнодорожную станцию при его запрещающем показании по указанию диспетчера поездного, передаваемому машинисту поезда:</w:t>
      </w:r>
    </w:p>
    <w:p w:rsidR="002A7343" w:rsidRPr="002A7343" w:rsidRDefault="002A7343" w:rsidP="002A7343">
      <w:pPr>
        <w:spacing w:after="0"/>
        <w:ind w:firstLine="709"/>
        <w:jc w:val="both"/>
        <w:rPr>
          <w:rFonts w:ascii="Times New Roman" w:hAnsi="Times New Roman" w:cs="Times New Roman"/>
        </w:rPr>
      </w:pPr>
      <w:bookmarkStart w:id="233" w:name="103067"/>
      <w:bookmarkEnd w:id="233"/>
      <w:r w:rsidRPr="002A7343">
        <w:rPr>
          <w:rFonts w:ascii="Times New Roman" w:hAnsi="Times New Roman" w:cs="Times New Roman"/>
        </w:rPr>
        <w:t>"Разрешаю ввести поезд N ... на станцию ... на ... путь при запрещающем показании входного светофора</w:t>
      </w:r>
      <w:proofErr w:type="gramStart"/>
      <w:r w:rsidRPr="002A7343">
        <w:rPr>
          <w:rFonts w:ascii="Times New Roman" w:hAnsi="Times New Roman" w:cs="Times New Roman"/>
        </w:rPr>
        <w:t xml:space="preserve"> .... (</w:t>
      </w:r>
      <w:proofErr w:type="gramEnd"/>
      <w:r w:rsidRPr="002A7343">
        <w:rPr>
          <w:rFonts w:ascii="Times New Roman" w:hAnsi="Times New Roman" w:cs="Times New Roman"/>
        </w:rPr>
        <w:t>должность, фамилия)".</w:t>
      </w:r>
    </w:p>
    <w:p w:rsidR="002A7343" w:rsidRPr="002A7343" w:rsidRDefault="002A7343" w:rsidP="002A7343">
      <w:pPr>
        <w:spacing w:after="0"/>
        <w:ind w:firstLine="709"/>
        <w:jc w:val="both"/>
        <w:rPr>
          <w:rFonts w:ascii="Times New Roman" w:hAnsi="Times New Roman" w:cs="Times New Roman"/>
        </w:rPr>
      </w:pPr>
      <w:bookmarkStart w:id="234" w:name="103068"/>
      <w:bookmarkEnd w:id="234"/>
      <w:r w:rsidRPr="002A7343">
        <w:rPr>
          <w:rFonts w:ascii="Times New Roman" w:hAnsi="Times New Roman" w:cs="Times New Roman"/>
        </w:rPr>
        <w:t>59. При невозможности приема поезда на железнодорожную станцию при запрещающем показании входного светофора с использованием разрешений, предусмотренных в </w:t>
      </w:r>
      <w:hyperlink r:id="rId21" w:history="1">
        <w:r w:rsidRPr="002A7343">
          <w:rPr>
            <w:rStyle w:val="a3"/>
            <w:rFonts w:ascii="Times New Roman" w:hAnsi="Times New Roman" w:cs="Times New Roman"/>
          </w:rPr>
          <w:t>пункте 56</w:t>
        </w:r>
      </w:hyperlink>
      <w:r w:rsidRPr="002A7343">
        <w:rPr>
          <w:rFonts w:ascii="Times New Roman" w:hAnsi="Times New Roman" w:cs="Times New Roman"/>
        </w:rPr>
        <w:t> настоящего Порядка, прием поезда осуществляется по письменному разрешению дежурного по железнодорожной станции следующего содержания:</w:t>
      </w:r>
    </w:p>
    <w:p w:rsidR="002A7343" w:rsidRPr="002A7343" w:rsidRDefault="002A7343" w:rsidP="002A7343">
      <w:pPr>
        <w:spacing w:after="0"/>
        <w:ind w:firstLine="709"/>
        <w:jc w:val="both"/>
        <w:rPr>
          <w:rFonts w:ascii="Times New Roman" w:hAnsi="Times New Roman" w:cs="Times New Roman"/>
        </w:rPr>
      </w:pPr>
      <w:bookmarkStart w:id="235" w:name="103069"/>
      <w:bookmarkEnd w:id="235"/>
      <w:r w:rsidRPr="002A7343">
        <w:rPr>
          <w:rFonts w:ascii="Times New Roman" w:hAnsi="Times New Roman" w:cs="Times New Roman"/>
        </w:rPr>
        <w:t>"Машинисту поезда N ... разрешается следовать на ... путь станции. Маршрут приема готов. ..</w:t>
      </w:r>
      <w:proofErr w:type="gramStart"/>
      <w:r w:rsidRPr="002A7343">
        <w:rPr>
          <w:rFonts w:ascii="Times New Roman" w:hAnsi="Times New Roman" w:cs="Times New Roman"/>
        </w:rPr>
        <w:t>.</w:t>
      </w:r>
      <w:proofErr w:type="gramEnd"/>
      <w:r w:rsidRPr="002A7343">
        <w:rPr>
          <w:rFonts w:ascii="Times New Roman" w:hAnsi="Times New Roman" w:cs="Times New Roman"/>
        </w:rPr>
        <w:t xml:space="preserve"> (</w:t>
      </w:r>
      <w:proofErr w:type="gramStart"/>
      <w:r w:rsidRPr="002A7343">
        <w:rPr>
          <w:rFonts w:ascii="Times New Roman" w:hAnsi="Times New Roman" w:cs="Times New Roman"/>
        </w:rPr>
        <w:t>д</w:t>
      </w:r>
      <w:proofErr w:type="gramEnd"/>
      <w:r w:rsidRPr="002A7343">
        <w:rPr>
          <w:rFonts w:ascii="Times New Roman" w:hAnsi="Times New Roman" w:cs="Times New Roman"/>
        </w:rPr>
        <w:t>олжность, подпись)".</w:t>
      </w:r>
    </w:p>
    <w:p w:rsidR="002A7343" w:rsidRPr="002A7343" w:rsidRDefault="002A7343" w:rsidP="002A7343">
      <w:pPr>
        <w:spacing w:after="0"/>
        <w:ind w:firstLine="709"/>
        <w:jc w:val="both"/>
        <w:rPr>
          <w:rFonts w:ascii="Times New Roman" w:hAnsi="Times New Roman" w:cs="Times New Roman"/>
        </w:rPr>
      </w:pPr>
      <w:bookmarkStart w:id="236" w:name="103070"/>
      <w:bookmarkEnd w:id="236"/>
      <w:r w:rsidRPr="002A7343">
        <w:rPr>
          <w:rFonts w:ascii="Times New Roman" w:hAnsi="Times New Roman" w:cs="Times New Roman"/>
        </w:rPr>
        <w:t>Разрешение заверяется штемпелем железнодорожной станции и подписью дежурного по железнодорожной станции с указанием числа, месяца и времени заполнения разрешения (часы, минуты).</w:t>
      </w:r>
    </w:p>
    <w:p w:rsidR="002A7343" w:rsidRPr="002A7343" w:rsidRDefault="002A7343" w:rsidP="002A7343">
      <w:pPr>
        <w:spacing w:after="0"/>
        <w:ind w:firstLine="709"/>
        <w:jc w:val="both"/>
        <w:rPr>
          <w:rFonts w:ascii="Times New Roman" w:hAnsi="Times New Roman" w:cs="Times New Roman"/>
        </w:rPr>
      </w:pPr>
      <w:bookmarkStart w:id="237" w:name="103071"/>
      <w:bookmarkEnd w:id="237"/>
      <w:proofErr w:type="gramStart"/>
      <w:r w:rsidRPr="002A7343">
        <w:rPr>
          <w:rFonts w:ascii="Times New Roman" w:hAnsi="Times New Roman" w:cs="Times New Roman"/>
        </w:rPr>
        <w:t>Для передачи машинисту прибывающего поезда письменного разрешения допускается привлекать дежурных стрелочных постов, сигналистов, дежурных и операторов постов централизации, работников составительских бригад и работников, установленных владельцем инфраструктуры (владельцем железнодорожных путей необщего пользования) в порядке, предусмотренном в техническо-распорядительном акте, а в случае его отсутствия на железнодорожных путях необщего пользования - в локальном нормативном акте владельца железнодорожных путей необщего пользования.</w:t>
      </w:r>
      <w:proofErr w:type="gramEnd"/>
    </w:p>
    <w:p w:rsidR="002A7343" w:rsidRPr="002A7343" w:rsidRDefault="002A7343" w:rsidP="002A7343">
      <w:pPr>
        <w:spacing w:after="0"/>
        <w:ind w:firstLine="709"/>
        <w:jc w:val="both"/>
        <w:rPr>
          <w:rFonts w:ascii="Times New Roman" w:hAnsi="Times New Roman" w:cs="Times New Roman"/>
        </w:rPr>
      </w:pPr>
      <w:bookmarkStart w:id="238" w:name="103072"/>
      <w:bookmarkEnd w:id="238"/>
      <w:r w:rsidRPr="002A7343">
        <w:rPr>
          <w:rFonts w:ascii="Times New Roman" w:hAnsi="Times New Roman" w:cs="Times New Roman"/>
        </w:rPr>
        <w:t>Работники, назначенные для передачи машинисту письменного разрешения, встречают поезд у входного (маршрутного) светофора, а по неправильному железнодорожному пути (при отсутствии входного светофора по этому пути) - у сигнального знака "Граница станции", показывая в сторону прибывающего поезда днем развернутый красный флаг, а ночью - красный огонь ручного сигнального фонаря. После остановки поезда письменное разрешение вручается машинисту.</w:t>
      </w:r>
    </w:p>
    <w:p w:rsidR="002A7343" w:rsidRPr="002A7343" w:rsidRDefault="002A7343" w:rsidP="002A7343">
      <w:pPr>
        <w:spacing w:after="0"/>
        <w:ind w:firstLine="709"/>
        <w:jc w:val="both"/>
        <w:rPr>
          <w:rFonts w:ascii="Times New Roman" w:hAnsi="Times New Roman" w:cs="Times New Roman"/>
        </w:rPr>
      </w:pPr>
      <w:bookmarkStart w:id="239" w:name="103073"/>
      <w:bookmarkEnd w:id="239"/>
      <w:r w:rsidRPr="002A7343">
        <w:rPr>
          <w:rFonts w:ascii="Times New Roman" w:hAnsi="Times New Roman" w:cs="Times New Roman"/>
        </w:rPr>
        <w:t>60. При неисправности маршрутного указателя на входном (маршрутном) светофоре поезд принимается на железнодорожную станцию по разрешающему показанию входного (маршрутного) светофора без выдачи машинисту дополнительного разрешения на проезд неисправного маршрутного указателя. В этих случаях машинист при следовании на железнодорожную станцию должен проявлять особую бдительность и быть готовым к немедленной остановке, если встретится препятствие для дальнейшего движения.</w:t>
      </w:r>
    </w:p>
    <w:p w:rsidR="002A7343" w:rsidRPr="002A7343" w:rsidRDefault="002A7343" w:rsidP="002A7343">
      <w:pPr>
        <w:spacing w:after="0"/>
        <w:ind w:firstLine="709"/>
        <w:jc w:val="both"/>
        <w:rPr>
          <w:rFonts w:ascii="Times New Roman" w:hAnsi="Times New Roman" w:cs="Times New Roman"/>
        </w:rPr>
      </w:pPr>
      <w:bookmarkStart w:id="240" w:name="103074"/>
      <w:bookmarkEnd w:id="240"/>
      <w:r w:rsidRPr="002A7343">
        <w:rPr>
          <w:rFonts w:ascii="Times New Roman" w:hAnsi="Times New Roman" w:cs="Times New Roman"/>
        </w:rPr>
        <w:lastRenderedPageBreak/>
        <w:t>Порядок проезда входного (маршрутного) светофора в случаях неисправности маршрутного указателя на железнодорожных станциях стыкования электрической тяги переменного и постоянного тока, а также на железнодорожных станциях совмещения железнодорожных путей разной ширины колеи устанавливается локальным нормативным актом владельца инфраструктуры (владельца железнодорожных путей необщего пользования).</w:t>
      </w:r>
    </w:p>
    <w:p w:rsidR="00166193" w:rsidRPr="00DF02E4" w:rsidRDefault="00166193" w:rsidP="00DF02E4"/>
    <w:sectPr w:rsidR="00166193" w:rsidRPr="00DF02E4" w:rsidSect="006A598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166193"/>
    <w:rsid w:val="002965C3"/>
    <w:rsid w:val="002A7343"/>
    <w:rsid w:val="002D3FF2"/>
    <w:rsid w:val="00441858"/>
    <w:rsid w:val="005A0D96"/>
    <w:rsid w:val="005A3B27"/>
    <w:rsid w:val="005F723B"/>
    <w:rsid w:val="006A598F"/>
    <w:rsid w:val="006F4651"/>
    <w:rsid w:val="00720340"/>
    <w:rsid w:val="0076281B"/>
    <w:rsid w:val="007B1E58"/>
    <w:rsid w:val="007B241B"/>
    <w:rsid w:val="0088298B"/>
    <w:rsid w:val="009D00DF"/>
    <w:rsid w:val="00A54430"/>
    <w:rsid w:val="00A748B0"/>
    <w:rsid w:val="00B8681F"/>
    <w:rsid w:val="00C10D3A"/>
    <w:rsid w:val="00C877D2"/>
    <w:rsid w:val="00DF02E4"/>
    <w:rsid w:val="00E77AE3"/>
    <w:rsid w:val="00E849AE"/>
    <w:rsid w:val="00ED5892"/>
    <w:rsid w:val="00EE2B7A"/>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unhideWhenUsed/>
    <w:rsid w:val="00A748B0"/>
    <w:rPr>
      <w:color w:val="0000FF"/>
      <w:u w:val="single"/>
    </w:rPr>
  </w:style>
  <w:style w:type="paragraph" w:styleId="a4">
    <w:name w:val="Balloon Text"/>
    <w:basedOn w:val="a"/>
    <w:link w:val="a5"/>
    <w:uiPriority w:val="99"/>
    <w:semiHidden/>
    <w:unhideWhenUsed/>
    <w:rsid w:val="00DF02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02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7461">
      <w:bodyDiv w:val="1"/>
      <w:marLeft w:val="0"/>
      <w:marRight w:val="0"/>
      <w:marTop w:val="0"/>
      <w:marBottom w:val="0"/>
      <w:divBdr>
        <w:top w:val="none" w:sz="0" w:space="0" w:color="auto"/>
        <w:left w:val="none" w:sz="0" w:space="0" w:color="auto"/>
        <w:bottom w:val="none" w:sz="0" w:space="0" w:color="auto"/>
        <w:right w:val="none" w:sz="0" w:space="0" w:color="auto"/>
      </w:divBdr>
    </w:div>
    <w:div w:id="961813445">
      <w:bodyDiv w:val="1"/>
      <w:marLeft w:val="0"/>
      <w:marRight w:val="0"/>
      <w:marTop w:val="0"/>
      <w:marBottom w:val="0"/>
      <w:divBdr>
        <w:top w:val="none" w:sz="0" w:space="0" w:color="auto"/>
        <w:left w:val="none" w:sz="0" w:space="0" w:color="auto"/>
        <w:bottom w:val="none" w:sz="0" w:space="0" w:color="auto"/>
        <w:right w:val="none" w:sz="0" w:space="0" w:color="auto"/>
      </w:divBdr>
      <w:divsChild>
        <w:div w:id="1168712732">
          <w:marLeft w:val="0"/>
          <w:marRight w:val="0"/>
          <w:marTop w:val="0"/>
          <w:marBottom w:val="0"/>
          <w:divBdr>
            <w:top w:val="none" w:sz="0" w:space="0" w:color="auto"/>
            <w:left w:val="none" w:sz="0" w:space="0" w:color="auto"/>
            <w:bottom w:val="none" w:sz="0" w:space="0" w:color="auto"/>
            <w:right w:val="none" w:sz="0" w:space="0" w:color="auto"/>
          </w:divBdr>
        </w:div>
        <w:div w:id="1636838021">
          <w:marLeft w:val="0"/>
          <w:marRight w:val="0"/>
          <w:marTop w:val="0"/>
          <w:marBottom w:val="0"/>
          <w:divBdr>
            <w:top w:val="none" w:sz="0" w:space="0" w:color="auto"/>
            <w:left w:val="none" w:sz="0" w:space="0" w:color="auto"/>
            <w:bottom w:val="none" w:sz="0" w:space="0" w:color="auto"/>
            <w:right w:val="none" w:sz="0" w:space="0" w:color="auto"/>
          </w:divBdr>
        </w:div>
      </w:divsChild>
    </w:div>
    <w:div w:id="988558147">
      <w:bodyDiv w:val="1"/>
      <w:marLeft w:val="0"/>
      <w:marRight w:val="0"/>
      <w:marTop w:val="0"/>
      <w:marBottom w:val="0"/>
      <w:divBdr>
        <w:top w:val="none" w:sz="0" w:space="0" w:color="auto"/>
        <w:left w:val="none" w:sz="0" w:space="0" w:color="auto"/>
        <w:bottom w:val="none" w:sz="0" w:space="0" w:color="auto"/>
        <w:right w:val="none" w:sz="0" w:space="0" w:color="auto"/>
      </w:divBdr>
      <w:divsChild>
        <w:div w:id="1125853768">
          <w:marLeft w:val="0"/>
          <w:marRight w:val="0"/>
          <w:marTop w:val="0"/>
          <w:marBottom w:val="0"/>
          <w:divBdr>
            <w:top w:val="none" w:sz="0" w:space="0" w:color="auto"/>
            <w:left w:val="none" w:sz="0" w:space="0" w:color="auto"/>
            <w:bottom w:val="none" w:sz="0" w:space="0" w:color="auto"/>
            <w:right w:val="none" w:sz="0" w:space="0" w:color="auto"/>
          </w:divBdr>
        </w:div>
        <w:div w:id="264728478">
          <w:marLeft w:val="0"/>
          <w:marRight w:val="0"/>
          <w:marTop w:val="0"/>
          <w:marBottom w:val="0"/>
          <w:divBdr>
            <w:top w:val="none" w:sz="0" w:space="0" w:color="auto"/>
            <w:left w:val="none" w:sz="0" w:space="0" w:color="auto"/>
            <w:bottom w:val="none" w:sz="0" w:space="0" w:color="auto"/>
            <w:right w:val="none" w:sz="0" w:space="0" w:color="auto"/>
          </w:divBdr>
        </w:div>
      </w:divsChild>
    </w:div>
    <w:div w:id="1833721044">
      <w:bodyDiv w:val="1"/>
      <w:marLeft w:val="0"/>
      <w:marRight w:val="0"/>
      <w:marTop w:val="0"/>
      <w:marBottom w:val="0"/>
      <w:divBdr>
        <w:top w:val="none" w:sz="0" w:space="0" w:color="auto"/>
        <w:left w:val="none" w:sz="0" w:space="0" w:color="auto"/>
        <w:bottom w:val="none" w:sz="0" w:space="0" w:color="auto"/>
        <w:right w:val="none" w:sz="0" w:space="0" w:color="auto"/>
      </w:divBdr>
      <w:divsChild>
        <w:div w:id="908997723">
          <w:marLeft w:val="0"/>
          <w:marRight w:val="0"/>
          <w:marTop w:val="0"/>
          <w:marBottom w:val="0"/>
          <w:divBdr>
            <w:top w:val="none" w:sz="0" w:space="0" w:color="auto"/>
            <w:left w:val="none" w:sz="0" w:space="0" w:color="auto"/>
            <w:bottom w:val="none" w:sz="0" w:space="0" w:color="auto"/>
            <w:right w:val="none" w:sz="0" w:space="0" w:color="auto"/>
          </w:divBdr>
        </w:div>
        <w:div w:id="290988454">
          <w:marLeft w:val="0"/>
          <w:marRight w:val="0"/>
          <w:marTop w:val="0"/>
          <w:marBottom w:val="0"/>
          <w:divBdr>
            <w:top w:val="none" w:sz="0" w:space="0" w:color="auto"/>
            <w:left w:val="none" w:sz="0" w:space="0" w:color="auto"/>
            <w:bottom w:val="none" w:sz="0" w:space="0" w:color="auto"/>
            <w:right w:val="none" w:sz="0" w:space="0" w:color="auto"/>
          </w:divBdr>
        </w:div>
      </w:divsChild>
    </w:div>
    <w:div w:id="20833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sudact.ru/law/prikaz-mintransa-rossii-ot-23062022-n-250/pravila-tekhnicheskoi-ekspluatatsii-zheleznykh-dorog/prilozhenie-n-2/prilozhenie-n-9/i_10/" TargetMode="External"/><Relationship Id="rId18" Type="http://schemas.openxmlformats.org/officeDocument/2006/relationships/hyperlink" Target="https://sudact.ru/law/prikaz-mintransa-rossii-ot-23062022-n-250/pravila-tekhnicheskoi-ekspluatatsii-zheleznykh-dorog/prilozhenie-n-2/prilozhenie-n-26/" TargetMode="External"/><Relationship Id="rId3" Type="http://schemas.openxmlformats.org/officeDocument/2006/relationships/settings" Target="settings.xml"/><Relationship Id="rId21" Type="http://schemas.openxmlformats.org/officeDocument/2006/relationships/hyperlink" Target="https://sudact.ru/law/prikaz-mintransa-rossii-ot-23062022-n-250/pravila-tekhnicheskoi-ekspluatatsii-zheleznykh-dorog/prilozhenie-n-2/prilozhenie-n-9/iv_5/" TargetMode="External"/><Relationship Id="rId7" Type="http://schemas.openxmlformats.org/officeDocument/2006/relationships/image" Target="media/image3.png"/><Relationship Id="rId12" Type="http://schemas.openxmlformats.org/officeDocument/2006/relationships/hyperlink" Target="https://sudact.ru/law/prikaz-mintransa-rossii-ot-23062022-n-250/pravila-tekhnicheskoi-ekspluatatsii-zheleznykh-dorog/prilozhenie-n-2/" TargetMode="External"/><Relationship Id="rId17" Type="http://schemas.openxmlformats.org/officeDocument/2006/relationships/hyperlink" Target="https://sudact.ru/law/prikaz-mintransa-rossii-ot-23062022-n-250/pravila-tekhnicheskoi-ekspluatatsii-zheleznykh-dorog/prilozhenie-n-2/prilozhenie-n-22/" TargetMode="External"/><Relationship Id="rId2" Type="http://schemas.microsoft.com/office/2007/relationships/stylesWithEffects" Target="stylesWithEffects.xml"/><Relationship Id="rId16" Type="http://schemas.openxmlformats.org/officeDocument/2006/relationships/hyperlink" Target="https://sudact.ru/law/prikaz-mintransa-rossii-ot-23062022-n-250/pravila-tekhnicheskoi-ekspluatatsii-zheleznykh-dorog/prilozhenie-n-2/prilozhenie-n-7/" TargetMode="External"/><Relationship Id="rId20" Type="http://schemas.openxmlformats.org/officeDocument/2006/relationships/hyperlink" Target="https://sudact.ru/law/prikaz-mintransa-rossii-ot-23062022-n-250/pravila-tekhnicheskoi-ekspluatatsii-zheleznykh-dorog/prilozhenie-n-2/prilozhenie-n-9/iii_6/"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sudact.ru/law/prikaz-mintransa-rossii-ot-23062022-n-250/pravila-tekhnicheskoi-ekspluatatsii-zheleznykh-dorog/prilozhenie-n-2/prilozhenie-n-21/i_15/" TargetMode="External"/><Relationship Id="rId5" Type="http://schemas.openxmlformats.org/officeDocument/2006/relationships/image" Target="media/image1.png"/><Relationship Id="rId15" Type="http://schemas.openxmlformats.org/officeDocument/2006/relationships/hyperlink" Target="https://sudact.ru/law/pravila-perevozok-opasnykh-gruzov-po-zheleznym-dorogam/" TargetMode="External"/><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s://sudact.ru/law/prikaz-mintransa-rossii-ot-23062022-n-250/pravila-tekhnicheskoi-ekspluatatsii-zheleznykh-dorog/prilozhenie-n-2/prilozhenie-n-28/"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sudact.ru/law/prikaz-mintransa-rossii-ot-23062022-n-250/pravila-tekhnicheskoi-ekspluatatsii-zheleznykh-dorog/prilozhenie-n-2/prilozhenie-n-9/i_1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29</Pages>
  <Words>11167</Words>
  <Characters>63658</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17</cp:revision>
  <dcterms:created xsi:type="dcterms:W3CDTF">2020-11-12T11:48:00Z</dcterms:created>
  <dcterms:modified xsi:type="dcterms:W3CDTF">2024-12-10T08:17:00Z</dcterms:modified>
</cp:coreProperties>
</file>