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4FFB3" w14:textId="77777777" w:rsidR="006F019A" w:rsidRPr="00636E1C" w:rsidRDefault="006F019A" w:rsidP="006F019A">
      <w:pPr>
        <w:spacing w:line="240" w:lineRule="auto"/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  <w:r w:rsidRPr="00636E1C">
        <w:rPr>
          <w:rFonts w:ascii="Times New Roman" w:hAnsi="Times New Roman"/>
          <w:b/>
          <w:sz w:val="28"/>
          <w:szCs w:val="28"/>
        </w:rPr>
        <w:t>Лаборатор</w:t>
      </w:r>
      <w:r>
        <w:rPr>
          <w:rFonts w:ascii="Times New Roman" w:hAnsi="Times New Roman"/>
          <w:b/>
          <w:sz w:val="28"/>
          <w:szCs w:val="28"/>
        </w:rPr>
        <w:t>ное занятие</w:t>
      </w:r>
      <w:r w:rsidRPr="00636E1C">
        <w:rPr>
          <w:rFonts w:ascii="Times New Roman" w:hAnsi="Times New Roman"/>
          <w:b/>
          <w:sz w:val="28"/>
          <w:szCs w:val="28"/>
        </w:rPr>
        <w:t xml:space="preserve"> №5.</w:t>
      </w:r>
    </w:p>
    <w:p w14:paraId="1E123BA3" w14:textId="77777777" w:rsidR="006F019A" w:rsidRPr="00636E1C" w:rsidRDefault="006F019A" w:rsidP="006F01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E1C">
        <w:rPr>
          <w:rFonts w:ascii="Times New Roman" w:hAnsi="Times New Roman"/>
          <w:b/>
          <w:sz w:val="28"/>
          <w:szCs w:val="28"/>
        </w:rPr>
        <w:t xml:space="preserve"> Изучение принципиальной электрической схемы </w:t>
      </w:r>
    </w:p>
    <w:p w14:paraId="3C86AC3D" w14:textId="77777777" w:rsidR="006F019A" w:rsidRPr="00636E1C" w:rsidRDefault="006F019A" w:rsidP="006F01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E1C">
        <w:rPr>
          <w:rFonts w:ascii="Times New Roman" w:hAnsi="Times New Roman"/>
          <w:b/>
          <w:sz w:val="28"/>
          <w:szCs w:val="28"/>
        </w:rPr>
        <w:t>электровозов ВЛ-80с</w:t>
      </w:r>
    </w:p>
    <w:p w14:paraId="158A79B4" w14:textId="77777777" w:rsidR="006F019A" w:rsidRPr="00636E1C" w:rsidRDefault="006F019A" w:rsidP="006F01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6BA430" w14:textId="77777777" w:rsidR="006F019A" w:rsidRPr="00636E1C" w:rsidRDefault="006F019A" w:rsidP="006F019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94791">
        <w:rPr>
          <w:rFonts w:ascii="Times New Roman" w:hAnsi="Times New Roman"/>
          <w:sz w:val="28"/>
          <w:szCs w:val="28"/>
        </w:rPr>
        <w:t>Цель работы:</w:t>
      </w:r>
      <w:r w:rsidRPr="00636E1C">
        <w:rPr>
          <w:rFonts w:ascii="Times New Roman" w:hAnsi="Times New Roman"/>
          <w:b/>
          <w:sz w:val="28"/>
          <w:szCs w:val="28"/>
        </w:rPr>
        <w:t xml:space="preserve"> </w:t>
      </w:r>
      <w:r w:rsidRPr="00636E1C">
        <w:rPr>
          <w:rFonts w:ascii="Times New Roman" w:hAnsi="Times New Roman"/>
          <w:sz w:val="28"/>
          <w:szCs w:val="28"/>
        </w:rPr>
        <w:t xml:space="preserve">Изучение принципиальной электрической схемы </w:t>
      </w:r>
    </w:p>
    <w:p w14:paraId="4886AF50" w14:textId="77777777" w:rsidR="006F019A" w:rsidRPr="00636E1C" w:rsidRDefault="006F019A" w:rsidP="006F019A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электровозов ВЛ-80с с указанием нормального положения всех аппаратов.</w:t>
      </w:r>
    </w:p>
    <w:p w14:paraId="72005CDC" w14:textId="77777777" w:rsidR="006F019A" w:rsidRDefault="006F019A" w:rsidP="006F019A">
      <w:pPr>
        <w:spacing w:after="0" w:line="240" w:lineRule="auto"/>
        <w:ind w:left="851"/>
        <w:jc w:val="both"/>
        <w:rPr>
          <w:rFonts w:ascii="Arial" w:hAnsi="Arial" w:cs="Arial"/>
          <w:bCs/>
          <w:iCs/>
          <w:sz w:val="28"/>
          <w:szCs w:val="28"/>
        </w:rPr>
      </w:pPr>
    </w:p>
    <w:p w14:paraId="12F76B18" w14:textId="77777777" w:rsidR="006F019A" w:rsidRPr="00801C6F" w:rsidRDefault="006F019A" w:rsidP="006F019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Оборудование и инструмент:</w:t>
      </w:r>
    </w:p>
    <w:p w14:paraId="38D44545" w14:textId="77777777" w:rsidR="006F019A" w:rsidRDefault="006F019A" w:rsidP="006F019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Схема электрических цепей электровозов ВЛ80С.</w:t>
      </w:r>
    </w:p>
    <w:p w14:paraId="427241D5" w14:textId="77777777" w:rsidR="006F019A" w:rsidRPr="00801C6F" w:rsidRDefault="006F019A" w:rsidP="006F019A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Игумнов В.А.</w:t>
      </w:r>
    </w:p>
    <w:p w14:paraId="34545315" w14:textId="77777777" w:rsidR="006F019A" w:rsidRDefault="006F019A" w:rsidP="006F019A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2042A24" w14:textId="77777777" w:rsidR="006F019A" w:rsidRPr="001D6710" w:rsidRDefault="006F019A" w:rsidP="006F019A">
      <w:pPr>
        <w:spacing w:line="360" w:lineRule="auto"/>
        <w:ind w:left="-1134" w:right="-425"/>
        <w:jc w:val="center"/>
        <w:rPr>
          <w:rFonts w:ascii="Times New Roman" w:hAnsi="Times New Roman"/>
          <w:sz w:val="28"/>
          <w:szCs w:val="28"/>
        </w:rPr>
      </w:pPr>
      <w:r w:rsidRPr="001D6710">
        <w:rPr>
          <w:rFonts w:ascii="Times New Roman" w:hAnsi="Times New Roman"/>
          <w:sz w:val="28"/>
          <w:szCs w:val="28"/>
        </w:rPr>
        <w:t>Порядок выполнения работы:</w:t>
      </w:r>
    </w:p>
    <w:p w14:paraId="14D174EE" w14:textId="77777777" w:rsidR="006F019A" w:rsidRPr="001D6710" w:rsidRDefault="006F019A" w:rsidP="006F019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Начертить </w:t>
      </w:r>
      <w:r w:rsidRPr="001D6710">
        <w:rPr>
          <w:rFonts w:ascii="Times New Roman" w:hAnsi="Times New Roman"/>
          <w:sz w:val="28"/>
          <w:szCs w:val="28"/>
        </w:rPr>
        <w:t xml:space="preserve">электрические цепи электровозов </w:t>
      </w:r>
      <w:r>
        <w:rPr>
          <w:rFonts w:ascii="Times New Roman" w:hAnsi="Times New Roman"/>
          <w:sz w:val="28"/>
          <w:szCs w:val="28"/>
        </w:rPr>
        <w:t>ВЛ80С</w:t>
      </w:r>
      <w:r w:rsidRPr="001D6710">
        <w:rPr>
          <w:rFonts w:ascii="Times New Roman" w:hAnsi="Times New Roman"/>
          <w:sz w:val="28"/>
          <w:szCs w:val="28"/>
        </w:rPr>
        <w:t>.</w:t>
      </w:r>
    </w:p>
    <w:p w14:paraId="427F9DBC" w14:textId="77777777" w:rsidR="006F019A" w:rsidRPr="001D6710" w:rsidRDefault="006F019A" w:rsidP="006F019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Описать нормальное положение всех аппаратов на принципиальной электрической схеме электровозов ВЛ80С</w:t>
      </w:r>
    </w:p>
    <w:p w14:paraId="34D315E1" w14:textId="77777777" w:rsidR="006F019A" w:rsidRPr="001D6710" w:rsidRDefault="006F019A" w:rsidP="006F019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>Составить отчет по лабораторному занятию с ответами на контрольные вопросы.</w:t>
      </w:r>
    </w:p>
    <w:p w14:paraId="20FB37C0" w14:textId="77777777" w:rsidR="006F019A" w:rsidRPr="001D6710" w:rsidRDefault="006F019A" w:rsidP="006F019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>После ответов на контрольные вопросы сделать общий вывод по лабораторному занятию и отчитаться преподавателю.</w:t>
      </w:r>
    </w:p>
    <w:p w14:paraId="60968083" w14:textId="77777777" w:rsidR="006F019A" w:rsidRPr="00C24777" w:rsidRDefault="006F019A" w:rsidP="006F019A">
      <w:pPr>
        <w:spacing w:line="240" w:lineRule="auto"/>
        <w:ind w:left="-1134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8CD1189" w14:textId="77777777" w:rsidR="006F019A" w:rsidRDefault="006F019A" w:rsidP="006F019A">
      <w:pPr>
        <w:spacing w:line="240" w:lineRule="auto"/>
        <w:ind w:left="-1134" w:right="-425"/>
        <w:jc w:val="center"/>
        <w:rPr>
          <w:rFonts w:ascii="Times New Roman" w:hAnsi="Times New Roman"/>
          <w:b/>
          <w:sz w:val="28"/>
          <w:szCs w:val="28"/>
        </w:rPr>
      </w:pPr>
    </w:p>
    <w:p w14:paraId="3E26767B" w14:textId="77777777" w:rsidR="006F019A" w:rsidRDefault="006F019A" w:rsidP="006F019A">
      <w:pPr>
        <w:spacing w:line="240" w:lineRule="auto"/>
        <w:ind w:left="-1134" w:right="-425"/>
        <w:jc w:val="center"/>
        <w:rPr>
          <w:rFonts w:ascii="Times New Roman" w:hAnsi="Times New Roman"/>
          <w:b/>
          <w:sz w:val="28"/>
          <w:szCs w:val="28"/>
        </w:rPr>
      </w:pPr>
    </w:p>
    <w:p w14:paraId="649C31FC" w14:textId="77777777" w:rsidR="006F019A" w:rsidRPr="00636E1C" w:rsidRDefault="006F019A" w:rsidP="006F019A">
      <w:pPr>
        <w:spacing w:line="240" w:lineRule="auto"/>
        <w:ind w:left="-1134" w:right="-426"/>
        <w:jc w:val="center"/>
        <w:rPr>
          <w:rFonts w:ascii="Times New Roman" w:hAnsi="Times New Roman"/>
          <w:b/>
          <w:sz w:val="28"/>
          <w:szCs w:val="28"/>
        </w:rPr>
      </w:pPr>
    </w:p>
    <w:p w14:paraId="57368090" w14:textId="77777777" w:rsidR="006F019A" w:rsidRPr="004069D5" w:rsidRDefault="006F019A" w:rsidP="006F019A">
      <w:pPr>
        <w:spacing w:line="240" w:lineRule="auto"/>
        <w:ind w:left="-1134" w:righ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работы:</w:t>
      </w:r>
    </w:p>
    <w:p w14:paraId="60EF035B" w14:textId="7C1A0308" w:rsidR="006F019A" w:rsidRPr="00636E1C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1C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3FE0D2" wp14:editId="0016171C">
            <wp:extent cx="7478629" cy="5186157"/>
            <wp:effectExtent l="3175" t="0" r="0" b="0"/>
            <wp:docPr id="142602778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3" t="6886" r="18420" b="132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4822" cy="523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31E85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827F3CA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C609B3D" w14:textId="1336CB75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 1 Схема силовых цепей электровоза ВЛ80С</w:t>
      </w:r>
    </w:p>
    <w:p w14:paraId="21B0F46D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8953D1B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4091F1C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05234EB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18D8031F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FDE0EB9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15746E4B" w14:textId="77777777" w:rsidR="006F019A" w:rsidRPr="00636E1C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130638E" w14:textId="77777777" w:rsidR="006F019A" w:rsidRPr="00636E1C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286803BF" w14:textId="77731D87" w:rsidR="006F019A" w:rsidRPr="00636E1C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36E1C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A0B919" wp14:editId="33CFA75A">
            <wp:extent cx="7470790" cy="5152656"/>
            <wp:effectExtent l="0" t="2857" r="0" b="0"/>
            <wp:docPr id="5884489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3" t="7713" r="17957" b="129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96501" cy="517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F95E6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136BFDDE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96482F7" w14:textId="17D64D9B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Рис.2 Схема вспомогательных цепей электровоза ВЛ80С</w:t>
      </w:r>
    </w:p>
    <w:p w14:paraId="3F613572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7854F0F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791BC34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50CE47C" w14:textId="77777777" w:rsidR="006F019A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8BCA07C" w14:textId="77777777" w:rsidR="006F019A" w:rsidRPr="00636E1C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00109A2" w14:textId="5820B456" w:rsidR="006F019A" w:rsidRPr="00636E1C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36E1C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E9C1A1" wp14:editId="103B906F">
            <wp:extent cx="4772025" cy="3305175"/>
            <wp:effectExtent l="0" t="0" r="9525" b="9525"/>
            <wp:docPr id="9659226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7" t="6886" r="17836" b="1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B65C5" w14:textId="77777777" w:rsidR="006F019A" w:rsidRDefault="006F019A" w:rsidP="006F019A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55DBE8D8" w14:textId="77777777" w:rsidR="006F019A" w:rsidRPr="00636E1C" w:rsidRDefault="006F019A" w:rsidP="006F019A">
      <w:pPr>
        <w:widowControl w:val="0"/>
        <w:spacing w:after="0" w:line="36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 3 Схема цепей управления ТП, ГВ, ФР, МК, МВ, МН электровоза ВЛ80С</w:t>
      </w:r>
    </w:p>
    <w:p w14:paraId="70807BBC" w14:textId="7DF335FE" w:rsidR="006F019A" w:rsidRPr="00636E1C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E1C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B63D9E" wp14:editId="20DDF455">
            <wp:extent cx="4752975" cy="3305175"/>
            <wp:effectExtent l="0" t="0" r="9525" b="9525"/>
            <wp:docPr id="8431487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7" t="7162" r="17802" b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D043" w14:textId="77777777" w:rsidR="006F019A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089D62A6" w14:textId="77777777" w:rsidR="006F019A" w:rsidRPr="00636E1C" w:rsidRDefault="006F019A" w:rsidP="006F019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Рис. 4 Схема цепей управления ТЭД электровоза ВЛ80С</w:t>
      </w:r>
    </w:p>
    <w:p w14:paraId="18DE38A6" w14:textId="30F6D6DC" w:rsidR="006F019A" w:rsidRPr="00636E1C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202FF094" w14:textId="77777777" w:rsidR="006F019A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059CDE8" w14:textId="77777777" w:rsidR="006F019A" w:rsidRPr="00636E1C" w:rsidRDefault="006F019A" w:rsidP="006F019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03D237B" w14:textId="77777777" w:rsidR="006F019A" w:rsidRPr="00636E1C" w:rsidRDefault="006F019A" w:rsidP="006F019A">
      <w:p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lastRenderedPageBreak/>
        <w:t>Принципиальная электрическая схема электровоза ВЛ-80С показана в нормальном положении всех аппаратов, а именно:</w:t>
      </w:r>
    </w:p>
    <w:p w14:paraId="74871C98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Все кнопочные выключатели находятся в положении «выключено»;</w:t>
      </w:r>
    </w:p>
    <w:p w14:paraId="7E60D73F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ЭКГ находится на позиции «0»;</w:t>
      </w:r>
    </w:p>
    <w:p w14:paraId="642E789B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Отсутствует воздух в магистралях цепей управления;</w:t>
      </w:r>
    </w:p>
    <w:p w14:paraId="65D5C1BA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Разъединители и переключатели с ручным приводом находятся в нормальном положении;</w:t>
      </w:r>
    </w:p>
    <w:p w14:paraId="5475DA3B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Реверсоры находятся в положении «вперед»;</w:t>
      </w:r>
    </w:p>
    <w:p w14:paraId="4841E538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Переключатели режимов (ПР) в положении «включено»;</w:t>
      </w:r>
    </w:p>
    <w:p w14:paraId="230382BE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Блокировочные переключатели (БП), устройства переключения воздуха (УПВ) и тормозные переключатели в положении «тяга»;</w:t>
      </w:r>
    </w:p>
    <w:p w14:paraId="58BB6DFE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Шины силовых цепей обозначены буквой «В»;</w:t>
      </w:r>
    </w:p>
    <w:p w14:paraId="2977813E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 xml:space="preserve">Шины вспомогательных </w:t>
      </w:r>
      <w:proofErr w:type="gramStart"/>
      <w:r w:rsidRPr="00636E1C">
        <w:rPr>
          <w:rFonts w:ascii="Times New Roman" w:hAnsi="Times New Roman"/>
          <w:sz w:val="28"/>
          <w:szCs w:val="28"/>
        </w:rPr>
        <w:t>цепей  обозначены</w:t>
      </w:r>
      <w:proofErr w:type="gramEnd"/>
      <w:r w:rsidRPr="00636E1C">
        <w:rPr>
          <w:rFonts w:ascii="Times New Roman" w:hAnsi="Times New Roman"/>
          <w:sz w:val="28"/>
          <w:szCs w:val="28"/>
        </w:rPr>
        <w:t xml:space="preserve"> буквой «С»;</w:t>
      </w:r>
    </w:p>
    <w:p w14:paraId="68A5E470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 xml:space="preserve">Провода цепей управления, которые имеют </w:t>
      </w:r>
      <w:proofErr w:type="spellStart"/>
      <w:r w:rsidRPr="00636E1C">
        <w:rPr>
          <w:rFonts w:ascii="Times New Roman" w:hAnsi="Times New Roman"/>
          <w:sz w:val="28"/>
          <w:szCs w:val="28"/>
        </w:rPr>
        <w:t>межсекционное</w:t>
      </w:r>
      <w:proofErr w:type="spellEnd"/>
      <w:r w:rsidRPr="00636E1C">
        <w:rPr>
          <w:rFonts w:ascii="Times New Roman" w:hAnsi="Times New Roman"/>
          <w:sz w:val="28"/>
          <w:szCs w:val="28"/>
        </w:rPr>
        <w:t xml:space="preserve"> соединение и являются общими для всех секций локомотива, обозначены буквой «Э»;</w:t>
      </w:r>
    </w:p>
    <w:p w14:paraId="3F399061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Провода цепей управления, которые соединяют аппараты только внутри одной секции, обозначены буквой «Н»;</w:t>
      </w:r>
    </w:p>
    <w:p w14:paraId="1E649E1A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Провода, соединенные с кузовом электровоза обозначены буквой «Ж»;</w:t>
      </w:r>
    </w:p>
    <w:p w14:paraId="1511FC27" w14:textId="77777777" w:rsidR="006F019A" w:rsidRPr="00636E1C" w:rsidRDefault="006F019A" w:rsidP="006F019A">
      <w:pPr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hAnsi="Times New Roman"/>
          <w:sz w:val="28"/>
          <w:szCs w:val="28"/>
        </w:rPr>
      </w:pPr>
      <w:r w:rsidRPr="00636E1C">
        <w:rPr>
          <w:rFonts w:ascii="Times New Roman" w:hAnsi="Times New Roman"/>
          <w:sz w:val="28"/>
          <w:szCs w:val="28"/>
        </w:rPr>
        <w:t>Провода цепей автоматики реостатного тормоза обозначены буквой «А».</w:t>
      </w:r>
    </w:p>
    <w:p w14:paraId="6E031A30" w14:textId="77777777" w:rsidR="006F019A" w:rsidRPr="00636E1C" w:rsidRDefault="006F019A" w:rsidP="006F019A">
      <w:pPr>
        <w:spacing w:after="0" w:line="360" w:lineRule="auto"/>
        <w:ind w:left="851"/>
        <w:jc w:val="both"/>
        <w:rPr>
          <w:rFonts w:ascii="Times New Roman" w:hAnsi="Times New Roman"/>
          <w:i/>
          <w:sz w:val="28"/>
          <w:szCs w:val="28"/>
        </w:rPr>
      </w:pPr>
    </w:p>
    <w:p w14:paraId="0FD740B8" w14:textId="1950389A" w:rsidR="006F019A" w:rsidRDefault="006F019A" w:rsidP="006F019A">
      <w:pPr>
        <w:spacing w:after="0" w:line="360" w:lineRule="auto"/>
        <w:ind w:right="28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Cs/>
          <w:sz w:val="28"/>
          <w:szCs w:val="28"/>
        </w:rPr>
        <w:t>Контрольные вопросы:</w:t>
      </w:r>
    </w:p>
    <w:p w14:paraId="4FDA99F4" w14:textId="77777777" w:rsidR="006F019A" w:rsidRDefault="006F019A" w:rsidP="006F019A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каком положении находятся реверсоры на принципиальной электрической схеме.</w:t>
      </w:r>
    </w:p>
    <w:p w14:paraId="1050F315" w14:textId="77777777" w:rsidR="006F019A" w:rsidRDefault="006F019A" w:rsidP="006F019A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Где проходят провода цепей управления, обозначенные буквой «Э».</w:t>
      </w:r>
    </w:p>
    <w:p w14:paraId="0C8A28BA" w14:textId="77777777" w:rsidR="006F019A" w:rsidRDefault="006F019A" w:rsidP="006F019A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какой позиции находится групповой переключатель ЭКГ-8Ж.</w:t>
      </w:r>
    </w:p>
    <w:p w14:paraId="2B490E9C" w14:textId="77777777" w:rsidR="006F019A" w:rsidRDefault="006F019A" w:rsidP="006F019A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каком положении находятся переключатели режимов «ПР».</w:t>
      </w:r>
    </w:p>
    <w:sectPr w:rsidR="006F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74E4A"/>
    <w:multiLevelType w:val="hybridMultilevel"/>
    <w:tmpl w:val="53F40DC4"/>
    <w:lvl w:ilvl="0" w:tplc="74B23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251947"/>
    <w:multiLevelType w:val="hybridMultilevel"/>
    <w:tmpl w:val="CD9ECFC0"/>
    <w:lvl w:ilvl="0" w:tplc="9EEAE37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18482087">
    <w:abstractNumId w:val="0"/>
  </w:num>
  <w:num w:numId="2" w16cid:durableId="1640721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90"/>
    <w:rsid w:val="00585790"/>
    <w:rsid w:val="00622CBE"/>
    <w:rsid w:val="006F019A"/>
    <w:rsid w:val="00D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248DA"/>
  <w15:chartTrackingRefBased/>
  <w15:docId w15:val="{3E6BA9CE-620E-4984-AD9E-2CF1B9A0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19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2</cp:revision>
  <dcterms:created xsi:type="dcterms:W3CDTF">2024-08-31T08:00:00Z</dcterms:created>
  <dcterms:modified xsi:type="dcterms:W3CDTF">2024-08-31T08:02:00Z</dcterms:modified>
</cp:coreProperties>
</file>