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B312" w14:textId="2D36583F" w:rsidR="00D77797" w:rsidRPr="00E04BFE" w:rsidRDefault="00E04BFE" w:rsidP="00E04BFE">
      <w:pPr>
        <w:jc w:val="center"/>
        <w:rPr>
          <w:b/>
          <w:bCs/>
          <w:sz w:val="32"/>
          <w:szCs w:val="32"/>
        </w:rPr>
      </w:pPr>
      <w:r w:rsidRPr="00E04BFE">
        <w:rPr>
          <w:b/>
          <w:bCs/>
          <w:sz w:val="32"/>
          <w:szCs w:val="32"/>
        </w:rPr>
        <w:t>Лекция</w:t>
      </w:r>
    </w:p>
    <w:p w14:paraId="1CFD05C6" w14:textId="57138472" w:rsidR="00E04BFE" w:rsidRPr="00E04BFE" w:rsidRDefault="00E04BFE" w:rsidP="00E04BF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BFE">
        <w:rPr>
          <w:rFonts w:ascii="Times New Roman" w:hAnsi="Times New Roman" w:cs="Times New Roman"/>
          <w:b/>
          <w:bCs/>
          <w:sz w:val="28"/>
          <w:szCs w:val="28"/>
        </w:rPr>
        <w:t>МДК 04.01. СПЕЦТЕХНОЛОГИИ</w:t>
      </w:r>
    </w:p>
    <w:p w14:paraId="3F79EF4D" w14:textId="69F0E767" w:rsidR="00E04BFE" w:rsidRPr="00E04BFE" w:rsidRDefault="00E04BFE" w:rsidP="00E04BF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BFE">
        <w:rPr>
          <w:rFonts w:ascii="Times New Roman" w:hAnsi="Times New Roman" w:cs="Times New Roman"/>
          <w:b/>
          <w:bCs/>
          <w:sz w:val="28"/>
          <w:szCs w:val="28"/>
        </w:rPr>
        <w:t>Нормы продолжительности ТО, ТР  и межремонтных пробегов локомотивов</w:t>
      </w:r>
    </w:p>
    <w:p w14:paraId="3C7CB72B" w14:textId="77777777" w:rsidR="00E04BFE" w:rsidRPr="00E04BFE" w:rsidRDefault="00E04BFE" w:rsidP="00E04B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6BFFC1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Нормы продолжительности технического обслуживания ТО-2 локомотивов устанавливаются в следующих пределах:</w:t>
      </w:r>
    </w:p>
    <w:p w14:paraId="033F419E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пассажирских локомотивов, грузовых и маневровых локомотивов, используемых в пассажирском движении — не более 2 часов;</w:t>
      </w:r>
    </w:p>
    <w:p w14:paraId="2CC50E36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двухсекционных грузовых тепловозов — не более 1,2 часа;</w:t>
      </w:r>
    </w:p>
    <w:p w14:paraId="1EBEEFDC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трехсекционных грузовых тепловозов — не более 1,8 часа;</w:t>
      </w:r>
    </w:p>
    <w:p w14:paraId="1E0484EB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двухсекционных грузовых электровозов — не более 1 часа;</w:t>
      </w:r>
    </w:p>
    <w:p w14:paraId="2E6BF57A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трехсекционных грузовых электровозов, а также электровозов ВЛ85, ВЛ15 — не более 1,5 часа;</w:t>
      </w:r>
    </w:p>
    <w:p w14:paraId="7EB51572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четырехсекционных локомотивов — не более 2 часов;</w:t>
      </w:r>
    </w:p>
    <w:p w14:paraId="0404A53D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остальных локомотивов — не более 1 часа.</w:t>
      </w:r>
    </w:p>
    <w:p w14:paraId="4143BB26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малодеятельных ремонтных предприятий и ПТОЛ, а также ПТОЛ, в которых проведение ТО-2 и экипировки производится на раздельных позициях, нормы продолжительности ТО-2 разрабатываются, исходя из местных условий, по согласованию с региональной дирекцией тяги и утверждаются распоряжением вице-президента ОАО «РЖД», курирующего локомотивный комплекс.</w:t>
      </w:r>
    </w:p>
    <w:p w14:paraId="5E6F7E2A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4.3. При совмещении с техническим обслуживанием или текущими ремонтами обточки бандажей колесных пар без выкатки из-под локомотива в соответствии с пунктом 3.6 настоящего Положения, норма продолжительности технического обслуживания (текущего ремонта) увеличивается на норму продолжительности технического обслуживания ТО-4 с учетом нормы времени на маневровые перемещения.</w:t>
      </w:r>
    </w:p>
    <w:p w14:paraId="7647F788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Нормы времени на маневровые перемещения при выполнении локомотивам технического обслуживания ТО-4 рассчитываются ремонтными предприятиями и утверждаются региональными дирекциями тяги.</w:t>
      </w:r>
    </w:p>
    <w:p w14:paraId="41F01A49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4.4. Норма продолжительности технического обслуживания ТО-4 устанавливается в соответствии с документацией на станок, включая время на проведение ультразвукового контроля (далее — УЗК) поверхности катания бандажей колесных пар после выполнения обточки под локомотивом.</w:t>
      </w:r>
    </w:p>
    <w:p w14:paraId="332D425B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Средние для ОАО «РЖД» нормы продолжительности обточки колесных пар под локомотивом составляют:</w:t>
      </w:r>
    </w:p>
    <w:p w14:paraId="6A575CBF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станке «</w:t>
      </w:r>
      <w:proofErr w:type="spellStart"/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Рафамет</w:t>
      </w:r>
      <w:proofErr w:type="spellEnd"/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(УБЦ-150, УГБ-150, А-41, А-40, ТК-941) при работе суппортами поочередно: для грузовых — 2,4 часа, для пассажирских — 2,3 часа;</w:t>
      </w:r>
    </w:p>
    <w:p w14:paraId="348DF45D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станке «</w:t>
      </w:r>
      <w:proofErr w:type="spellStart"/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Рафамет</w:t>
      </w:r>
      <w:proofErr w:type="spellEnd"/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(УБЦ-150, УГБ-150, А-41) при работе двумя суппортами одновременно для локомотивов всех серий — 1,78 часа;</w:t>
      </w:r>
    </w:p>
    <w:p w14:paraId="44E4599E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станке КЖ-20: для грузовых электровозов — 2,7 часа, тепловозов — 2,6 часа, для пассажирских локомотивов — 2,5 часа.</w:t>
      </w:r>
    </w:p>
    <w:p w14:paraId="074EE755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станков других типов норма продолжительности обточки колесных пар под локомотивом устанавливается в соответствии с документацией на станок.</w:t>
      </w:r>
    </w:p>
    <w:p w14:paraId="790D4EB0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Средняя для ОАО «РЖД» норма продолжительности проведения УЗК поверхности катания бандажей колесных пар после выполнения обточки составляет 0,23 часа.</w:t>
      </w:r>
    </w:p>
    <w:p w14:paraId="0E90B997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Вышеуказанные нормы продолжительности технического обслуживания ТО-4 могут корректироваться ремонтным предприятием путем проведения контрольных замеров продолжительности выполнения обточек колесных пар и работ по проведению УЗК с последующим утверждением региональными дирекциями тяги.</w:t>
      </w:r>
    </w:p>
    <w:p w14:paraId="612C8EE0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4.5. В случае проведения упрочнения гребней бандажей колесных пар локомотивов нормы продолжительности ТО-4 увеличиваются в соответствии с объемами работ и документацией на оборудование для проведения плазменного упрочнения, а также проведения УЗК до и после плазменного упрочнения.</w:t>
      </w:r>
    </w:p>
    <w:p w14:paraId="057209FC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Средние для ОАО «РЖД» нормы трудоемкости на упрочнение гребней бандажей одной колесной пары для локомотивов всех серий (на установках УМПУ-1(2,3), УПУ-8м, УПУ-1(2), УУКП-4(4а), УУКП-18, УТС) составляют:</w:t>
      </w:r>
    </w:p>
    <w:p w14:paraId="02F5BD86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работе плазмотронов поочередно — 1,18 часа,</w:t>
      </w:r>
    </w:p>
    <w:p w14:paraId="28748144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работе плазмотронов одновременно — 0,66 часа.</w:t>
      </w:r>
    </w:p>
    <w:p w14:paraId="188FE167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Средние для ОАО «РЖД» нормы продолжительности проведения УЗК для одной колесной пары составляют:</w:t>
      </w:r>
    </w:p>
    <w:p w14:paraId="62C6F2C6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 упрочнения: УЗК гребня колесной пары — 0,67 часа, УЗК поверхности катания — 0,23 часа;</w:t>
      </w:r>
    </w:p>
    <w:p w14:paraId="055C8547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упрочнения: УЗК гребня колесной пары — 0,67 часа, УЗК поверхности катания — 0,23 часа.</w:t>
      </w:r>
    </w:p>
    <w:p w14:paraId="4971A51F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4.6 Средние для ОАО «РЖД» нормы продолжительности технического обслуживания ТО-3 и планового ремонта локомотивов в условиях локомотивных депо:</w:t>
      </w:r>
    </w:p>
    <w:p w14:paraId="27D8762C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Средние для ОАО «РЖД» нормы продолжительности технического обслуживания и ремонта электровозов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2461"/>
        <w:gridCol w:w="1059"/>
        <w:gridCol w:w="1333"/>
        <w:gridCol w:w="1333"/>
        <w:gridCol w:w="2195"/>
      </w:tblGrid>
      <w:tr w:rsidR="00E04BFE" w:rsidRPr="00E04BFE" w14:paraId="6718E05E" w14:textId="77777777" w:rsidTr="00E04BFE">
        <w:tc>
          <w:tcPr>
            <w:tcW w:w="3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A3CA5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Серии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5446E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Техническое обслуживание  ТО-3, ч</w:t>
            </w:r>
          </w:p>
        </w:tc>
        <w:tc>
          <w:tcPr>
            <w:tcW w:w="5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F1C88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Текущий ремонт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66EE3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Средний ремонт СР, </w:t>
            </w: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E04BFE" w:rsidRPr="00E04BFE" w14:paraId="0BAE3782" w14:textId="77777777" w:rsidTr="00E04B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645130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B6C83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EC1C4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ТР-1, 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C76C8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ТР-2,</w:t>
            </w:r>
          </w:p>
          <w:p w14:paraId="2E95DD27" w14:textId="77777777" w:rsidR="00E04BFE" w:rsidRPr="00E04BFE" w:rsidRDefault="00E04BFE" w:rsidP="00E04BF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FCCE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ТР-3,</w:t>
            </w:r>
          </w:p>
          <w:p w14:paraId="525C4A4B" w14:textId="77777777" w:rsidR="00E04BFE" w:rsidRPr="00E04BFE" w:rsidRDefault="00E04BFE" w:rsidP="00E04BF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B08D2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04BFE" w:rsidRPr="00E04BFE" w14:paraId="29867CCE" w14:textId="77777777" w:rsidTr="00E04BF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43A30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ВЛ10, ВЛ11, ВЛ80, ВЛ82, ВЛ60 всех индексов, ВЛ15, ВЛ85, ВЛ65, ЭП1, ЧС2, ЧС2Т, ЧС4, ЧС4Т, ЧС7, ЧС8, ЧС6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9139D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—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22F26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798B9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ADBD5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04011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  <w:tr w:rsidR="00E04BFE" w:rsidRPr="00E04BFE" w14:paraId="3189841A" w14:textId="77777777" w:rsidTr="00E04BF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EC042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ЧС200 (использующиеся в скоростном движении)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25A26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4A28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EBF05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2D829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BA9B0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</w:tbl>
    <w:p w14:paraId="039DB802" w14:textId="77777777" w:rsidR="00E04BFE" w:rsidRPr="00E04BFE" w:rsidRDefault="00E04BFE" w:rsidP="00E04BF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04B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Средние для ОАО «РЖД» нормы продолжительности технического обслуживания и ремонта тепловозов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2465"/>
        <w:gridCol w:w="1073"/>
        <w:gridCol w:w="1352"/>
        <w:gridCol w:w="1352"/>
        <w:gridCol w:w="2221"/>
      </w:tblGrid>
      <w:tr w:rsidR="00E04BFE" w:rsidRPr="00E04BFE" w14:paraId="3BCFE290" w14:textId="77777777" w:rsidTr="00764FDC"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8E10B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Серии</w:t>
            </w:r>
          </w:p>
        </w:tc>
        <w:tc>
          <w:tcPr>
            <w:tcW w:w="2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E454D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Техническое обслуживание  ТО-3, ч</w:t>
            </w:r>
          </w:p>
        </w:tc>
        <w:tc>
          <w:tcPr>
            <w:tcW w:w="3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580CD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Текущий ремонт</w:t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B0C9F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Средний ремонт СР, </w:t>
            </w: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E04BFE" w:rsidRPr="00E04BFE" w14:paraId="6272FFEB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338DFF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B47C1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C81F7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ТР-1, ч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2CC2E" w14:textId="77777777" w:rsidR="00E04BFE" w:rsidRPr="00E04BFE" w:rsidRDefault="00E04BFE" w:rsidP="00E04BFE">
            <w:pPr>
              <w:spacing w:after="36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ТР-2,</w:t>
            </w:r>
          </w:p>
          <w:p w14:paraId="4C8FC678" w14:textId="77777777" w:rsidR="00E04BFE" w:rsidRPr="00E04BFE" w:rsidRDefault="00E04BFE" w:rsidP="00E04BF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DC78E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ТР-3,</w:t>
            </w:r>
          </w:p>
          <w:p w14:paraId="059D63E3" w14:textId="77777777" w:rsidR="00E04BFE" w:rsidRPr="00E04BFE" w:rsidRDefault="00E04BFE" w:rsidP="00E04BF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сут</w:t>
            </w:r>
            <w:proofErr w:type="spellEnd"/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DB204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04BFE" w:rsidRPr="00E04BFE" w14:paraId="7E8D2BFA" w14:textId="77777777" w:rsidTr="00764FDC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0CA9D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Магистральные тепловозы всех серий, ТЭМ7, ТЭМ7А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9DDA0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80EE0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F99B7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8E25E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0DE4E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  <w:tr w:rsidR="00E04BFE" w:rsidRPr="00E04BFE" w14:paraId="3E41B637" w14:textId="77777777" w:rsidTr="00764FDC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D0744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ЧМЭ3 и ТЭМ2 всех индексов, ТЭМ3, ТЭМ16, ТЭМ17, ТЭМ18, ТГМ7, ТГМП, ТГМИА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C6F7B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D88DE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8758D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29850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9F2BB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  <w:tr w:rsidR="00E04BFE" w:rsidRPr="00E04BFE" w14:paraId="549E87B8" w14:textId="77777777" w:rsidTr="00764FDC"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8445A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ТГМ1, ТГМ3, ТГМ4Б, ТГМ23 всех индексов, ТГК2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331DF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D178C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D200A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2F2BA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6B444" w14:textId="77777777" w:rsidR="00E04BFE" w:rsidRPr="00E04BFE" w:rsidRDefault="00E04BFE" w:rsidP="00E04B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04BF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</w:tr>
    </w:tbl>
    <w:p w14:paraId="1E7EE80D" w14:textId="77777777" w:rsid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055EFC" w14:textId="0599020F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Нормы периодичности технического обслуживания и ремонта локомотивов ОАО «РЖД</w:t>
      </w:r>
    </w:p>
    <w:p w14:paraId="5C199155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1 Нормы периодичности технического обслуживания и ремонта электровозов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1882"/>
        <w:gridCol w:w="833"/>
        <w:gridCol w:w="703"/>
        <w:gridCol w:w="703"/>
        <w:gridCol w:w="1364"/>
        <w:gridCol w:w="1918"/>
        <w:gridCol w:w="2465"/>
      </w:tblGrid>
      <w:tr w:rsidR="00764FDC" w:rsidRPr="00764FDC" w14:paraId="1577277E" w14:textId="77777777" w:rsidTr="00764FDC"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9550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Серии</w:t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FBDA5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ТО-2 ч, не более</w:t>
            </w:r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B1D1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Текущий ремонт, тыс. км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7AD08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</w:p>
          <w:p w14:paraId="1225F62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ремонт СР, тыс. км</w:t>
            </w:r>
          </w:p>
        </w:tc>
        <w:tc>
          <w:tcPr>
            <w:tcW w:w="2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125B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Капитальный</w:t>
            </w:r>
          </w:p>
          <w:p w14:paraId="0AF188E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ремонт КР, тыс. км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D8CB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конструкторской документации</w:t>
            </w:r>
          </w:p>
          <w:p w14:paraId="5BACF67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28A6B637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32C97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7B90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19FA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785C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47D5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915E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39E13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29BF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4FDC" w:rsidRPr="00764FDC" w14:paraId="1C8DDA39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9212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ВЛ85, ВЛ80 всех индексов кроме ВЛ80ТК,</w:t>
            </w:r>
          </w:p>
          <w:p w14:paraId="59692EA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ВЛ80СК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FAEE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6E0B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более</w:t>
            </w:r>
          </w:p>
          <w:p w14:paraId="6AF88B4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4DE3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  <w:p w14:paraId="41CEBF4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CB69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</w:t>
            </w:r>
          </w:p>
          <w:p w14:paraId="3845E11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8796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1200</w:t>
            </w:r>
          </w:p>
          <w:p w14:paraId="6AB66D0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0EB0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2400</w:t>
            </w:r>
          </w:p>
          <w:p w14:paraId="33C5245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FEB7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Электровоз ВЛ85: Руководство по эксплуатации</w:t>
            </w:r>
          </w:p>
          <w:p w14:paraId="56C8B6C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D18D0E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Электровоз ВЛ80Р: Руководство по эксплуатации.</w:t>
            </w:r>
          </w:p>
          <w:p w14:paraId="6C12006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9A595B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Электровоз ВЛ80С: Руководство по эксплуатации.</w:t>
            </w:r>
          </w:p>
          <w:p w14:paraId="306DF09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4B3998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Электровоз ВЛ80Т:</w:t>
            </w:r>
          </w:p>
          <w:p w14:paraId="7915FDF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Руководство по эксплуатации.</w:t>
            </w:r>
          </w:p>
          <w:p w14:paraId="5BBC43A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07CE2A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Электровоз ВЛ80К:</w:t>
            </w:r>
          </w:p>
          <w:p w14:paraId="320FA08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Руководство по эксплуатации.</w:t>
            </w:r>
          </w:p>
        </w:tc>
      </w:tr>
      <w:tr w:rsidR="00764FDC" w:rsidRPr="00764FDC" w14:paraId="70A31160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9704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ВЛ80ТК,</w:t>
            </w:r>
          </w:p>
          <w:p w14:paraId="64546C9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ВЛ80СК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7BEA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A74B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более</w:t>
            </w:r>
          </w:p>
          <w:p w14:paraId="5C1CA57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3976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  <w:p w14:paraId="6ED4ECF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48F2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</w:t>
            </w:r>
          </w:p>
          <w:p w14:paraId="5345DFD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9B00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1200</w:t>
            </w:r>
          </w:p>
          <w:p w14:paraId="1AD38DE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6E28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более</w:t>
            </w:r>
          </w:p>
          <w:p w14:paraId="5A5E380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93C1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ИДМБ.661142.007 РЭ8</w:t>
            </w:r>
          </w:p>
        </w:tc>
      </w:tr>
      <w:tr w:rsidR="00764FDC" w:rsidRPr="00764FDC" w14:paraId="78A50F66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E739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ВЛ82в/и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5D22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C220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  <w:p w14:paraId="169108D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CB20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631606B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D5ED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  <w:p w14:paraId="1EFC6AA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5190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  <w:p w14:paraId="76EE2BD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57C9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2400</w:t>
            </w:r>
          </w:p>
          <w:p w14:paraId="1559E62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F479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ТУ16-530.157-73</w:t>
            </w:r>
          </w:p>
          <w:p w14:paraId="74C9B15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71DCD510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CB04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ВЛ10К,</w:t>
            </w:r>
          </w:p>
          <w:p w14:paraId="6C13166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ВЛ10УК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FC82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DA24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  <w:p w14:paraId="04078D8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C768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2EEC5C7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3C38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  <w:p w14:paraId="7191EA4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4F7B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  <w:p w14:paraId="562FE63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EE74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2400</w:t>
            </w:r>
          </w:p>
          <w:p w14:paraId="191B63D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1E8C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ТУ32-023-2002</w:t>
            </w:r>
          </w:p>
        </w:tc>
      </w:tr>
      <w:tr w:rsidR="00764FDC" w:rsidRPr="00764FDC" w14:paraId="1257830D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6C9C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ВЛ65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8115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E10F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  <w:p w14:paraId="137DD62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E859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3FA8CF3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37D5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</w:t>
            </w:r>
          </w:p>
          <w:p w14:paraId="4E8CBAE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A847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1200</w:t>
            </w:r>
          </w:p>
          <w:p w14:paraId="4AE86F3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F94B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2400</w:t>
            </w:r>
          </w:p>
          <w:p w14:paraId="54F8A3A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BAEA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ИДМБ.661142.003 РЭ</w:t>
            </w:r>
          </w:p>
        </w:tc>
      </w:tr>
      <w:tr w:rsidR="00764FDC" w:rsidRPr="00764FDC" w14:paraId="2DFD2EB8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B496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ВЛ60К, ВЛ60ПК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C2A1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8AD1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  <w:p w14:paraId="581556A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9EB7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180</w:t>
            </w:r>
          </w:p>
          <w:p w14:paraId="22BBAAF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ACB6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360</w:t>
            </w:r>
          </w:p>
          <w:p w14:paraId="117A0A0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09A8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720</w:t>
            </w:r>
          </w:p>
          <w:p w14:paraId="7095B01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079C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2160</w:t>
            </w:r>
          </w:p>
          <w:p w14:paraId="769BCB6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857D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Электровоз ВЛ60К:</w:t>
            </w:r>
          </w:p>
          <w:p w14:paraId="73AF7A8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Руководство по эксплуатации.</w:t>
            </w:r>
          </w:p>
        </w:tc>
      </w:tr>
      <w:tr w:rsidR="00764FDC" w:rsidRPr="00764FDC" w14:paraId="1EA9DFDD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6050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ЧС2К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B187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62E9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590B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DE27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5161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C5E2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5893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ТУ32-021-2002</w:t>
            </w:r>
          </w:p>
          <w:p w14:paraId="2A3DC48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(модернизация)</w:t>
            </w:r>
          </w:p>
        </w:tc>
      </w:tr>
    </w:tbl>
    <w:p w14:paraId="75FDF32E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2 Нормы периодичности технического обслуживания и ремонта тепловозов магистральных серий, используемых в грузовом и пассажирском движении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912"/>
        <w:gridCol w:w="938"/>
        <w:gridCol w:w="637"/>
        <w:gridCol w:w="740"/>
        <w:gridCol w:w="740"/>
        <w:gridCol w:w="1536"/>
        <w:gridCol w:w="1753"/>
        <w:gridCol w:w="2394"/>
      </w:tblGrid>
      <w:tr w:rsidR="00764FDC" w:rsidRPr="00764FDC" w14:paraId="03C70D43" w14:textId="77777777" w:rsidTr="00764FDC"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71A02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Серии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D809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</w:t>
            </w:r>
          </w:p>
        </w:tc>
        <w:tc>
          <w:tcPr>
            <w:tcW w:w="3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AEDBC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Текущий ремонт,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тыс.км</w:t>
            </w:r>
            <w:proofErr w:type="spellEnd"/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F06B5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Средний ремонт СР, 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тыс.км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13D8B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КР,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тыс.км</w:t>
            </w:r>
            <w:proofErr w:type="spellEnd"/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2FE00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конструкторской документации</w:t>
            </w:r>
          </w:p>
        </w:tc>
      </w:tr>
      <w:tr w:rsidR="00764FDC" w:rsidRPr="00764FDC" w14:paraId="7540B803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46CDB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0B2CC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ТО-2, ч, не более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82084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ТО-3,  тыс. км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42AB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78240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CAE15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F5DDB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068B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DD2E7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4FDC" w:rsidRPr="00764FDC" w14:paraId="7FDBF915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051F6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2ТЭ116К, 2ТЭ116КМ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52269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5DA07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53BA2E1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7D3C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  <w:p w14:paraId="7DD4001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5205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4A859DD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60A5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  <w:p w14:paraId="19C78A6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4EF8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  <w:p w14:paraId="1936E12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90C8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1600</w:t>
            </w:r>
          </w:p>
          <w:p w14:paraId="7E11A18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FA59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26.Т.391.00.00.000 ТУ</w:t>
            </w:r>
          </w:p>
          <w:p w14:paraId="273180E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ТУ-32-ВНИКТИ-025-2002</w:t>
            </w:r>
          </w:p>
          <w:p w14:paraId="312BFED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390E6E24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F945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ТЭ10 всех индексов с дизель-генератором 1А-9ДГ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99A4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1629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  <w:p w14:paraId="0A71682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4389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  <w:p w14:paraId="0BEADB3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8538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2AD827C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A9B5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  <w:p w14:paraId="17A62C3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B7BD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  <w:p w14:paraId="36C9FD7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D46F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1600</w:t>
            </w:r>
          </w:p>
          <w:p w14:paraId="5E69882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8AF5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26.Т.370.00.00.000 ТУ</w:t>
            </w:r>
          </w:p>
          <w:p w14:paraId="298A488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79D23A2E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42CE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ТЭП70, ТЭП70У, 2ТЭ70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B5AE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  <w:p w14:paraId="0DBA562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8365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449A74F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5DFC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  <w:p w14:paraId="4EE6AA0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605E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  <w:p w14:paraId="21ECE7E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8535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  <w:p w14:paraId="40F3299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E998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  <w:p w14:paraId="38A3F76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708D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1600</w:t>
            </w:r>
          </w:p>
          <w:p w14:paraId="76FA81C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+/-10%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0DA0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ТЭП70.00 РЭ2</w:t>
            </w:r>
          </w:p>
          <w:p w14:paraId="4FC8FD6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ТЭП70У.00 РЭ2</w:t>
            </w:r>
          </w:p>
          <w:p w14:paraId="6CAE67D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2ТЭ70.00 РЭ2</w:t>
            </w:r>
          </w:p>
        </w:tc>
      </w:tr>
      <w:tr w:rsidR="00764FDC" w:rsidRPr="00764FDC" w14:paraId="17B925E7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EF4D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ТГ16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2C46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4778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  <w:p w14:paraId="692A826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8CB9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  <w:p w14:paraId="7E0800A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CFBF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  <w:p w14:paraId="512B776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1164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</w:t>
            </w:r>
          </w:p>
          <w:p w14:paraId="58110D9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34B9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480</w:t>
            </w:r>
          </w:p>
          <w:p w14:paraId="2DB7FC1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E80C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960</w:t>
            </w:r>
          </w:p>
          <w:p w14:paraId="0CAE3EC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A7FB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ТУ24-4-4401-73</w:t>
            </w:r>
          </w:p>
          <w:p w14:paraId="0EF2E7F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37B427F7" w14:textId="77777777" w:rsidTr="00764FDC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FD37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М62 всех индексов с дизель-генератором</w:t>
            </w:r>
          </w:p>
          <w:p w14:paraId="6F90D0E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5-26ДГ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A0E3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15DE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2DAB562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5191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  <w:p w14:paraId="416F878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F248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  <w:p w14:paraId="50192AC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A148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600</w:t>
            </w:r>
          </w:p>
          <w:p w14:paraId="7C42D79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56D3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1500</w:t>
            </w:r>
          </w:p>
          <w:p w14:paraId="074C654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5028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CF747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М62 ИО</w:t>
            </w:r>
          </w:p>
        </w:tc>
      </w:tr>
    </w:tbl>
    <w:p w14:paraId="156DF8B0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3 Нормы периодичности технического обслуживания и ремонта магистральных локомотивов, использующихся в маневровой работе, в хозяйственном, вывозном и передаточном движении, а также маневровых тепловозов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883"/>
        <w:gridCol w:w="1016"/>
        <w:gridCol w:w="624"/>
        <w:gridCol w:w="624"/>
        <w:gridCol w:w="568"/>
        <w:gridCol w:w="1220"/>
        <w:gridCol w:w="1792"/>
        <w:gridCol w:w="2392"/>
      </w:tblGrid>
      <w:tr w:rsidR="00764FDC" w:rsidRPr="00764FDC" w14:paraId="17DCBEC2" w14:textId="77777777" w:rsidTr="00764FDC"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A3621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Серии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B60AF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</w:t>
            </w:r>
          </w:p>
        </w:tc>
        <w:tc>
          <w:tcPr>
            <w:tcW w:w="2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90B77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Текущий ремонт, мес.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9B1AA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Средний ремонт СР, лет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1B400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</w:t>
            </w:r>
          </w:p>
          <w:p w14:paraId="09335DE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КР, лет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67B8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конструкторской документации</w:t>
            </w:r>
          </w:p>
        </w:tc>
      </w:tr>
      <w:tr w:rsidR="00764FDC" w:rsidRPr="00764FDC" w14:paraId="61279A69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EE97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FAE5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ТО-2, ч, не более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0CC6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ТО-3, 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сут</w:t>
            </w:r>
            <w:proofErr w:type="spellEnd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D474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3744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0EF0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EEFE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B7582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CAC3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4FDC" w:rsidRPr="00764FDC" w14:paraId="3A8B4BEE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A59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ТЭ10 всех индексов с дизель-генератором  1А-9ДГ,</w:t>
            </w:r>
          </w:p>
          <w:p w14:paraId="21EC189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2ТЭ116К, 2ТЭ116КМ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88CC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*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CCCE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  <w:p w14:paraId="060CF53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7DCC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264E898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FC15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47A8D54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B319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  <w:p w14:paraId="4F79CF5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4D90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2DD6F53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A8C6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203A5A6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B510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ТЭ10 ИО</w:t>
            </w:r>
          </w:p>
          <w:p w14:paraId="3C51309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26.Т.391.00.00.000 ТУ</w:t>
            </w:r>
          </w:p>
          <w:p w14:paraId="11C12A9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ТУ-32-ВНИКТИ-025-2002</w:t>
            </w:r>
          </w:p>
        </w:tc>
      </w:tr>
      <w:tr w:rsidR="00764FDC" w:rsidRPr="00764FDC" w14:paraId="3BCD4C5B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CACF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Магистральные электровозы (кроме ВЛ60К, ВЛ60ПК, ВЛ65)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4992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96**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579E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2D7C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011BE77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BD71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5DC64CF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28D8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  <w:p w14:paraId="7A7B8F3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111E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0288D9A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2DCE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  <w:p w14:paraId="09B209E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1B37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ВЛ80 ИО</w:t>
            </w:r>
          </w:p>
          <w:p w14:paraId="23BD9A1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ВЛ10 ИО</w:t>
            </w:r>
          </w:p>
        </w:tc>
      </w:tr>
      <w:tr w:rsidR="00764FDC" w:rsidRPr="00764FDC" w14:paraId="423F196E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71D6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Электровозы ВЛ60К, ВЛ60ПК, ВЛ65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F797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120**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3B8E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9344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5F86A69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2986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1D8D3FD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7238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  <w:p w14:paraId="2E7BA92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4D0D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0E9DF27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AEDC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  <w:p w14:paraId="0D3100D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A73F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ВЛ80 ИО</w:t>
            </w:r>
          </w:p>
        </w:tc>
      </w:tr>
      <w:tr w:rsidR="00764FDC" w:rsidRPr="00764FDC" w14:paraId="5C5B028D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F56D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ТЭМ2 всех индексов с дизель-генератором ПДГ1М или</w:t>
            </w:r>
          </w:p>
          <w:p w14:paraId="0C746E8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1-ПДГ4А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1B9E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623A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  <w:p w14:paraId="2E9332E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4DBA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1B3C5D2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F85A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  <w:p w14:paraId="3548212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BBC6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  <w:p w14:paraId="47E7142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D157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362DC61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4E88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5E292EC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54B4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ТУ24-4-405-76</w:t>
            </w:r>
          </w:p>
          <w:p w14:paraId="1956F19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ТУ24.04.514-84</w:t>
            </w:r>
          </w:p>
          <w:p w14:paraId="377DEF7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ТУ24.24.539-89</w:t>
            </w:r>
          </w:p>
          <w:p w14:paraId="75586D0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77A6571A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DBBC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ТЭМЗ, ТЭМ16, ТЭМ17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AACD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5C09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  <w:p w14:paraId="051A772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A47F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1987DA6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244B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  <w:p w14:paraId="1CA2C2C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7ED4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  <w:p w14:paraId="4FF7204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E08F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07CA453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E413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04A9E7C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E7C1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ТУ24.04.539-89</w:t>
            </w:r>
          </w:p>
          <w:p w14:paraId="635C39C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ТЭМ16-РЭ</w:t>
            </w:r>
          </w:p>
          <w:p w14:paraId="6422626F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ТУ24.04.549-92</w:t>
            </w:r>
          </w:p>
          <w:p w14:paraId="16272AE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1E82C6B1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8899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ЧМЭЗ всех индексов с дизель-генератором</w:t>
            </w:r>
          </w:p>
          <w:p w14:paraId="1C7242B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4-36ДГ,</w:t>
            </w:r>
          </w:p>
          <w:p w14:paraId="667715F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ТЭМ2 всех индексов с дизель-генератором</w:t>
            </w:r>
          </w:p>
          <w:p w14:paraId="01918AC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1-ПДГ4Д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4DD8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3BF4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  <w:p w14:paraId="0F3E5C1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A36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246931E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B7CE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37E4511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698D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  <w:p w14:paraId="1123767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533D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49235D5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05A9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  <w:p w14:paraId="2A61705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E6BE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ЧМЭ3 ИО</w:t>
            </w:r>
          </w:p>
          <w:p w14:paraId="651F4C2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ТУ32-ВНИКТИ-018-2002</w:t>
            </w:r>
          </w:p>
          <w:p w14:paraId="7CB91AC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ТУ24.24.539-89</w:t>
            </w:r>
          </w:p>
          <w:p w14:paraId="64444CD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B45596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0066D0DD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D2FB9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ТЭМ7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C814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78B8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  <w:p w14:paraId="1A20AFF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C064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2F59A05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82B0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6348739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6D72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  <w:p w14:paraId="68F8933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55B1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50F513B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3404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  <w:p w14:paraId="48C6D9D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FB6F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ТУ24.04.533-89</w:t>
            </w:r>
          </w:p>
          <w:p w14:paraId="7D3BF65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64FDC" w:rsidRPr="00764FDC" w14:paraId="0602346E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74CA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ТГМ7, ТГМ11, ТГМ11А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3ABF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9AF3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  <w:p w14:paraId="4362806B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55F0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5E7A682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A824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5D63A22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1526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  <w:p w14:paraId="14D3A3F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542E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7,5</w:t>
            </w:r>
          </w:p>
          <w:p w14:paraId="7A25209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F236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45DF1B3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2CD6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Тепловоз ТГМ7 РЭ</w:t>
            </w:r>
          </w:p>
          <w:p w14:paraId="212E3DB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Тепловоз ТГМ11 РЭ</w:t>
            </w:r>
          </w:p>
        </w:tc>
      </w:tr>
      <w:tr w:rsidR="00764FDC" w:rsidRPr="00764FDC" w14:paraId="19A0DB42" w14:textId="77777777" w:rsidTr="00764FDC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2141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ТГК2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A603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938D4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  <w:p w14:paraId="6C85EEC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58F3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60F361C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B0FB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0196EC6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8B85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01C4919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109E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41B4E6A7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168D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ECCB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Тепловоз ТГК2 РЭ</w:t>
            </w:r>
          </w:p>
        </w:tc>
      </w:tr>
    </w:tbl>
    <w:p w14:paraId="4B0824BB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* — при использовании в хозяйственном, вывозном и передаточном движении техническое обслуживание ТО-2 до 120 часов (5 суток) и до 168 часов (7 суток) при маневровой работе.</w:t>
      </w:r>
    </w:p>
    <w:p w14:paraId="1275E4CA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** — для ВЛ11, ВЛ11М техническое обслуживание ТО-2 до 120 часов (5 суток) и ВЛ60К, ВЛ80С, ВЛ80Т техническое обслуживание ТО-2 до 168 часов (7 суток) при маневровой работе.</w:t>
      </w:r>
    </w:p>
    <w:p w14:paraId="4FD6DE77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N 2</w:t>
      </w:r>
    </w:p>
    <w:p w14:paraId="01216735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 Положению о системе</w:t>
      </w:r>
    </w:p>
    <w:p w14:paraId="798105E9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технического обслуживания</w:t>
      </w:r>
    </w:p>
    <w:p w14:paraId="65CCBB8C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и ремонта локомотивов ОАО «РЖД»</w:t>
      </w:r>
    </w:p>
    <w:p w14:paraId="7A43D1A2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(В ред. Распоряжения ОАО «РЖД»</w:t>
      </w:r>
    </w:p>
    <w:p w14:paraId="16CE23A6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от 21.09.2018 N 2070/р)</w:t>
      </w:r>
    </w:p>
    <w:p w14:paraId="7D3A4B14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Нормы периодичности технического обслуживания и ремонта локомотивов ОАО «РЖД», снятых с производства, организации-держатели подлинников эксплуатационной документации которых отсутствуют на территории Российской Федерации</w:t>
      </w:r>
    </w:p>
    <w:p w14:paraId="447F8EB5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3 Нормы периодичности технического обслуживания и ремонта магистральных локомотивов, использующихся в маневровой работе, в хозяйственном, вывозном и передаточном движении, а также маневровых тепловозов</w:t>
      </w:r>
    </w:p>
    <w:tbl>
      <w:tblPr>
        <w:tblW w:w="11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1011"/>
        <w:gridCol w:w="918"/>
        <w:gridCol w:w="645"/>
        <w:gridCol w:w="645"/>
        <w:gridCol w:w="581"/>
        <w:gridCol w:w="1207"/>
        <w:gridCol w:w="1822"/>
        <w:gridCol w:w="2265"/>
        <w:gridCol w:w="36"/>
      </w:tblGrid>
      <w:tr w:rsidR="00764FDC" w:rsidRPr="00764FDC" w14:paraId="2F29640A" w14:textId="77777777" w:rsidTr="00764FDC"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29044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Серии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56ABA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</w:t>
            </w:r>
          </w:p>
        </w:tc>
        <w:tc>
          <w:tcPr>
            <w:tcW w:w="2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C3C4F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Текущий ремонт,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27B45" w14:textId="77777777" w:rsidR="00764FDC" w:rsidRPr="00764FDC" w:rsidRDefault="00764FDC" w:rsidP="00764FDC">
            <w:pPr>
              <w:spacing w:after="36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4AFAE0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</w:p>
          <w:p w14:paraId="42B32F1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ремонт</w:t>
            </w:r>
          </w:p>
          <w:p w14:paraId="6F2226D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СР, лет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9341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990278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Капитальный</w:t>
            </w:r>
          </w:p>
          <w:p w14:paraId="7A484ED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ремонт КР,</w:t>
            </w:r>
          </w:p>
          <w:p w14:paraId="430552D1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лет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6E52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конструкторской документации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10E9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4FDC" w:rsidRPr="00764FDC" w14:paraId="0D2D6230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EF9B6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2A0BC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3663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ТР-1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5A61A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ТР-2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1DD8F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ТР-3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D6D9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8163D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FF4D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C1A03F" w14:textId="77777777" w:rsidR="00764FDC" w:rsidRPr="00764FDC" w:rsidRDefault="00764FDC" w:rsidP="00764F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4FDC" w:rsidRPr="00764FDC" w14:paraId="6C958F6E" w14:textId="77777777" w:rsidTr="00764FD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C81F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38360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ТО-2, ч, не более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3EA1E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ТО-3, </w:t>
            </w:r>
            <w:proofErr w:type="spellStart"/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95E7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A8FD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5E02C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E5382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65E5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8D3D3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714CA1" w14:textId="77777777" w:rsidR="00764FDC" w:rsidRPr="00764FDC" w:rsidRDefault="00764FDC" w:rsidP="00764F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4FDC" w:rsidRPr="00764FDC" w14:paraId="40CF51A3" w14:textId="77777777" w:rsidTr="00764FDC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C721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Магистральные</w:t>
            </w:r>
          </w:p>
          <w:p w14:paraId="32A18B0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тепловозы 2ТЭ116,</w:t>
            </w:r>
          </w:p>
          <w:p w14:paraId="7A5FB853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ТЭ10 всех индексов</w:t>
            </w:r>
          </w:p>
          <w:p w14:paraId="452F431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дизель-</w:t>
            </w:r>
          </w:p>
          <w:p w14:paraId="412E65D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генератором 10Д100,</w:t>
            </w:r>
          </w:p>
          <w:p w14:paraId="2C0676D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М62 всех индексов с</w:t>
            </w:r>
          </w:p>
          <w:p w14:paraId="0F0A391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дизель-генератором</w:t>
            </w:r>
          </w:p>
          <w:p w14:paraId="163C6A5E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14Д40, ДМ62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9512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*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BC13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  <w:p w14:paraId="5370A96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FE4BB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7696ADA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CF36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610CF64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1BDD7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  <w:p w14:paraId="5FECC11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85CF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73D3E9EA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1A2F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569548AD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1ED1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ТЭ10 ИО</w:t>
            </w:r>
          </w:p>
          <w:p w14:paraId="22C24A54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2ТЭ116 ИО</w:t>
            </w:r>
          </w:p>
          <w:p w14:paraId="12AA355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М62 ИО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DD0C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64FDC" w:rsidRPr="00764FDC" w14:paraId="2355E8A5" w14:textId="77777777" w:rsidTr="00764FDC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BB0E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ЧМЭЗ всех индексов</w:t>
            </w:r>
          </w:p>
          <w:p w14:paraId="603E943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дизель-</w:t>
            </w:r>
          </w:p>
          <w:p w14:paraId="5BC7E275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генератором</w:t>
            </w:r>
          </w:p>
          <w:p w14:paraId="1E47875C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K6S310DR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09AA1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8F3E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  <w:p w14:paraId="48117720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3E5C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53631DB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8038C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  <w:p w14:paraId="432CD452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A2C0D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  <w:p w14:paraId="31D8B588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+/-20%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8EED5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0EAF45B6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12E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516C4C89" w14:textId="77777777" w:rsidR="00764FDC" w:rsidRPr="00764FDC" w:rsidRDefault="00764FDC" w:rsidP="00764FDC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+/-5%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10028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4FDC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ЧМЭ3 ИО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FD6F3" w14:textId="77777777" w:rsidR="00764FDC" w:rsidRPr="00764FDC" w:rsidRDefault="00764FDC" w:rsidP="00764FDC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1CAB68B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* — при использовании в хозяйственном, вывозном и передаточном движении техническое обслуживание ТО-2 до 120 часов (5 суток) и до 168 часов (7 суток) при маневровой работе.</w:t>
      </w:r>
    </w:p>
    <w:p w14:paraId="7F9B6D64" w14:textId="77777777" w:rsidR="00764FDC" w:rsidRPr="00764FDC" w:rsidRDefault="00764FDC" w:rsidP="00764FD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4FDC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96321DD" w14:textId="77777777" w:rsidR="00E04BFE" w:rsidRPr="00E04BFE" w:rsidRDefault="00E04BFE" w:rsidP="00E04B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04BFE" w:rsidRPr="00E0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B2"/>
    <w:rsid w:val="00764FDC"/>
    <w:rsid w:val="008560B2"/>
    <w:rsid w:val="00C75709"/>
    <w:rsid w:val="00D44EF2"/>
    <w:rsid w:val="00D77797"/>
    <w:rsid w:val="00D86FC4"/>
    <w:rsid w:val="00E0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AF8C"/>
  <w15:chartTrackingRefBased/>
  <w15:docId w15:val="{CCE2E3BD-A6CC-4683-ABAC-D5473A83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0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0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0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60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60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60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60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60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60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60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60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6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6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60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60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60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6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60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60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dcterms:created xsi:type="dcterms:W3CDTF">2025-02-16T14:46:00Z</dcterms:created>
  <dcterms:modified xsi:type="dcterms:W3CDTF">2025-02-16T14:56:00Z</dcterms:modified>
</cp:coreProperties>
</file>