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98C" w:rsidRPr="004C798C" w:rsidRDefault="004C798C" w:rsidP="004C798C">
      <w:pPr>
        <w:spacing w:after="0" w:line="240" w:lineRule="auto"/>
        <w:jc w:val="both"/>
        <w:rPr>
          <w:rFonts w:ascii="Times New Roman" w:hAnsi="Times New Roman"/>
          <w:b/>
          <w:sz w:val="24"/>
          <w:szCs w:val="24"/>
          <w:bdr w:val="none" w:sz="0" w:space="0" w:color="auto" w:frame="1"/>
          <w:lang w:val="en-US"/>
        </w:rPr>
      </w:pPr>
      <w:proofErr w:type="spellStart"/>
      <w:r>
        <w:rPr>
          <w:rFonts w:ascii="Times New Roman" w:hAnsi="Times New Roman"/>
          <w:b/>
          <w:sz w:val="24"/>
          <w:szCs w:val="24"/>
          <w:bdr w:val="none" w:sz="0" w:space="0" w:color="auto" w:frame="1"/>
          <w:lang w:val="en-US"/>
        </w:rPr>
        <w:t>Ausbildung</w:t>
      </w:r>
      <w:proofErr w:type="spellEnd"/>
      <w:r>
        <w:rPr>
          <w:rFonts w:ascii="Times New Roman" w:hAnsi="Times New Roman"/>
          <w:b/>
          <w:sz w:val="24"/>
          <w:szCs w:val="24"/>
          <w:bdr w:val="none" w:sz="0" w:space="0" w:color="auto" w:frame="1"/>
          <w:lang w:val="en-US"/>
        </w:rPr>
        <w:t xml:space="preserve"> in Deutschland</w:t>
      </w:r>
    </w:p>
    <w:p w:rsidR="004C798C" w:rsidRPr="00926E43" w:rsidRDefault="004C798C" w:rsidP="004C798C">
      <w:pPr>
        <w:spacing w:after="0" w:line="240" w:lineRule="auto"/>
        <w:jc w:val="both"/>
        <w:rPr>
          <w:rFonts w:ascii="Times New Roman" w:hAnsi="Times New Roman"/>
          <w:sz w:val="24"/>
          <w:szCs w:val="24"/>
        </w:rPr>
      </w:pPr>
      <w:r w:rsidRPr="00926E43">
        <w:rPr>
          <w:rFonts w:ascii="Times New Roman" w:hAnsi="Times New Roman"/>
          <w:b/>
          <w:sz w:val="24"/>
          <w:szCs w:val="24"/>
          <w:bdr w:val="none" w:sz="0" w:space="0" w:color="auto" w:frame="1"/>
        </w:rPr>
        <w:t xml:space="preserve">Задание 1.  </w:t>
      </w:r>
      <w:r w:rsidRPr="00926E43">
        <w:rPr>
          <w:rFonts w:ascii="Times New Roman" w:hAnsi="Times New Roman"/>
          <w:sz w:val="24"/>
          <w:szCs w:val="24"/>
        </w:rPr>
        <w:t>Прочитайте слова и выражения:</w:t>
      </w:r>
    </w:p>
    <w:p w:rsidR="004C798C" w:rsidRPr="00926E43" w:rsidRDefault="004C798C" w:rsidP="004C798C">
      <w:pPr>
        <w:spacing w:after="0"/>
        <w:jc w:val="both"/>
        <w:rPr>
          <w:rFonts w:ascii="Times New Roman" w:hAnsi="Times New Roman"/>
          <w:iCs/>
          <w:color w:val="000000"/>
          <w:sz w:val="24"/>
          <w:szCs w:val="24"/>
          <w:shd w:val="clear" w:color="auto" w:fill="FFFFFF"/>
        </w:rPr>
      </w:pPr>
      <w:proofErr w:type="gramStart"/>
      <w:r w:rsidRPr="00926E43">
        <w:rPr>
          <w:rFonts w:ascii="Times New Roman" w:hAnsi="Times New Roman"/>
          <w:color w:val="000000"/>
          <w:sz w:val="24"/>
          <w:szCs w:val="24"/>
          <w:lang w:val="en-US"/>
        </w:rPr>
        <w:t>das</w:t>
      </w:r>
      <w:proofErr w:type="gramEnd"/>
      <w:r w:rsidRPr="00926E43">
        <w:rPr>
          <w:rFonts w:ascii="Times New Roman" w:hAnsi="Times New Roman"/>
          <w:color w:val="000000"/>
          <w:sz w:val="24"/>
          <w:szCs w:val="24"/>
        </w:rPr>
        <w:t xml:space="preserve"> </w:t>
      </w:r>
      <w:r w:rsidRPr="00926E43">
        <w:rPr>
          <w:rFonts w:ascii="Times New Roman" w:hAnsi="Times New Roman"/>
          <w:color w:val="000000"/>
          <w:sz w:val="24"/>
          <w:szCs w:val="24"/>
          <w:shd w:val="clear" w:color="auto" w:fill="FFFFFF"/>
          <w:lang w:val="de-DE"/>
        </w:rPr>
        <w:t>Bildungswesen</w:t>
      </w:r>
      <w:r w:rsidRPr="00926E43">
        <w:rPr>
          <w:rFonts w:ascii="Times New Roman" w:hAnsi="Times New Roman"/>
          <w:color w:val="000000"/>
          <w:sz w:val="24"/>
          <w:szCs w:val="24"/>
          <w:shd w:val="clear" w:color="auto" w:fill="FFFFFF"/>
        </w:rPr>
        <w:t xml:space="preserve"> - </w:t>
      </w:r>
      <w:r w:rsidRPr="00926E43">
        <w:rPr>
          <w:rFonts w:ascii="Times New Roman" w:hAnsi="Times New Roman"/>
          <w:iCs/>
          <w:color w:val="000000"/>
          <w:sz w:val="24"/>
          <w:szCs w:val="24"/>
          <w:shd w:val="clear" w:color="auto" w:fill="FFFFFF"/>
        </w:rPr>
        <w:t>народное образование;</w:t>
      </w:r>
    </w:p>
    <w:p w:rsidR="004C798C" w:rsidRPr="00926E43" w:rsidRDefault="004C798C" w:rsidP="004C798C">
      <w:pPr>
        <w:spacing w:after="0"/>
        <w:jc w:val="both"/>
        <w:rPr>
          <w:rFonts w:ascii="Times New Roman" w:hAnsi="Times New Roman"/>
          <w:color w:val="000000"/>
          <w:sz w:val="24"/>
          <w:szCs w:val="24"/>
        </w:rPr>
      </w:pPr>
      <w:r w:rsidRPr="00926E43">
        <w:rPr>
          <w:rFonts w:ascii="Times New Roman" w:hAnsi="Times New Roman"/>
          <w:color w:val="000000"/>
          <w:sz w:val="24"/>
          <w:szCs w:val="24"/>
          <w:shd w:val="clear" w:color="auto" w:fill="FFFFFF"/>
          <w:lang w:val="de-DE"/>
        </w:rPr>
        <w:t>die</w:t>
      </w:r>
      <w:r w:rsidRPr="00926E43">
        <w:rPr>
          <w:rFonts w:ascii="Times New Roman" w:hAnsi="Times New Roman"/>
          <w:color w:val="000000"/>
          <w:sz w:val="24"/>
          <w:szCs w:val="24"/>
          <w:shd w:val="clear" w:color="auto" w:fill="FFFFFF"/>
        </w:rPr>
        <w:t xml:space="preserve"> </w:t>
      </w:r>
      <w:r w:rsidRPr="00926E43">
        <w:rPr>
          <w:rFonts w:ascii="Times New Roman" w:hAnsi="Times New Roman"/>
          <w:color w:val="000000"/>
          <w:sz w:val="24"/>
          <w:szCs w:val="24"/>
          <w:shd w:val="clear" w:color="auto" w:fill="FFFFFF"/>
          <w:lang w:val="de-DE"/>
        </w:rPr>
        <w:t>Ritterschaft</w:t>
      </w:r>
      <w:r w:rsidRPr="00926E43">
        <w:rPr>
          <w:rFonts w:ascii="Times New Roman" w:hAnsi="Times New Roman"/>
          <w:color w:val="000000"/>
          <w:sz w:val="24"/>
          <w:szCs w:val="24"/>
          <w:lang w:val="de-DE"/>
        </w:rPr>
        <w:t> </w:t>
      </w:r>
      <w:r w:rsidRPr="00926E43">
        <w:rPr>
          <w:rFonts w:ascii="Times New Roman" w:hAnsi="Times New Roman"/>
          <w:i/>
          <w:iCs/>
          <w:color w:val="000000"/>
          <w:sz w:val="24"/>
          <w:szCs w:val="24"/>
          <w:shd w:val="clear" w:color="auto" w:fill="FFFFFF"/>
        </w:rPr>
        <w:t xml:space="preserve">– </w:t>
      </w:r>
      <w:r w:rsidRPr="00926E43">
        <w:rPr>
          <w:rFonts w:ascii="Times New Roman" w:hAnsi="Times New Roman"/>
          <w:iCs/>
          <w:color w:val="000000"/>
          <w:sz w:val="24"/>
          <w:szCs w:val="24"/>
          <w:shd w:val="clear" w:color="auto" w:fill="FFFFFF"/>
        </w:rPr>
        <w:t>рыцарское сословие;</w:t>
      </w:r>
    </w:p>
    <w:p w:rsidR="004C798C" w:rsidRPr="00926E43" w:rsidRDefault="004C798C" w:rsidP="004C798C">
      <w:pPr>
        <w:spacing w:after="0"/>
        <w:jc w:val="both"/>
        <w:rPr>
          <w:rFonts w:ascii="Times New Roman" w:hAnsi="Times New Roman"/>
          <w:color w:val="000000"/>
          <w:sz w:val="24"/>
          <w:szCs w:val="24"/>
          <w:shd w:val="clear" w:color="auto" w:fill="FFFFFF"/>
        </w:rPr>
      </w:pPr>
      <w:proofErr w:type="gramStart"/>
      <w:r w:rsidRPr="00926E43">
        <w:rPr>
          <w:rFonts w:ascii="Times New Roman" w:hAnsi="Times New Roman"/>
          <w:color w:val="000000"/>
          <w:sz w:val="24"/>
          <w:szCs w:val="24"/>
          <w:shd w:val="clear" w:color="auto" w:fill="FFFFFF"/>
          <w:lang w:val="en-US"/>
        </w:rPr>
        <w:t>die</w:t>
      </w:r>
      <w:proofErr w:type="gramEnd"/>
      <w:r w:rsidRPr="00926E43">
        <w:rPr>
          <w:rFonts w:ascii="Times New Roman" w:hAnsi="Times New Roman"/>
          <w:color w:val="000000"/>
          <w:sz w:val="24"/>
          <w:szCs w:val="24"/>
          <w:shd w:val="clear" w:color="auto" w:fill="FFFFFF"/>
        </w:rPr>
        <w:t xml:space="preserve"> </w:t>
      </w:r>
      <w:r w:rsidRPr="00926E43">
        <w:rPr>
          <w:rFonts w:ascii="Times New Roman" w:hAnsi="Times New Roman"/>
          <w:color w:val="000000"/>
          <w:sz w:val="24"/>
          <w:szCs w:val="24"/>
          <w:shd w:val="clear" w:color="auto" w:fill="FFFFFF"/>
          <w:lang w:val="de-DE"/>
        </w:rPr>
        <w:t>Hauptschule</w:t>
      </w:r>
      <w:r w:rsidRPr="00926E43">
        <w:rPr>
          <w:rFonts w:ascii="Times New Roman" w:hAnsi="Times New Roman"/>
          <w:color w:val="000000"/>
          <w:sz w:val="24"/>
          <w:szCs w:val="24"/>
          <w:shd w:val="clear" w:color="auto" w:fill="FFFFFF"/>
        </w:rPr>
        <w:t xml:space="preserve"> – старшая ступень народной школы;</w:t>
      </w:r>
    </w:p>
    <w:p w:rsidR="004C798C" w:rsidRPr="00926E43" w:rsidRDefault="004C798C" w:rsidP="004C798C">
      <w:pPr>
        <w:spacing w:after="0"/>
        <w:jc w:val="both"/>
        <w:rPr>
          <w:rFonts w:ascii="Times New Roman" w:hAnsi="Times New Roman"/>
          <w:color w:val="000000"/>
          <w:sz w:val="24"/>
          <w:szCs w:val="24"/>
          <w:shd w:val="clear" w:color="auto" w:fill="FFFFFF"/>
        </w:rPr>
      </w:pPr>
      <w:r w:rsidRPr="00926E43">
        <w:rPr>
          <w:rFonts w:ascii="Times New Roman" w:hAnsi="Times New Roman"/>
          <w:color w:val="000000"/>
          <w:sz w:val="24"/>
          <w:szCs w:val="24"/>
          <w:shd w:val="clear" w:color="auto" w:fill="FFFFFF"/>
          <w:lang w:val="de-DE"/>
        </w:rPr>
        <w:t>die</w:t>
      </w:r>
      <w:r w:rsidRPr="00926E43">
        <w:rPr>
          <w:rFonts w:ascii="Times New Roman" w:hAnsi="Times New Roman"/>
          <w:color w:val="000000"/>
          <w:sz w:val="24"/>
          <w:szCs w:val="24"/>
          <w:shd w:val="clear" w:color="auto" w:fill="FFFFFF"/>
        </w:rPr>
        <w:t xml:space="preserve"> </w:t>
      </w:r>
      <w:r w:rsidRPr="00926E43">
        <w:rPr>
          <w:rFonts w:ascii="Times New Roman" w:hAnsi="Times New Roman"/>
          <w:color w:val="000000"/>
          <w:sz w:val="24"/>
          <w:szCs w:val="24"/>
          <w:shd w:val="clear" w:color="auto" w:fill="FFFFFF"/>
          <w:lang w:val="de-DE"/>
        </w:rPr>
        <w:t>Realschule</w:t>
      </w:r>
      <w:r w:rsidRPr="00926E43">
        <w:rPr>
          <w:rFonts w:ascii="Times New Roman" w:hAnsi="Times New Roman"/>
          <w:color w:val="000000"/>
          <w:sz w:val="24"/>
          <w:szCs w:val="24"/>
          <w:shd w:val="clear" w:color="auto" w:fill="FFFFFF"/>
        </w:rPr>
        <w:t xml:space="preserve"> – среднее учебное заведение;</w:t>
      </w:r>
    </w:p>
    <w:p w:rsidR="004C798C" w:rsidRPr="00926E43" w:rsidRDefault="004C798C" w:rsidP="004C798C">
      <w:pPr>
        <w:spacing w:after="0"/>
        <w:jc w:val="both"/>
        <w:rPr>
          <w:rFonts w:ascii="Times New Roman" w:hAnsi="Times New Roman"/>
          <w:iCs/>
          <w:color w:val="000000"/>
          <w:sz w:val="24"/>
          <w:szCs w:val="24"/>
          <w:shd w:val="clear" w:color="auto" w:fill="FFFFFF"/>
        </w:rPr>
      </w:pPr>
      <w:proofErr w:type="gramStart"/>
      <w:r w:rsidRPr="00926E43">
        <w:rPr>
          <w:rFonts w:ascii="Times New Roman" w:hAnsi="Times New Roman"/>
          <w:color w:val="000000"/>
          <w:sz w:val="24"/>
          <w:szCs w:val="24"/>
          <w:shd w:val="clear" w:color="auto" w:fill="FFFFFF"/>
          <w:lang w:val="en-US"/>
        </w:rPr>
        <w:t>b</w:t>
      </w:r>
      <w:proofErr w:type="spellStart"/>
      <w:r w:rsidRPr="00926E43">
        <w:rPr>
          <w:rFonts w:ascii="Times New Roman" w:hAnsi="Times New Roman"/>
          <w:color w:val="000000"/>
          <w:sz w:val="24"/>
          <w:szCs w:val="24"/>
          <w:shd w:val="clear" w:color="auto" w:fill="FFFFFF"/>
          <w:lang w:val="de-DE"/>
        </w:rPr>
        <w:t>erufsbezogen</w:t>
      </w:r>
      <w:proofErr w:type="spellEnd"/>
      <w:r w:rsidRPr="00926E43">
        <w:rPr>
          <w:rFonts w:ascii="Times New Roman" w:hAnsi="Times New Roman"/>
          <w:color w:val="000000"/>
          <w:sz w:val="24"/>
          <w:szCs w:val="24"/>
          <w:shd w:val="clear" w:color="auto" w:fill="FFFFFF"/>
          <w:lang w:val="en-US"/>
        </w:rPr>
        <w:t>d</w:t>
      </w:r>
      <w:proofErr w:type="gramEnd"/>
      <w:r w:rsidRPr="00926E43">
        <w:rPr>
          <w:rFonts w:ascii="Times New Roman" w:hAnsi="Times New Roman"/>
          <w:color w:val="000000"/>
          <w:sz w:val="24"/>
          <w:szCs w:val="24"/>
          <w:shd w:val="clear" w:color="auto" w:fill="FFFFFF"/>
        </w:rPr>
        <w:t xml:space="preserve"> – </w:t>
      </w:r>
      <w:r w:rsidRPr="00926E43">
        <w:rPr>
          <w:rFonts w:ascii="Times New Roman" w:hAnsi="Times New Roman"/>
          <w:iCs/>
          <w:color w:val="000000"/>
          <w:sz w:val="24"/>
          <w:szCs w:val="24"/>
          <w:shd w:val="clear" w:color="auto" w:fill="FFFFFF"/>
        </w:rPr>
        <w:t>профессионально- ориентированный;</w:t>
      </w:r>
    </w:p>
    <w:p w:rsidR="004C798C" w:rsidRPr="00926E43" w:rsidRDefault="004C798C" w:rsidP="004C798C">
      <w:pPr>
        <w:spacing w:after="0"/>
        <w:jc w:val="both"/>
        <w:rPr>
          <w:rFonts w:ascii="Times New Roman" w:hAnsi="Times New Roman"/>
          <w:iCs/>
          <w:color w:val="000000"/>
          <w:sz w:val="24"/>
          <w:szCs w:val="24"/>
          <w:shd w:val="clear" w:color="auto" w:fill="FFFFFF"/>
        </w:rPr>
      </w:pPr>
      <w:r w:rsidRPr="00926E43">
        <w:rPr>
          <w:rFonts w:ascii="Times New Roman" w:hAnsi="Times New Roman"/>
          <w:color w:val="000000"/>
          <w:sz w:val="24"/>
          <w:szCs w:val="24"/>
          <w:shd w:val="clear" w:color="auto" w:fill="FFFFFF"/>
          <w:lang w:val="de-DE"/>
        </w:rPr>
        <w:t>die</w:t>
      </w:r>
      <w:r w:rsidRPr="00926E43">
        <w:rPr>
          <w:rFonts w:ascii="Times New Roman" w:hAnsi="Times New Roman"/>
          <w:color w:val="000000"/>
          <w:sz w:val="24"/>
          <w:szCs w:val="24"/>
          <w:shd w:val="clear" w:color="auto" w:fill="FFFFFF"/>
        </w:rPr>
        <w:t xml:space="preserve"> </w:t>
      </w:r>
      <w:proofErr w:type="spellStart"/>
      <w:r w:rsidRPr="00926E43">
        <w:rPr>
          <w:rFonts w:ascii="Times New Roman" w:hAnsi="Times New Roman"/>
          <w:color w:val="000000"/>
          <w:sz w:val="24"/>
          <w:szCs w:val="24"/>
          <w:shd w:val="clear" w:color="auto" w:fill="FFFFFF"/>
          <w:lang w:val="de-DE"/>
        </w:rPr>
        <w:t>Abschlusspr</w:t>
      </w:r>
      <w:r w:rsidRPr="00926E43">
        <w:rPr>
          <w:rFonts w:ascii="Times New Roman" w:hAnsi="Times New Roman"/>
          <w:color w:val="000000"/>
          <w:sz w:val="24"/>
          <w:szCs w:val="24"/>
          <w:shd w:val="clear" w:color="auto" w:fill="FFFFFF"/>
        </w:rPr>
        <w:t>ü</w:t>
      </w:r>
      <w:r w:rsidRPr="00926E43">
        <w:rPr>
          <w:rFonts w:ascii="Times New Roman" w:hAnsi="Times New Roman"/>
          <w:color w:val="000000"/>
          <w:sz w:val="24"/>
          <w:szCs w:val="24"/>
          <w:shd w:val="clear" w:color="auto" w:fill="FFFFFF"/>
          <w:lang w:val="de-DE"/>
        </w:rPr>
        <w:t>fung</w:t>
      </w:r>
      <w:proofErr w:type="spellEnd"/>
      <w:r w:rsidRPr="00926E43">
        <w:rPr>
          <w:rFonts w:ascii="Times New Roman" w:hAnsi="Times New Roman"/>
          <w:color w:val="000000"/>
          <w:sz w:val="24"/>
          <w:szCs w:val="24"/>
          <w:lang w:val="de-DE"/>
        </w:rPr>
        <w:t> </w:t>
      </w:r>
      <w:r w:rsidRPr="00926E43">
        <w:rPr>
          <w:rFonts w:ascii="Times New Roman" w:hAnsi="Times New Roman"/>
          <w:color w:val="000000"/>
          <w:sz w:val="24"/>
          <w:szCs w:val="24"/>
        </w:rPr>
        <w:t xml:space="preserve">- </w:t>
      </w:r>
      <w:r w:rsidRPr="00926E43">
        <w:rPr>
          <w:rFonts w:ascii="Times New Roman" w:hAnsi="Times New Roman"/>
          <w:iCs/>
          <w:color w:val="000000"/>
          <w:sz w:val="24"/>
          <w:szCs w:val="24"/>
          <w:shd w:val="clear" w:color="auto" w:fill="FFFFFF"/>
        </w:rPr>
        <w:t>выпускной экзамен;</w:t>
      </w:r>
    </w:p>
    <w:p w:rsidR="004C798C" w:rsidRPr="00926E43" w:rsidRDefault="004C798C" w:rsidP="004C798C">
      <w:pPr>
        <w:spacing w:after="0"/>
        <w:jc w:val="both"/>
        <w:rPr>
          <w:rFonts w:ascii="Times New Roman" w:hAnsi="Times New Roman"/>
          <w:iCs/>
          <w:color w:val="000000"/>
          <w:sz w:val="24"/>
          <w:szCs w:val="24"/>
          <w:shd w:val="clear" w:color="auto" w:fill="FFFFFF"/>
        </w:rPr>
      </w:pPr>
      <w:proofErr w:type="spellStart"/>
      <w:r w:rsidRPr="00926E43">
        <w:rPr>
          <w:rFonts w:ascii="Times New Roman" w:hAnsi="Times New Roman"/>
          <w:color w:val="000000"/>
          <w:sz w:val="24"/>
          <w:szCs w:val="24"/>
          <w:shd w:val="clear" w:color="auto" w:fill="FFFFFF"/>
          <w:lang w:val="de-DE"/>
        </w:rPr>
        <w:t>ungef</w:t>
      </w:r>
      <w:r w:rsidRPr="00926E43">
        <w:rPr>
          <w:rFonts w:ascii="Times New Roman" w:hAnsi="Times New Roman"/>
          <w:color w:val="000000"/>
          <w:sz w:val="24"/>
          <w:szCs w:val="24"/>
          <w:shd w:val="clear" w:color="auto" w:fill="FFFFFF"/>
        </w:rPr>
        <w:t>ä</w:t>
      </w:r>
      <w:r w:rsidRPr="00926E43">
        <w:rPr>
          <w:rFonts w:ascii="Times New Roman" w:hAnsi="Times New Roman"/>
          <w:color w:val="000000"/>
          <w:sz w:val="24"/>
          <w:szCs w:val="24"/>
          <w:shd w:val="clear" w:color="auto" w:fill="FFFFFF"/>
          <w:lang w:val="de-DE"/>
        </w:rPr>
        <w:t>hr</w:t>
      </w:r>
      <w:proofErr w:type="spellEnd"/>
      <w:r w:rsidRPr="00926E43">
        <w:rPr>
          <w:rFonts w:ascii="Times New Roman" w:hAnsi="Times New Roman"/>
          <w:color w:val="000000"/>
          <w:sz w:val="24"/>
          <w:szCs w:val="24"/>
          <w:lang w:val="de-DE"/>
        </w:rPr>
        <w:t> </w:t>
      </w:r>
      <w:r w:rsidRPr="00926E43">
        <w:rPr>
          <w:rFonts w:ascii="Times New Roman" w:hAnsi="Times New Roman"/>
          <w:iCs/>
          <w:color w:val="000000"/>
          <w:sz w:val="24"/>
          <w:szCs w:val="24"/>
          <w:shd w:val="clear" w:color="auto" w:fill="FFFFFF"/>
        </w:rPr>
        <w:t>– приблизительно;</w:t>
      </w:r>
    </w:p>
    <w:p w:rsidR="004C798C" w:rsidRPr="00926E43" w:rsidRDefault="004C798C" w:rsidP="004C798C">
      <w:pPr>
        <w:spacing w:after="0"/>
        <w:jc w:val="both"/>
        <w:rPr>
          <w:rFonts w:ascii="Times New Roman" w:hAnsi="Times New Roman"/>
          <w:color w:val="000000"/>
          <w:sz w:val="24"/>
          <w:szCs w:val="24"/>
        </w:rPr>
      </w:pPr>
      <w:proofErr w:type="spellStart"/>
      <w:r w:rsidRPr="00926E43">
        <w:rPr>
          <w:rFonts w:ascii="Times New Roman" w:hAnsi="Times New Roman"/>
          <w:color w:val="000000"/>
          <w:sz w:val="24"/>
          <w:szCs w:val="24"/>
          <w:shd w:val="clear" w:color="auto" w:fill="FFFFFF"/>
          <w:lang w:val="de-DE"/>
        </w:rPr>
        <w:t>bef</w:t>
      </w:r>
      <w:r w:rsidRPr="00926E43">
        <w:rPr>
          <w:rFonts w:ascii="Times New Roman" w:hAnsi="Times New Roman"/>
          <w:color w:val="000000"/>
          <w:sz w:val="24"/>
          <w:szCs w:val="24"/>
          <w:shd w:val="clear" w:color="auto" w:fill="FFFFFF"/>
        </w:rPr>
        <w:t>ü</w:t>
      </w:r>
      <w:r w:rsidRPr="00926E43">
        <w:rPr>
          <w:rFonts w:ascii="Times New Roman" w:hAnsi="Times New Roman"/>
          <w:color w:val="000000"/>
          <w:sz w:val="24"/>
          <w:szCs w:val="24"/>
          <w:shd w:val="clear" w:color="auto" w:fill="FFFFFF"/>
          <w:lang w:val="de-DE"/>
        </w:rPr>
        <w:t>rchten</w:t>
      </w:r>
      <w:proofErr w:type="spellEnd"/>
      <w:r w:rsidRPr="00926E43">
        <w:rPr>
          <w:rFonts w:ascii="Times New Roman" w:hAnsi="Times New Roman"/>
          <w:color w:val="000000"/>
          <w:sz w:val="24"/>
          <w:szCs w:val="24"/>
          <w:lang w:val="de-DE"/>
        </w:rPr>
        <w:t> </w:t>
      </w:r>
      <w:r w:rsidRPr="00926E43">
        <w:rPr>
          <w:rFonts w:ascii="Times New Roman" w:hAnsi="Times New Roman"/>
          <w:i/>
          <w:iCs/>
          <w:color w:val="000000"/>
          <w:sz w:val="24"/>
          <w:szCs w:val="24"/>
          <w:shd w:val="clear" w:color="auto" w:fill="FFFFFF"/>
        </w:rPr>
        <w:t xml:space="preserve">– </w:t>
      </w:r>
      <w:r w:rsidRPr="00926E43">
        <w:rPr>
          <w:rFonts w:ascii="Times New Roman" w:hAnsi="Times New Roman"/>
          <w:iCs/>
          <w:color w:val="000000"/>
          <w:sz w:val="24"/>
          <w:szCs w:val="24"/>
          <w:shd w:val="clear" w:color="auto" w:fill="FFFFFF"/>
        </w:rPr>
        <w:t>опасаться</w:t>
      </w:r>
      <w:r w:rsidRPr="00926E43">
        <w:rPr>
          <w:rFonts w:ascii="Times New Roman" w:hAnsi="Times New Roman"/>
          <w:color w:val="000000"/>
          <w:sz w:val="24"/>
          <w:szCs w:val="24"/>
        </w:rPr>
        <w:t>;</w:t>
      </w:r>
    </w:p>
    <w:p w:rsidR="004C798C" w:rsidRPr="00926E43" w:rsidRDefault="004C798C" w:rsidP="004C798C">
      <w:pPr>
        <w:spacing w:after="0"/>
        <w:jc w:val="both"/>
        <w:rPr>
          <w:rFonts w:ascii="Times New Roman" w:hAnsi="Times New Roman"/>
          <w:color w:val="000000"/>
          <w:sz w:val="24"/>
          <w:szCs w:val="24"/>
        </w:rPr>
      </w:pPr>
      <w:r w:rsidRPr="00926E43">
        <w:rPr>
          <w:rFonts w:ascii="Times New Roman" w:hAnsi="Times New Roman"/>
          <w:color w:val="333333"/>
          <w:sz w:val="24"/>
          <w:szCs w:val="24"/>
          <w:shd w:val="clear" w:color="auto" w:fill="FFFFFF"/>
          <w:lang w:val="de-DE"/>
        </w:rPr>
        <w:t>Behinderte</w:t>
      </w:r>
      <w:r w:rsidRPr="00926E43">
        <w:rPr>
          <w:rFonts w:ascii="Times New Roman" w:hAnsi="Times New Roman"/>
          <w:color w:val="333333"/>
          <w:sz w:val="24"/>
          <w:szCs w:val="24"/>
          <w:lang w:val="de-DE"/>
        </w:rPr>
        <w:t> </w:t>
      </w:r>
      <w:r w:rsidRPr="00926E43">
        <w:rPr>
          <w:rFonts w:ascii="Times New Roman" w:hAnsi="Times New Roman"/>
          <w:i/>
          <w:iCs/>
          <w:color w:val="000080"/>
          <w:sz w:val="24"/>
          <w:szCs w:val="24"/>
          <w:shd w:val="clear" w:color="auto" w:fill="FFFFFF"/>
        </w:rPr>
        <w:t xml:space="preserve">- </w:t>
      </w:r>
      <w:r w:rsidRPr="00926E43">
        <w:rPr>
          <w:rFonts w:ascii="Times New Roman" w:hAnsi="Times New Roman"/>
          <w:iCs/>
          <w:color w:val="000000"/>
          <w:sz w:val="24"/>
          <w:szCs w:val="24"/>
          <w:shd w:val="clear" w:color="auto" w:fill="FFFFFF"/>
        </w:rPr>
        <w:t>физически неполноценные.</w:t>
      </w:r>
    </w:p>
    <w:p w:rsidR="004C798C" w:rsidRPr="00926E43" w:rsidRDefault="004C798C" w:rsidP="004C798C">
      <w:pPr>
        <w:spacing w:after="0"/>
        <w:jc w:val="both"/>
        <w:rPr>
          <w:color w:val="000000"/>
          <w:sz w:val="24"/>
          <w:szCs w:val="24"/>
        </w:rPr>
      </w:pPr>
    </w:p>
    <w:p w:rsidR="004C798C" w:rsidRPr="00926E43" w:rsidRDefault="004C798C" w:rsidP="004C798C">
      <w:pPr>
        <w:spacing w:after="0" w:line="240" w:lineRule="auto"/>
        <w:jc w:val="both"/>
        <w:rPr>
          <w:rFonts w:ascii="Times New Roman" w:hAnsi="Times New Roman"/>
          <w:sz w:val="24"/>
          <w:szCs w:val="24"/>
        </w:rPr>
      </w:pPr>
      <w:r w:rsidRPr="00926E43">
        <w:rPr>
          <w:rFonts w:ascii="Times New Roman" w:hAnsi="Times New Roman"/>
          <w:b/>
          <w:sz w:val="24"/>
          <w:szCs w:val="24"/>
        </w:rPr>
        <w:t xml:space="preserve">Задание 2.   </w:t>
      </w:r>
      <w:r w:rsidRPr="00926E43">
        <w:rPr>
          <w:rFonts w:ascii="Times New Roman" w:hAnsi="Times New Roman"/>
          <w:sz w:val="24"/>
          <w:szCs w:val="24"/>
        </w:rPr>
        <w:t>Прочитайте и переведите текст</w:t>
      </w:r>
      <w:r w:rsidRPr="00926E43">
        <w:rPr>
          <w:rFonts w:ascii="Times New Roman" w:hAnsi="Times New Roman"/>
          <w:b/>
          <w:sz w:val="24"/>
          <w:szCs w:val="24"/>
        </w:rPr>
        <w:t xml:space="preserve"> «</w:t>
      </w:r>
      <w:r w:rsidRPr="00926E43">
        <w:rPr>
          <w:rFonts w:ascii="Times New Roman" w:hAnsi="Times New Roman"/>
          <w:sz w:val="24"/>
          <w:szCs w:val="24"/>
        </w:rPr>
        <w:t>Образование в Германии»</w:t>
      </w:r>
    </w:p>
    <w:p w:rsidR="004C798C" w:rsidRPr="00926E43" w:rsidRDefault="004C798C" w:rsidP="004C798C">
      <w:pPr>
        <w:spacing w:after="0" w:line="240" w:lineRule="auto"/>
        <w:rPr>
          <w:rFonts w:ascii="Times New Roman" w:hAnsi="Times New Roman"/>
          <w:sz w:val="24"/>
          <w:szCs w:val="24"/>
          <w:lang w:val="de-DE"/>
        </w:rPr>
      </w:pPr>
      <w:r w:rsidRPr="00926E43">
        <w:rPr>
          <w:rFonts w:ascii="Times New Roman" w:hAnsi="Times New Roman"/>
          <w:sz w:val="24"/>
          <w:szCs w:val="24"/>
          <w:shd w:val="clear" w:color="auto" w:fill="FFFFFF"/>
          <w:lang w:val="de-DE"/>
        </w:rPr>
        <w:t>Deutschland ist das Land der Bildung und der Wissenschaften.</w:t>
      </w:r>
      <w:r w:rsidRPr="00926E43">
        <w:rPr>
          <w:rFonts w:ascii="Times New Roman" w:hAnsi="Times New Roman"/>
          <w:sz w:val="24"/>
          <w:szCs w:val="24"/>
          <w:lang w:val="de-DE"/>
        </w:rPr>
        <w:t> </w:t>
      </w:r>
      <w:r w:rsidRPr="00926E43">
        <w:rPr>
          <w:rFonts w:ascii="Times New Roman" w:hAnsi="Times New Roman"/>
          <w:sz w:val="24"/>
          <w:szCs w:val="24"/>
          <w:lang w:val="de-DE"/>
        </w:rPr>
        <w:br/>
      </w:r>
      <w:r w:rsidRPr="00926E43">
        <w:rPr>
          <w:rFonts w:ascii="Times New Roman" w:hAnsi="Times New Roman"/>
          <w:sz w:val="24"/>
          <w:szCs w:val="24"/>
          <w:shd w:val="clear" w:color="auto" w:fill="FFFFFF"/>
          <w:lang w:val="de-DE"/>
        </w:rPr>
        <w:t xml:space="preserve">Der Anfang </w:t>
      </w:r>
      <w:proofErr w:type="gramStart"/>
      <w:r w:rsidRPr="00926E43">
        <w:rPr>
          <w:rFonts w:ascii="Times New Roman" w:hAnsi="Times New Roman"/>
          <w:sz w:val="24"/>
          <w:szCs w:val="24"/>
          <w:shd w:val="clear" w:color="auto" w:fill="FFFFFF"/>
          <w:lang w:val="de-DE"/>
        </w:rPr>
        <w:t>des deutschen Bildungswesen</w:t>
      </w:r>
      <w:proofErr w:type="gramEnd"/>
      <w:r w:rsidRPr="00926E43">
        <w:rPr>
          <w:rFonts w:ascii="Times New Roman" w:hAnsi="Times New Roman"/>
          <w:sz w:val="24"/>
          <w:szCs w:val="24"/>
          <w:lang w:val="de-DE"/>
        </w:rPr>
        <w:t> </w:t>
      </w:r>
      <w:r w:rsidRPr="00926E43">
        <w:rPr>
          <w:rFonts w:ascii="Times New Roman" w:hAnsi="Times New Roman"/>
          <w:sz w:val="24"/>
          <w:szCs w:val="24"/>
          <w:shd w:val="clear" w:color="auto" w:fill="FFFFFF"/>
          <w:lang w:val="de-DE"/>
        </w:rPr>
        <w:t>liegt im frühen Mittelalter. Die meisten Kinder wurden ausschließlich von ihren Eltern unterrichtet. Die Ritterschaft</w:t>
      </w:r>
      <w:r w:rsidRPr="00926E43">
        <w:rPr>
          <w:rFonts w:ascii="Times New Roman" w:hAnsi="Times New Roman"/>
          <w:sz w:val="24"/>
          <w:szCs w:val="24"/>
          <w:lang w:val="de-DE"/>
        </w:rPr>
        <w:t> </w:t>
      </w:r>
      <w:r w:rsidRPr="00926E43">
        <w:rPr>
          <w:rFonts w:ascii="Times New Roman" w:hAnsi="Times New Roman"/>
          <w:i/>
          <w:iCs/>
          <w:sz w:val="24"/>
          <w:szCs w:val="24"/>
          <w:shd w:val="clear" w:color="auto" w:fill="FFFFFF"/>
          <w:lang w:val="de-DE"/>
        </w:rPr>
        <w:t xml:space="preserve"> </w:t>
      </w:r>
      <w:r w:rsidRPr="00926E43">
        <w:rPr>
          <w:rFonts w:ascii="Times New Roman" w:hAnsi="Times New Roman"/>
          <w:sz w:val="24"/>
          <w:szCs w:val="24"/>
          <w:shd w:val="clear" w:color="auto" w:fill="FFFFFF"/>
          <w:lang w:val="de-DE"/>
        </w:rPr>
        <w:t xml:space="preserve">bildete eine eigene Erziehung aus. So wurde die erste Universität auf dem heutigen deutschen Staatsgebiet, die Universität Heidelberg, 1386 gegründet.  Das heutige Bildungssystem in Deutschland hat folgende Besonderheit. Nach 4 Jahren Grundschule muss man sich entscheiden zwischen 3 möglichen Schulformen: der </w:t>
      </w:r>
      <w:proofErr w:type="gramStart"/>
      <w:r w:rsidRPr="00926E43">
        <w:rPr>
          <w:rFonts w:ascii="Times New Roman" w:hAnsi="Times New Roman"/>
          <w:sz w:val="24"/>
          <w:szCs w:val="24"/>
          <w:shd w:val="clear" w:color="auto" w:fill="FFFFFF"/>
          <w:lang w:val="de-DE"/>
        </w:rPr>
        <w:t>Hauptschule ,</w:t>
      </w:r>
      <w:proofErr w:type="gramEnd"/>
      <w:r w:rsidRPr="00926E43">
        <w:rPr>
          <w:rFonts w:ascii="Times New Roman" w:hAnsi="Times New Roman"/>
          <w:sz w:val="24"/>
          <w:szCs w:val="24"/>
          <w:shd w:val="clear" w:color="auto" w:fill="FFFFFF"/>
          <w:lang w:val="de-DE"/>
        </w:rPr>
        <w:t xml:space="preserve"> der Realschule oder dem Gymnasium.  Der Vielfalt menschlicher Begabungen entspricht eine Vielfalt  </w:t>
      </w:r>
      <w:proofErr w:type="spellStart"/>
      <w:r w:rsidRPr="00926E43">
        <w:rPr>
          <w:rFonts w:ascii="Times New Roman" w:hAnsi="Times New Roman"/>
          <w:sz w:val="24"/>
          <w:szCs w:val="24"/>
          <w:shd w:val="clear" w:color="auto" w:fill="FFFFFF"/>
          <w:lang w:val="de-DE"/>
        </w:rPr>
        <w:t>moglicher</w:t>
      </w:r>
      <w:proofErr w:type="spellEnd"/>
      <w:r w:rsidRPr="00926E43">
        <w:rPr>
          <w:rFonts w:ascii="Times New Roman" w:hAnsi="Times New Roman"/>
          <w:sz w:val="24"/>
          <w:szCs w:val="24"/>
          <w:shd w:val="clear" w:color="auto" w:fill="FFFFFF"/>
          <w:lang w:val="de-DE"/>
        </w:rPr>
        <w:t xml:space="preserve"> Bildungswege. Die Hauptschule ist für Schüler gedacht, die nach dem Schulabschluss eine Lehre</w:t>
      </w:r>
      <w:r w:rsidRPr="00926E43">
        <w:rPr>
          <w:rFonts w:ascii="Times New Roman" w:hAnsi="Times New Roman"/>
          <w:sz w:val="24"/>
          <w:szCs w:val="24"/>
          <w:lang w:val="de-DE"/>
        </w:rPr>
        <w:t> </w:t>
      </w:r>
      <w:r w:rsidRPr="00926E43">
        <w:rPr>
          <w:rFonts w:ascii="Times New Roman" w:hAnsi="Times New Roman"/>
          <w:sz w:val="24"/>
          <w:szCs w:val="24"/>
          <w:shd w:val="clear" w:color="auto" w:fill="FFFFFF"/>
          <w:lang w:val="de-DE"/>
        </w:rPr>
        <w:t>machen wollen. In der Hauptschule sollen die Schüler auf das Berufsleben vorbereitet werden. Die Hauptschule dauert neun Jahre. Am Ende erhalten die Schülerinnen und Schüler einen Hauptschulabschluss.   In der Realschule</w:t>
      </w:r>
      <w:r w:rsidRPr="00926E43">
        <w:rPr>
          <w:rFonts w:ascii="Times New Roman" w:hAnsi="Times New Roman"/>
          <w:sz w:val="24"/>
          <w:szCs w:val="24"/>
          <w:lang w:val="de-DE"/>
        </w:rPr>
        <w:t>  </w:t>
      </w:r>
      <w:r w:rsidRPr="00926E43">
        <w:rPr>
          <w:rFonts w:ascii="Times New Roman" w:hAnsi="Times New Roman"/>
          <w:sz w:val="24"/>
          <w:szCs w:val="24"/>
          <w:shd w:val="clear" w:color="auto" w:fill="FFFFFF"/>
          <w:lang w:val="de-DE"/>
        </w:rPr>
        <w:t>können die Schüler beispielsweise eine zweite Fremdsprache lernen. Im Vergleich zum Gymnasium werden die Schülerinnen und Schüler einer Realschule berufsbezogener ausgebildet.  Schüler, die auf das Gymnasium</w:t>
      </w:r>
      <w:r w:rsidRPr="00926E43">
        <w:rPr>
          <w:rFonts w:ascii="Times New Roman" w:hAnsi="Times New Roman"/>
          <w:sz w:val="24"/>
          <w:szCs w:val="24"/>
          <w:lang w:val="de-DE"/>
        </w:rPr>
        <w:t> </w:t>
      </w:r>
      <w:r w:rsidRPr="00926E43">
        <w:rPr>
          <w:rFonts w:ascii="Times New Roman" w:hAnsi="Times New Roman"/>
          <w:sz w:val="24"/>
          <w:szCs w:val="24"/>
          <w:shd w:val="clear" w:color="auto" w:fill="FFFFFF"/>
          <w:lang w:val="de-DE"/>
        </w:rPr>
        <w:t>gehen, besuchen diese Schule neun Jahre lang, bevor sie die Abschlussprüfung</w:t>
      </w:r>
      <w:r w:rsidRPr="00926E43">
        <w:rPr>
          <w:rFonts w:ascii="Times New Roman" w:hAnsi="Times New Roman"/>
          <w:sz w:val="24"/>
          <w:szCs w:val="24"/>
          <w:lang w:val="de-DE"/>
        </w:rPr>
        <w:t> </w:t>
      </w:r>
      <w:r w:rsidRPr="00926E43">
        <w:rPr>
          <w:rFonts w:ascii="Times New Roman" w:hAnsi="Times New Roman"/>
          <w:sz w:val="24"/>
          <w:szCs w:val="24"/>
          <w:shd w:val="clear" w:color="auto" w:fill="FFFFFF"/>
          <w:lang w:val="de-DE"/>
        </w:rPr>
        <w:t xml:space="preserve"> ablegen. Das Gymnasium ist für Schüler gedacht, die nach der Schule an einer Universität oder Fachhochschule studieren möchten. Nach sechs Jahren können sich die Schüler in verschiedenen Fächern spezialisieren. Im Vergleich zur Haupt- und Realschule wird von den Schülern des Gymnasiums mehr Eigenmotivation erwartet. Nach einem Hauptschulabschluss oder einem Realschulabschluss gibt es viele Möglichkeiten, weiter auf die Schule zu gehen und die allgemeine Hochschulreife (das Abitur) zu bekommen. Zurzeit gibt es ungefähr</w:t>
      </w:r>
      <w:r w:rsidRPr="00926E43">
        <w:rPr>
          <w:rFonts w:ascii="Times New Roman" w:hAnsi="Times New Roman"/>
          <w:sz w:val="24"/>
          <w:szCs w:val="24"/>
          <w:lang w:val="de-DE"/>
        </w:rPr>
        <w:t> </w:t>
      </w:r>
      <w:r w:rsidRPr="00926E43">
        <w:rPr>
          <w:rFonts w:ascii="Times New Roman" w:hAnsi="Times New Roman"/>
          <w:i/>
          <w:iCs/>
          <w:sz w:val="24"/>
          <w:szCs w:val="24"/>
          <w:lang w:val="de-DE"/>
        </w:rPr>
        <w:t> </w:t>
      </w:r>
      <w:r w:rsidRPr="00926E43">
        <w:rPr>
          <w:rFonts w:ascii="Times New Roman" w:hAnsi="Times New Roman"/>
          <w:sz w:val="24"/>
          <w:szCs w:val="24"/>
          <w:shd w:val="clear" w:color="auto" w:fill="FFFFFF"/>
          <w:lang w:val="de-DE"/>
        </w:rPr>
        <w:t>eine Millionen ausländische Kinder, die in Deutschland zur Schule gehen. Da ihre Anzahl in den letzten Jahren gestiegen ist, werden zusätzliche Deutschkurse in Schulen angeboten. Ausländische Kinder, die nicht in Deutschland geboren wurden oder die Deutsch als Zweitsprache gelernt haben, haben oft Schwierigkeiten mit der deutschen Sprache. Ausländer, deren Kinder in Deutschland geboren und aufgewachsen sind, befürchten</w:t>
      </w:r>
      <w:r w:rsidRPr="00926E43">
        <w:rPr>
          <w:rFonts w:ascii="Times New Roman" w:hAnsi="Times New Roman"/>
          <w:sz w:val="24"/>
          <w:szCs w:val="24"/>
          <w:lang w:val="de-DE"/>
        </w:rPr>
        <w:t>  </w:t>
      </w:r>
      <w:r w:rsidRPr="00926E43">
        <w:rPr>
          <w:rFonts w:ascii="Times New Roman" w:hAnsi="Times New Roman"/>
          <w:sz w:val="24"/>
          <w:szCs w:val="24"/>
          <w:shd w:val="clear" w:color="auto" w:fill="FFFFFF"/>
          <w:lang w:val="de-DE"/>
        </w:rPr>
        <w:t>oft, dass ihre Kinder ihre kulturellen Wurzeln</w:t>
      </w:r>
      <w:r w:rsidRPr="00926E43">
        <w:rPr>
          <w:rFonts w:ascii="Times New Roman" w:hAnsi="Times New Roman"/>
          <w:sz w:val="24"/>
          <w:szCs w:val="24"/>
          <w:lang w:val="de-DE"/>
        </w:rPr>
        <w:t> </w:t>
      </w:r>
      <w:r w:rsidRPr="00926E43">
        <w:rPr>
          <w:rFonts w:ascii="Times New Roman" w:hAnsi="Times New Roman"/>
          <w:iCs/>
          <w:sz w:val="24"/>
          <w:szCs w:val="24"/>
          <w:shd w:val="clear" w:color="auto" w:fill="FFFFFF"/>
          <w:lang w:val="de-DE"/>
        </w:rPr>
        <w:t>(</w:t>
      </w:r>
      <w:r w:rsidRPr="00926E43">
        <w:rPr>
          <w:rFonts w:ascii="Times New Roman" w:hAnsi="Times New Roman"/>
          <w:iCs/>
          <w:sz w:val="24"/>
          <w:szCs w:val="24"/>
          <w:shd w:val="clear" w:color="auto" w:fill="FFFFFF"/>
        </w:rPr>
        <w:t>корни</w:t>
      </w:r>
      <w:r w:rsidRPr="00926E43">
        <w:rPr>
          <w:rFonts w:ascii="Times New Roman" w:hAnsi="Times New Roman"/>
          <w:iCs/>
          <w:sz w:val="24"/>
          <w:szCs w:val="24"/>
          <w:shd w:val="clear" w:color="auto" w:fill="FFFFFF"/>
          <w:lang w:val="de-DE"/>
        </w:rPr>
        <w:t>)</w:t>
      </w:r>
      <w:r w:rsidRPr="00926E43">
        <w:rPr>
          <w:rFonts w:ascii="Times New Roman" w:hAnsi="Times New Roman"/>
          <w:sz w:val="24"/>
          <w:szCs w:val="24"/>
          <w:lang w:val="de-DE"/>
        </w:rPr>
        <w:t> </w:t>
      </w:r>
      <w:r w:rsidRPr="00926E43">
        <w:rPr>
          <w:rFonts w:ascii="Times New Roman" w:hAnsi="Times New Roman"/>
          <w:sz w:val="24"/>
          <w:szCs w:val="24"/>
          <w:shd w:val="clear" w:color="auto" w:fill="FFFFFF"/>
          <w:lang w:val="de-DE"/>
        </w:rPr>
        <w:t>verlieren. Deshalb bieten deutsche Schulen jetzt auch Unterricht in Sprachen wie Polnisch oder Türkisch an.  Behinderte</w:t>
      </w:r>
      <w:r w:rsidRPr="00926E43">
        <w:rPr>
          <w:rFonts w:ascii="Times New Roman" w:hAnsi="Times New Roman"/>
          <w:sz w:val="24"/>
          <w:szCs w:val="24"/>
          <w:lang w:val="de-DE"/>
        </w:rPr>
        <w:t> </w:t>
      </w:r>
      <w:r w:rsidRPr="00926E43">
        <w:rPr>
          <w:rFonts w:ascii="Times New Roman" w:hAnsi="Times New Roman"/>
          <w:sz w:val="24"/>
          <w:szCs w:val="24"/>
          <w:shd w:val="clear" w:color="auto" w:fill="FFFFFF"/>
          <w:lang w:val="de-DE"/>
        </w:rPr>
        <w:t>Schüler gehen in Deutschland häufig in eine Sonderschule, wo es besondere Lernbedienungen gibt.</w:t>
      </w:r>
    </w:p>
    <w:p w:rsidR="004C798C" w:rsidRPr="00926E43" w:rsidRDefault="004C798C" w:rsidP="004C798C">
      <w:pPr>
        <w:spacing w:after="0"/>
        <w:rPr>
          <w:rFonts w:ascii="Helvetica" w:hAnsi="Helvetica" w:cs="Helvetica"/>
          <w:sz w:val="24"/>
          <w:szCs w:val="24"/>
          <w:lang w:val="de-DE"/>
        </w:rPr>
      </w:pPr>
    </w:p>
    <w:p w:rsidR="004C798C" w:rsidRPr="00926E43" w:rsidRDefault="004C798C" w:rsidP="004C798C">
      <w:pPr>
        <w:spacing w:after="0"/>
        <w:jc w:val="both"/>
        <w:rPr>
          <w:rFonts w:ascii="Times New Roman" w:hAnsi="Times New Roman"/>
          <w:sz w:val="24"/>
          <w:szCs w:val="24"/>
        </w:rPr>
      </w:pPr>
      <w:r w:rsidRPr="00926E43">
        <w:rPr>
          <w:rFonts w:ascii="Times New Roman" w:hAnsi="Times New Roman"/>
          <w:b/>
          <w:sz w:val="24"/>
          <w:szCs w:val="24"/>
        </w:rPr>
        <w:t xml:space="preserve">Задание 3.   </w:t>
      </w:r>
      <w:r w:rsidRPr="00926E43">
        <w:rPr>
          <w:rFonts w:ascii="Times New Roman" w:hAnsi="Times New Roman"/>
          <w:sz w:val="24"/>
          <w:szCs w:val="24"/>
        </w:rPr>
        <w:t>Задайте вопросы к тексту</w:t>
      </w:r>
    </w:p>
    <w:p w:rsidR="004C798C" w:rsidRPr="00926E43" w:rsidRDefault="004C798C" w:rsidP="004C798C">
      <w:pPr>
        <w:spacing w:after="0"/>
        <w:jc w:val="both"/>
        <w:rPr>
          <w:rFonts w:ascii="Times New Roman" w:hAnsi="Times New Roman"/>
          <w:sz w:val="24"/>
          <w:szCs w:val="24"/>
          <w:bdr w:val="none" w:sz="0" w:space="0" w:color="auto" w:frame="1"/>
        </w:rPr>
      </w:pPr>
      <w:r w:rsidRPr="00926E43">
        <w:rPr>
          <w:rFonts w:ascii="Times New Roman" w:hAnsi="Times New Roman"/>
          <w:b/>
          <w:sz w:val="24"/>
          <w:szCs w:val="24"/>
        </w:rPr>
        <w:t xml:space="preserve">Задание 4.  </w:t>
      </w:r>
      <w:r w:rsidRPr="00926E43">
        <w:rPr>
          <w:rFonts w:ascii="Times New Roman" w:hAnsi="Times New Roman"/>
          <w:sz w:val="24"/>
          <w:szCs w:val="24"/>
        </w:rPr>
        <w:t>Выпишите из текста предложения в Пассивном залоге,</w:t>
      </w:r>
      <w:r w:rsidRPr="00926E43">
        <w:rPr>
          <w:rFonts w:ascii="Times New Roman" w:hAnsi="Times New Roman"/>
          <w:sz w:val="24"/>
          <w:szCs w:val="24"/>
          <w:bdr w:val="none" w:sz="0" w:space="0" w:color="auto" w:frame="1"/>
        </w:rPr>
        <w:t xml:space="preserve"> используя вопросы как план.</w:t>
      </w:r>
    </w:p>
    <w:p w:rsidR="004C798C" w:rsidRPr="004C798C" w:rsidRDefault="004C798C" w:rsidP="004C798C">
      <w:pPr>
        <w:spacing w:after="0"/>
        <w:jc w:val="both"/>
        <w:rPr>
          <w:rFonts w:ascii="Times New Roman" w:hAnsi="Times New Roman"/>
          <w:sz w:val="24"/>
          <w:szCs w:val="24"/>
          <w:bdr w:val="none" w:sz="0" w:space="0" w:color="auto" w:frame="1"/>
          <w:lang w:val="de-DE"/>
        </w:rPr>
      </w:pP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Wo</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liegt</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der</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Anfang</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der</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Ausbildung</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in</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Deutschland</w:t>
      </w:r>
      <w:r w:rsidRPr="004C798C">
        <w:rPr>
          <w:rFonts w:ascii="Times New Roman" w:hAnsi="Times New Roman"/>
          <w:sz w:val="24"/>
          <w:szCs w:val="24"/>
          <w:bdr w:val="none" w:sz="0" w:space="0" w:color="auto" w:frame="1"/>
          <w:lang w:val="de-DE"/>
        </w:rPr>
        <w:t>?</w:t>
      </w:r>
    </w:p>
    <w:p w:rsidR="004C798C" w:rsidRPr="004C798C" w:rsidRDefault="004C798C" w:rsidP="004C798C">
      <w:pPr>
        <w:spacing w:after="0"/>
        <w:jc w:val="both"/>
        <w:rPr>
          <w:rFonts w:ascii="Times New Roman" w:hAnsi="Times New Roman"/>
          <w:sz w:val="24"/>
          <w:szCs w:val="24"/>
          <w:bdr w:val="none" w:sz="0" w:space="0" w:color="auto" w:frame="1"/>
          <w:lang w:val="de-DE"/>
        </w:rPr>
      </w:pP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Wer</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hatte</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eine</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eigene</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Erziehung</w:t>
      </w:r>
      <w:r w:rsidRPr="004C798C">
        <w:rPr>
          <w:rFonts w:ascii="Times New Roman" w:hAnsi="Times New Roman"/>
          <w:sz w:val="24"/>
          <w:szCs w:val="24"/>
          <w:bdr w:val="none" w:sz="0" w:space="0" w:color="auto" w:frame="1"/>
          <w:lang w:val="de-DE"/>
        </w:rPr>
        <w:t>?</w:t>
      </w:r>
    </w:p>
    <w:p w:rsidR="004C798C" w:rsidRPr="00926E43" w:rsidRDefault="004C798C" w:rsidP="004C798C">
      <w:pPr>
        <w:spacing w:after="0"/>
        <w:jc w:val="both"/>
        <w:rPr>
          <w:rFonts w:ascii="Times New Roman" w:hAnsi="Times New Roman"/>
          <w:sz w:val="24"/>
          <w:szCs w:val="24"/>
          <w:bdr w:val="none" w:sz="0" w:space="0" w:color="auto" w:frame="1"/>
          <w:lang w:val="de-DE"/>
        </w:rPr>
      </w:pP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Wann</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wurde</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die</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erste</w:t>
      </w:r>
      <w:r w:rsidRPr="004C798C">
        <w:rPr>
          <w:rFonts w:ascii="Times New Roman" w:hAnsi="Times New Roman"/>
          <w:sz w:val="24"/>
          <w:szCs w:val="24"/>
          <w:bdr w:val="none" w:sz="0" w:space="0" w:color="auto" w:frame="1"/>
          <w:lang w:val="de-DE"/>
        </w:rPr>
        <w:t xml:space="preserve"> </w:t>
      </w:r>
      <w:proofErr w:type="spellStart"/>
      <w:r w:rsidRPr="00926E43">
        <w:rPr>
          <w:rFonts w:ascii="Times New Roman" w:hAnsi="Times New Roman"/>
          <w:sz w:val="24"/>
          <w:szCs w:val="24"/>
          <w:bdr w:val="none" w:sz="0" w:space="0" w:color="auto" w:frame="1"/>
          <w:lang w:val="de-DE"/>
        </w:rPr>
        <w:t>Universit</w:t>
      </w:r>
      <w:proofErr w:type="spellEnd"/>
      <w:r w:rsidRPr="00926E43">
        <w:rPr>
          <w:rFonts w:ascii="Times New Roman" w:hAnsi="Times New Roman"/>
          <w:sz w:val="24"/>
          <w:szCs w:val="24"/>
          <w:bdr w:val="none" w:sz="0" w:space="0" w:color="auto" w:frame="1"/>
        </w:rPr>
        <w:t>ӓ</w:t>
      </w:r>
      <w:r w:rsidRPr="00926E43">
        <w:rPr>
          <w:rFonts w:ascii="Times New Roman" w:hAnsi="Times New Roman"/>
          <w:sz w:val="24"/>
          <w:szCs w:val="24"/>
          <w:bdr w:val="none" w:sz="0" w:space="0" w:color="auto" w:frame="1"/>
          <w:lang w:val="de-DE"/>
        </w:rPr>
        <w:t>t</w:t>
      </w:r>
      <w:r w:rsidRPr="004C798C">
        <w:rPr>
          <w:rFonts w:ascii="Times New Roman" w:hAnsi="Times New Roman"/>
          <w:sz w:val="24"/>
          <w:szCs w:val="24"/>
          <w:bdr w:val="none" w:sz="0" w:space="0" w:color="auto" w:frame="1"/>
          <w:lang w:val="de-DE"/>
        </w:rPr>
        <w:t xml:space="preserve"> </w:t>
      </w:r>
      <w:r w:rsidRPr="00926E43">
        <w:rPr>
          <w:rFonts w:ascii="Times New Roman" w:hAnsi="Times New Roman"/>
          <w:sz w:val="24"/>
          <w:szCs w:val="24"/>
          <w:bdr w:val="none" w:sz="0" w:space="0" w:color="auto" w:frame="1"/>
          <w:lang w:val="de-DE"/>
        </w:rPr>
        <w:t>gegründet?</w:t>
      </w:r>
    </w:p>
    <w:p w:rsidR="004C798C" w:rsidRPr="00926E43" w:rsidRDefault="004C798C" w:rsidP="004C798C">
      <w:pPr>
        <w:spacing w:after="0"/>
        <w:jc w:val="both"/>
        <w:rPr>
          <w:rFonts w:ascii="Times New Roman" w:hAnsi="Times New Roman"/>
          <w:sz w:val="24"/>
          <w:szCs w:val="24"/>
          <w:bdr w:val="none" w:sz="0" w:space="0" w:color="auto" w:frame="1"/>
          <w:lang w:val="de-DE"/>
        </w:rPr>
      </w:pPr>
      <w:r w:rsidRPr="00926E43">
        <w:rPr>
          <w:rFonts w:ascii="Times New Roman" w:hAnsi="Times New Roman"/>
          <w:sz w:val="24"/>
          <w:szCs w:val="24"/>
          <w:bdr w:val="none" w:sz="0" w:space="0" w:color="auto" w:frame="1"/>
          <w:lang w:val="de-DE"/>
        </w:rPr>
        <w:t>- Wie lange dauert die Grundschule?</w:t>
      </w:r>
    </w:p>
    <w:p w:rsidR="004C798C" w:rsidRPr="00926E43" w:rsidRDefault="004C798C" w:rsidP="004C798C">
      <w:pPr>
        <w:spacing w:after="0"/>
        <w:jc w:val="both"/>
        <w:rPr>
          <w:rFonts w:ascii="Times New Roman" w:hAnsi="Times New Roman"/>
          <w:sz w:val="24"/>
          <w:szCs w:val="24"/>
          <w:bdr w:val="none" w:sz="0" w:space="0" w:color="auto" w:frame="1"/>
          <w:lang w:val="de-DE"/>
        </w:rPr>
      </w:pPr>
      <w:r w:rsidRPr="00926E43">
        <w:rPr>
          <w:rFonts w:ascii="Times New Roman" w:hAnsi="Times New Roman"/>
          <w:sz w:val="24"/>
          <w:szCs w:val="24"/>
          <w:bdr w:val="none" w:sz="0" w:space="0" w:color="auto" w:frame="1"/>
          <w:lang w:val="de-DE"/>
        </w:rPr>
        <w:t>- Wie lange dauert die Hauptschule?</w:t>
      </w:r>
    </w:p>
    <w:p w:rsidR="004C798C" w:rsidRPr="00926E43" w:rsidRDefault="004C798C" w:rsidP="004C798C">
      <w:pPr>
        <w:spacing w:after="0"/>
        <w:jc w:val="both"/>
        <w:rPr>
          <w:rFonts w:ascii="Times New Roman" w:hAnsi="Times New Roman"/>
          <w:sz w:val="24"/>
          <w:szCs w:val="24"/>
          <w:bdr w:val="none" w:sz="0" w:space="0" w:color="auto" w:frame="1"/>
          <w:lang w:val="de-DE"/>
        </w:rPr>
      </w:pPr>
      <w:r w:rsidRPr="00926E43">
        <w:rPr>
          <w:rFonts w:ascii="Times New Roman" w:hAnsi="Times New Roman"/>
          <w:sz w:val="24"/>
          <w:szCs w:val="24"/>
          <w:bdr w:val="none" w:sz="0" w:space="0" w:color="auto" w:frame="1"/>
          <w:lang w:val="de-DE"/>
        </w:rPr>
        <w:lastRenderedPageBreak/>
        <w:t>- Was erhalten die Schüler am Ende des Studiums?</w:t>
      </w:r>
    </w:p>
    <w:p w:rsidR="004C798C" w:rsidRPr="00926E43" w:rsidRDefault="004C798C" w:rsidP="004C798C">
      <w:pPr>
        <w:spacing w:after="0"/>
        <w:jc w:val="both"/>
        <w:rPr>
          <w:rFonts w:ascii="Times New Roman" w:hAnsi="Times New Roman"/>
          <w:sz w:val="24"/>
          <w:szCs w:val="24"/>
          <w:bdr w:val="none" w:sz="0" w:space="0" w:color="auto" w:frame="1"/>
          <w:lang w:val="de-DE"/>
        </w:rPr>
      </w:pPr>
      <w:r w:rsidRPr="00926E43">
        <w:rPr>
          <w:rFonts w:ascii="Times New Roman" w:hAnsi="Times New Roman"/>
          <w:sz w:val="24"/>
          <w:szCs w:val="24"/>
          <w:bdr w:val="none" w:sz="0" w:space="0" w:color="auto" w:frame="1"/>
          <w:lang w:val="de-DE"/>
        </w:rPr>
        <w:t xml:space="preserve">- Welche </w:t>
      </w:r>
      <w:proofErr w:type="spellStart"/>
      <w:r w:rsidRPr="00926E43">
        <w:rPr>
          <w:rFonts w:ascii="Times New Roman" w:hAnsi="Times New Roman"/>
          <w:sz w:val="24"/>
          <w:szCs w:val="24"/>
          <w:bdr w:val="none" w:sz="0" w:space="0" w:color="auto" w:frame="1"/>
          <w:lang w:val="de-DE"/>
        </w:rPr>
        <w:t>Mӧglichkeiten</w:t>
      </w:r>
      <w:proofErr w:type="spellEnd"/>
      <w:r w:rsidRPr="00926E43">
        <w:rPr>
          <w:rFonts w:ascii="Times New Roman" w:hAnsi="Times New Roman"/>
          <w:sz w:val="24"/>
          <w:szCs w:val="24"/>
          <w:bdr w:val="none" w:sz="0" w:space="0" w:color="auto" w:frame="1"/>
          <w:lang w:val="de-DE"/>
        </w:rPr>
        <w:t xml:space="preserve"> geben die Realschule und die </w:t>
      </w:r>
      <w:proofErr w:type="spellStart"/>
      <w:r w:rsidRPr="00926E43">
        <w:rPr>
          <w:rFonts w:ascii="Times New Roman" w:hAnsi="Times New Roman"/>
          <w:sz w:val="24"/>
          <w:szCs w:val="24"/>
          <w:bdr w:val="none" w:sz="0" w:space="0" w:color="auto" w:frame="1"/>
          <w:lang w:val="de-DE"/>
        </w:rPr>
        <w:t>Universitӓten</w:t>
      </w:r>
      <w:proofErr w:type="spellEnd"/>
      <w:r w:rsidRPr="00926E43">
        <w:rPr>
          <w:rFonts w:ascii="Times New Roman" w:hAnsi="Times New Roman"/>
          <w:sz w:val="24"/>
          <w:szCs w:val="24"/>
          <w:bdr w:val="none" w:sz="0" w:space="0" w:color="auto" w:frame="1"/>
          <w:lang w:val="de-DE"/>
        </w:rPr>
        <w:t>?</w:t>
      </w:r>
    </w:p>
    <w:p w:rsidR="004C798C" w:rsidRPr="00926E43" w:rsidRDefault="004C798C" w:rsidP="004C798C">
      <w:pPr>
        <w:spacing w:after="0" w:line="240" w:lineRule="auto"/>
        <w:jc w:val="both"/>
        <w:rPr>
          <w:rFonts w:ascii="Times New Roman" w:hAnsi="Times New Roman"/>
          <w:caps/>
          <w:sz w:val="24"/>
          <w:szCs w:val="24"/>
          <w:lang w:val="de-DE"/>
        </w:rPr>
      </w:pPr>
    </w:p>
    <w:p w:rsidR="00C110A9" w:rsidRPr="004C798C" w:rsidRDefault="00C110A9">
      <w:pPr>
        <w:rPr>
          <w:lang w:val="de-DE"/>
        </w:rPr>
      </w:pPr>
    </w:p>
    <w:sectPr w:rsidR="00C110A9" w:rsidRPr="004C798C" w:rsidSect="00C110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798C"/>
    <w:rsid w:val="004C798C"/>
    <w:rsid w:val="00C11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98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2913</Characters>
  <Application>Microsoft Office Word</Application>
  <DocSecurity>0</DocSecurity>
  <Lines>24</Lines>
  <Paragraphs>6</Paragraphs>
  <ScaleCrop>false</ScaleCrop>
  <Company>Microsoft</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2</cp:revision>
  <dcterms:created xsi:type="dcterms:W3CDTF">2024-05-03T03:56:00Z</dcterms:created>
  <dcterms:modified xsi:type="dcterms:W3CDTF">2024-05-03T03:58:00Z</dcterms:modified>
</cp:coreProperties>
</file>