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22186" w14:textId="77777777" w:rsidR="0073043F" w:rsidRDefault="0073043F" w:rsidP="0073043F">
      <w:pPr>
        <w:pStyle w:val="a3"/>
      </w:pPr>
    </w:p>
    <w:p w14:paraId="6F6CD0EB" w14:textId="77777777" w:rsidR="0073043F" w:rsidRDefault="00716E29" w:rsidP="00716E29">
      <w:pPr>
        <w:pStyle w:val="a3"/>
        <w:jc w:val="center"/>
      </w:pPr>
      <w:r>
        <w:t>Электропривод и преобразователи подвижного состава (ЭПС).</w:t>
      </w:r>
    </w:p>
    <w:p w14:paraId="3C97ACE6" w14:textId="77777777" w:rsidR="005473E4" w:rsidRDefault="005473E4" w:rsidP="0073043F">
      <w:pPr>
        <w:pStyle w:val="a3"/>
      </w:pPr>
    </w:p>
    <w:p w14:paraId="21D0D231" w14:textId="77777777" w:rsidR="0073043F" w:rsidRDefault="007539EB" w:rsidP="0073043F">
      <w:pPr>
        <w:pStyle w:val="a3"/>
        <w:jc w:val="center"/>
      </w:pPr>
      <w:r>
        <w:t>Занятие 20</w:t>
      </w:r>
    </w:p>
    <w:p w14:paraId="631C6516" w14:textId="77777777" w:rsidR="0039597F" w:rsidRDefault="0073043F" w:rsidP="00867BD9">
      <w:pPr>
        <w:pStyle w:val="a3"/>
        <w:jc w:val="center"/>
      </w:pPr>
      <w:r>
        <w:t>Тема занятия</w:t>
      </w:r>
      <w:r w:rsidRPr="0073043F">
        <w:t>:</w:t>
      </w:r>
      <w:r w:rsidR="00E1367E">
        <w:t xml:space="preserve"> </w:t>
      </w:r>
      <w:r w:rsidR="00E1367E" w:rsidRPr="00E1367E">
        <w:t>Основные элементы систем управления</w:t>
      </w:r>
      <w:r w:rsidR="00E1367E">
        <w:t>.</w:t>
      </w:r>
    </w:p>
    <w:p w14:paraId="535EDB2D" w14:textId="77777777" w:rsidR="00867BD9" w:rsidRDefault="00867BD9" w:rsidP="00867BD9">
      <w:pPr>
        <w:pStyle w:val="a3"/>
        <w:jc w:val="center"/>
      </w:pPr>
    </w:p>
    <w:p w14:paraId="790B338C" w14:textId="77777777" w:rsidR="0073043F" w:rsidRDefault="0073043F" w:rsidP="0073043F">
      <w:pPr>
        <w:pStyle w:val="a3"/>
        <w:jc w:val="center"/>
      </w:pPr>
      <w:r>
        <w:t>Рассматриваемые вопросы</w:t>
      </w:r>
      <w:r w:rsidR="008D60DB">
        <w:t>.</w:t>
      </w:r>
    </w:p>
    <w:p w14:paraId="3DC578C5" w14:textId="77777777" w:rsidR="0039597F" w:rsidRDefault="0039597F" w:rsidP="0073043F">
      <w:pPr>
        <w:pStyle w:val="a3"/>
        <w:jc w:val="center"/>
      </w:pPr>
    </w:p>
    <w:p w14:paraId="5BB70198" w14:textId="77777777" w:rsidR="008D60DB" w:rsidRDefault="00307324" w:rsidP="00EF1062">
      <w:pPr>
        <w:pStyle w:val="a3"/>
        <w:jc w:val="both"/>
      </w:pPr>
      <w:r w:rsidRPr="00A778A8">
        <w:t>1.</w:t>
      </w:r>
      <w:r w:rsidR="00EF1062" w:rsidRPr="00EF1062">
        <w:t xml:space="preserve"> </w:t>
      </w:r>
      <w:r w:rsidR="00E1367E" w:rsidRPr="00271239">
        <w:t>Основные элементы систем управления.</w:t>
      </w:r>
    </w:p>
    <w:p w14:paraId="16C510DE" w14:textId="77777777" w:rsidR="00F53FA6" w:rsidRDefault="00F53FA6" w:rsidP="00F27A19">
      <w:pPr>
        <w:pStyle w:val="a3"/>
        <w:jc w:val="both"/>
      </w:pPr>
      <w:r>
        <w:t>2.</w:t>
      </w:r>
      <w:r w:rsidR="00E1367E">
        <w:rPr>
          <w:sz w:val="28"/>
          <w:szCs w:val="28"/>
        </w:rPr>
        <w:t xml:space="preserve"> </w:t>
      </w:r>
      <w:r w:rsidR="00E1367E" w:rsidRPr="00E1367E">
        <w:t>Степень интеграции микросхем.</w:t>
      </w:r>
    </w:p>
    <w:p w14:paraId="2124D6AA" w14:textId="77777777" w:rsidR="00E1367E" w:rsidRPr="00E1367E" w:rsidRDefault="00E1367E" w:rsidP="00F27A19">
      <w:pPr>
        <w:pStyle w:val="a3"/>
        <w:jc w:val="both"/>
        <w:rPr>
          <w:sz w:val="28"/>
          <w:szCs w:val="28"/>
        </w:rPr>
      </w:pPr>
      <w:r>
        <w:t xml:space="preserve">3. </w:t>
      </w:r>
      <w:r w:rsidRPr="00E1367E">
        <w:t>Классификация микросхем по виду обрабатываемого сигнала.</w:t>
      </w:r>
    </w:p>
    <w:p w14:paraId="1D4BEC36" w14:textId="77777777" w:rsidR="00907383" w:rsidRDefault="00E1367E" w:rsidP="00406CC7">
      <w:pPr>
        <w:pStyle w:val="a3"/>
      </w:pPr>
      <w:r>
        <w:t>4</w:t>
      </w:r>
      <w:r w:rsidR="0053481D" w:rsidRPr="00A778A8">
        <w:t>. Контрольные задания.</w:t>
      </w:r>
    </w:p>
    <w:p w14:paraId="04B18CCB" w14:textId="77777777" w:rsidR="00236525" w:rsidRDefault="00236525" w:rsidP="00236525">
      <w:pPr>
        <w:pStyle w:val="a3"/>
        <w:jc w:val="both"/>
      </w:pPr>
    </w:p>
    <w:p w14:paraId="2A72EB90" w14:textId="77777777" w:rsidR="00E1367E" w:rsidRPr="00E1367E" w:rsidRDefault="00E1367E" w:rsidP="00E1367E">
      <w:pPr>
        <w:pStyle w:val="a3"/>
        <w:jc w:val="center"/>
        <w:rPr>
          <w:b/>
          <w:sz w:val="28"/>
          <w:szCs w:val="28"/>
        </w:rPr>
      </w:pPr>
      <w:r w:rsidRPr="00E1367E">
        <w:rPr>
          <w:b/>
          <w:sz w:val="28"/>
          <w:szCs w:val="28"/>
        </w:rPr>
        <w:t>1. Основные элементы систем управления.</w:t>
      </w:r>
    </w:p>
    <w:p w14:paraId="15C3C669" w14:textId="77777777" w:rsidR="00E1367E" w:rsidRDefault="00E1367E" w:rsidP="00E1367E">
      <w:pPr>
        <w:pStyle w:val="a3"/>
        <w:jc w:val="both"/>
      </w:pPr>
    </w:p>
    <w:p w14:paraId="129F6E7B" w14:textId="77777777" w:rsidR="00E1367E" w:rsidRDefault="00E1367E" w:rsidP="00E1367E">
      <w:pPr>
        <w:pStyle w:val="a3"/>
        <w:jc w:val="both"/>
      </w:pPr>
      <w:r>
        <w:t xml:space="preserve">     Основными элементами систем управления являются полупроводниковые приборы и интегральные микросхемы.</w:t>
      </w:r>
    </w:p>
    <w:p w14:paraId="095E3157" w14:textId="77777777" w:rsidR="00E1367E" w:rsidRDefault="00E1367E" w:rsidP="00E1367E">
      <w:pPr>
        <w:pStyle w:val="a3"/>
        <w:jc w:val="both"/>
      </w:pPr>
    </w:p>
    <w:p w14:paraId="7D97831C" w14:textId="77777777" w:rsidR="00E1367E" w:rsidRPr="00E1367E" w:rsidRDefault="00E1367E" w:rsidP="00E1367E">
      <w:pPr>
        <w:pStyle w:val="a3"/>
        <w:jc w:val="center"/>
        <w:rPr>
          <w:b/>
          <w:sz w:val="28"/>
          <w:szCs w:val="28"/>
        </w:rPr>
      </w:pPr>
      <w:r w:rsidRPr="00E1367E">
        <w:rPr>
          <w:b/>
          <w:sz w:val="28"/>
          <w:szCs w:val="28"/>
        </w:rPr>
        <w:t>2. Степень интеграции микросхем.</w:t>
      </w:r>
    </w:p>
    <w:p w14:paraId="388DC554" w14:textId="77777777" w:rsidR="00E1367E" w:rsidRDefault="00E1367E" w:rsidP="00E1367E">
      <w:pPr>
        <w:pStyle w:val="a3"/>
        <w:jc w:val="both"/>
        <w:rPr>
          <w:sz w:val="28"/>
          <w:szCs w:val="28"/>
        </w:rPr>
      </w:pPr>
    </w:p>
    <w:p w14:paraId="31D8009B" w14:textId="77777777" w:rsidR="00E1367E" w:rsidRDefault="00E1367E" w:rsidP="00E1367E">
      <w:pPr>
        <w:pStyle w:val="a3"/>
        <w:jc w:val="both"/>
      </w:pPr>
      <w:r>
        <w:t xml:space="preserve">     В настоящее время существуют ИМС 1, 2, 3, 4, 5 и 6 степеней интеграции. ИМС первой степени содержат до 10 элементов и компонентов, второй — до ста и т. д. </w:t>
      </w:r>
    </w:p>
    <w:p w14:paraId="469C1306" w14:textId="77777777" w:rsidR="00E1367E" w:rsidRDefault="00E1367E" w:rsidP="00E1367E">
      <w:pPr>
        <w:pStyle w:val="a3"/>
        <w:jc w:val="both"/>
      </w:pPr>
    </w:p>
    <w:p w14:paraId="6C92A96A" w14:textId="77777777" w:rsidR="00E1367E" w:rsidRDefault="00E1367E" w:rsidP="00E1367E">
      <w:pPr>
        <w:pStyle w:val="a3"/>
        <w:jc w:val="both"/>
      </w:pPr>
      <w:r>
        <w:t>Малая интегральная схема (МИС) — до 100 элементов в кристалле,</w:t>
      </w:r>
    </w:p>
    <w:p w14:paraId="517A3859" w14:textId="77777777" w:rsidR="00E1367E" w:rsidRDefault="00E1367E" w:rsidP="00E1367E">
      <w:pPr>
        <w:pStyle w:val="a3"/>
        <w:jc w:val="both"/>
      </w:pPr>
      <w:r>
        <w:t>Средняя интегральная схема (СИС) — до 1000 элементов в кристалле,</w:t>
      </w:r>
    </w:p>
    <w:p w14:paraId="58D09D73" w14:textId="77777777" w:rsidR="00E1367E" w:rsidRDefault="00E1367E" w:rsidP="00E1367E">
      <w:pPr>
        <w:pStyle w:val="a3"/>
        <w:jc w:val="both"/>
      </w:pPr>
      <w:r>
        <w:t>Большая интегральная схема (БИС) — до 10000 элементов в кристалле,</w:t>
      </w:r>
    </w:p>
    <w:p w14:paraId="56352CED" w14:textId="77777777" w:rsidR="00E1367E" w:rsidRDefault="00E1367E" w:rsidP="00E1367E">
      <w:pPr>
        <w:pStyle w:val="a3"/>
        <w:jc w:val="both"/>
      </w:pPr>
      <w:r>
        <w:t>Сверхбольшая интегральная схема (СБИС) — более 10 тысяч элементов в кристалле.</w:t>
      </w:r>
    </w:p>
    <w:p w14:paraId="51096C5E" w14:textId="77777777" w:rsidR="00E1367E" w:rsidRDefault="00E1367E" w:rsidP="00E1367E">
      <w:pPr>
        <w:pStyle w:val="a3"/>
        <w:jc w:val="both"/>
      </w:pPr>
    </w:p>
    <w:p w14:paraId="718F3E0B" w14:textId="77777777" w:rsidR="00E1367E" w:rsidRDefault="00E1367E" w:rsidP="00E1367E">
      <w:pPr>
        <w:pStyle w:val="a3"/>
        <w:tabs>
          <w:tab w:val="left" w:pos="2010"/>
        </w:tabs>
        <w:jc w:val="both"/>
      </w:pPr>
    </w:p>
    <w:p w14:paraId="1F4C1B6B" w14:textId="77777777" w:rsidR="00E1367E" w:rsidRPr="00E1367E" w:rsidRDefault="00E1367E" w:rsidP="00E1367E">
      <w:pPr>
        <w:pStyle w:val="a3"/>
        <w:jc w:val="center"/>
        <w:rPr>
          <w:b/>
          <w:sz w:val="28"/>
          <w:szCs w:val="28"/>
        </w:rPr>
      </w:pPr>
      <w:r w:rsidRPr="00E1367E">
        <w:rPr>
          <w:b/>
          <w:sz w:val="28"/>
          <w:szCs w:val="28"/>
        </w:rPr>
        <w:t>3. Классификация микросхем по виду обрабатываемого сигнала.</w:t>
      </w:r>
    </w:p>
    <w:p w14:paraId="45C48F3E" w14:textId="77777777" w:rsidR="00E1367E" w:rsidRDefault="00E1367E" w:rsidP="00E1367E">
      <w:pPr>
        <w:pStyle w:val="a3"/>
        <w:jc w:val="both"/>
        <w:rPr>
          <w:sz w:val="28"/>
          <w:szCs w:val="28"/>
        </w:rPr>
      </w:pPr>
    </w:p>
    <w:p w14:paraId="20B82048" w14:textId="77777777" w:rsidR="00E1367E" w:rsidRDefault="00E1367E" w:rsidP="00E1367E">
      <w:pPr>
        <w:pStyle w:val="a3"/>
        <w:jc w:val="both"/>
      </w:pPr>
      <w:r>
        <w:t>1. Аналоговые.</w:t>
      </w:r>
    </w:p>
    <w:p w14:paraId="52BB2D11" w14:textId="77777777" w:rsidR="00E1367E" w:rsidRDefault="00E1367E" w:rsidP="00E1367E">
      <w:pPr>
        <w:pStyle w:val="a3"/>
        <w:jc w:val="both"/>
      </w:pPr>
      <w:r>
        <w:t>2. Цифровые.</w:t>
      </w:r>
    </w:p>
    <w:p w14:paraId="71BCC6E1" w14:textId="77777777" w:rsidR="00E1367E" w:rsidRDefault="00E1367E" w:rsidP="00E1367E">
      <w:pPr>
        <w:pStyle w:val="a3"/>
        <w:jc w:val="both"/>
      </w:pPr>
      <w:r>
        <w:t>3. Аналого-цифровые.</w:t>
      </w:r>
    </w:p>
    <w:p w14:paraId="7226A08B" w14:textId="77777777" w:rsidR="00E1367E" w:rsidRDefault="00E1367E" w:rsidP="00E1367E">
      <w:pPr>
        <w:pStyle w:val="a3"/>
        <w:jc w:val="both"/>
      </w:pPr>
    </w:p>
    <w:p w14:paraId="4EE9E99C" w14:textId="77777777" w:rsidR="00E1367E" w:rsidRDefault="00E1367E" w:rsidP="00E1367E">
      <w:pPr>
        <w:pStyle w:val="a3"/>
        <w:jc w:val="both"/>
      </w:pPr>
      <w:r>
        <w:rPr>
          <w:sz w:val="28"/>
          <w:szCs w:val="28"/>
        </w:rPr>
        <w:t xml:space="preserve">    Аналоговые микросхемы</w:t>
      </w:r>
      <w:r>
        <w:t xml:space="preserve"> — входные и выходные сигналы изменяются по закону непрерывной функции в диапазоне от положительного до отрицательного напряжения питания:</w:t>
      </w:r>
    </w:p>
    <w:p w14:paraId="7EB3DBE9" w14:textId="77777777" w:rsidR="00E1367E" w:rsidRDefault="00E1367E" w:rsidP="00E1367E">
      <w:pPr>
        <w:pStyle w:val="a3"/>
        <w:jc w:val="both"/>
      </w:pPr>
    </w:p>
    <w:p w14:paraId="55087C78" w14:textId="77777777" w:rsidR="00E1367E" w:rsidRDefault="00E1367E" w:rsidP="00E1367E">
      <w:pPr>
        <w:pStyle w:val="a3"/>
        <w:jc w:val="both"/>
      </w:pPr>
      <w:r>
        <w:t>-Операционные усилители.</w:t>
      </w:r>
    </w:p>
    <w:p w14:paraId="419BE721" w14:textId="77777777" w:rsidR="00E1367E" w:rsidRDefault="00E1367E" w:rsidP="00E1367E">
      <w:pPr>
        <w:pStyle w:val="a3"/>
        <w:jc w:val="both"/>
      </w:pPr>
      <w:r>
        <w:t>-Компараторы.</w:t>
      </w:r>
    </w:p>
    <w:p w14:paraId="14FEA72C" w14:textId="77777777" w:rsidR="00E1367E" w:rsidRDefault="00E1367E" w:rsidP="00E1367E">
      <w:pPr>
        <w:pStyle w:val="a3"/>
        <w:jc w:val="both"/>
      </w:pPr>
      <w:r>
        <w:t>-Генераторы сигналов.</w:t>
      </w:r>
    </w:p>
    <w:p w14:paraId="085FEFB8" w14:textId="77777777" w:rsidR="00E1367E" w:rsidRDefault="00E1367E" w:rsidP="00E1367E">
      <w:pPr>
        <w:pStyle w:val="a3"/>
        <w:jc w:val="both"/>
      </w:pPr>
      <w:r>
        <w:t>-Фильтры (в том числе на пьезоэффекте).</w:t>
      </w:r>
    </w:p>
    <w:p w14:paraId="637C2A2D" w14:textId="77777777" w:rsidR="00E1367E" w:rsidRDefault="00E1367E" w:rsidP="00E1367E">
      <w:pPr>
        <w:pStyle w:val="a3"/>
        <w:jc w:val="both"/>
      </w:pPr>
      <w:r>
        <w:t>-Аналоговые умножители.</w:t>
      </w:r>
    </w:p>
    <w:p w14:paraId="2D6AF35D" w14:textId="77777777" w:rsidR="00E1367E" w:rsidRDefault="00E1367E" w:rsidP="00E1367E">
      <w:pPr>
        <w:pStyle w:val="a3"/>
        <w:jc w:val="both"/>
      </w:pPr>
      <w:r>
        <w:t>-Аналоговые аттенюаторы и регулируемые усилители.</w:t>
      </w:r>
    </w:p>
    <w:p w14:paraId="7B0709A7" w14:textId="77777777" w:rsidR="00E1367E" w:rsidRDefault="00E1367E" w:rsidP="00E1367E">
      <w:pPr>
        <w:pStyle w:val="a3"/>
        <w:jc w:val="both"/>
      </w:pPr>
      <w:r>
        <w:t>-Стабилизаторы источников питания: стабилизаторы напряжения и тока.</w:t>
      </w:r>
    </w:p>
    <w:p w14:paraId="580A47D3" w14:textId="77777777" w:rsidR="00E1367E" w:rsidRDefault="00E1367E" w:rsidP="00E1367E">
      <w:pPr>
        <w:pStyle w:val="a3"/>
        <w:jc w:val="both"/>
      </w:pPr>
      <w:r>
        <w:t>-Микросхемы управления импульсных блоков питания.</w:t>
      </w:r>
    </w:p>
    <w:p w14:paraId="1D7242BF" w14:textId="77777777" w:rsidR="00E1367E" w:rsidRDefault="00E1367E" w:rsidP="00E1367E">
      <w:pPr>
        <w:pStyle w:val="a3"/>
        <w:jc w:val="both"/>
      </w:pPr>
      <w:r>
        <w:t>-Преобразователи сигналов.</w:t>
      </w:r>
    </w:p>
    <w:p w14:paraId="43774BBD" w14:textId="77777777" w:rsidR="00E1367E" w:rsidRDefault="00E1367E" w:rsidP="00E1367E">
      <w:pPr>
        <w:pStyle w:val="a3"/>
        <w:jc w:val="both"/>
      </w:pPr>
      <w:r>
        <w:t>-Схемы синхронизации.</w:t>
      </w:r>
    </w:p>
    <w:p w14:paraId="52A16DE5" w14:textId="77777777" w:rsidR="00E1367E" w:rsidRDefault="00E1367E" w:rsidP="00E1367E">
      <w:pPr>
        <w:pStyle w:val="a3"/>
        <w:jc w:val="both"/>
      </w:pPr>
      <w:r>
        <w:t>-Различные датчики (например, температуры).</w:t>
      </w:r>
    </w:p>
    <w:p w14:paraId="1601DB09" w14:textId="77777777" w:rsidR="00E1367E" w:rsidRDefault="00E1367E" w:rsidP="00E1367E">
      <w:pPr>
        <w:pStyle w:val="a3"/>
        <w:jc w:val="both"/>
      </w:pPr>
    </w:p>
    <w:p w14:paraId="603CB0E0" w14:textId="77777777" w:rsidR="00E1367E" w:rsidRDefault="00E1367E" w:rsidP="00E1367E">
      <w:pPr>
        <w:pStyle w:val="a3"/>
        <w:jc w:val="both"/>
      </w:pPr>
      <w:r>
        <w:lastRenderedPageBreak/>
        <w:t xml:space="preserve">    </w:t>
      </w:r>
      <w:r>
        <w:rPr>
          <w:sz w:val="28"/>
          <w:szCs w:val="28"/>
        </w:rPr>
        <w:t>Цифровые микросхемы</w:t>
      </w:r>
      <w:r>
        <w:t xml:space="preserve"> — входные и выходные сигналы могут иметь два значения: логический ноль или логическая единица, каждому из которых соответствует определённый диапазон напряжения:</w:t>
      </w:r>
    </w:p>
    <w:p w14:paraId="135A5B97" w14:textId="77777777" w:rsidR="00E1367E" w:rsidRDefault="00E1367E" w:rsidP="00E1367E">
      <w:pPr>
        <w:pStyle w:val="a3"/>
        <w:jc w:val="both"/>
      </w:pPr>
    </w:p>
    <w:p w14:paraId="0C787E02" w14:textId="77777777" w:rsidR="00E1367E" w:rsidRDefault="00E1367E" w:rsidP="00E1367E">
      <w:pPr>
        <w:pStyle w:val="a3"/>
        <w:jc w:val="both"/>
      </w:pPr>
      <w:r>
        <w:t>-Логические элементы</w:t>
      </w:r>
    </w:p>
    <w:p w14:paraId="0586D784" w14:textId="77777777" w:rsidR="00E1367E" w:rsidRDefault="00E1367E" w:rsidP="00E1367E">
      <w:pPr>
        <w:pStyle w:val="a3"/>
        <w:jc w:val="both"/>
      </w:pPr>
      <w:r>
        <w:t>-Триггеры</w:t>
      </w:r>
    </w:p>
    <w:p w14:paraId="21068CB1" w14:textId="77777777" w:rsidR="00E1367E" w:rsidRDefault="00E1367E" w:rsidP="00E1367E">
      <w:pPr>
        <w:pStyle w:val="a3"/>
        <w:jc w:val="both"/>
      </w:pPr>
      <w:r>
        <w:t>-Счётчики</w:t>
      </w:r>
    </w:p>
    <w:p w14:paraId="13501C73" w14:textId="77777777" w:rsidR="00E1367E" w:rsidRDefault="00E1367E" w:rsidP="00E1367E">
      <w:pPr>
        <w:pStyle w:val="a3"/>
        <w:jc w:val="both"/>
      </w:pPr>
      <w:r>
        <w:t>-Регистры</w:t>
      </w:r>
    </w:p>
    <w:p w14:paraId="03601975" w14:textId="77777777" w:rsidR="00E1367E" w:rsidRDefault="00E1367E" w:rsidP="00E1367E">
      <w:pPr>
        <w:pStyle w:val="a3"/>
        <w:jc w:val="both"/>
      </w:pPr>
      <w:r>
        <w:t>-Буферные преобразователи</w:t>
      </w:r>
    </w:p>
    <w:p w14:paraId="18BD6164" w14:textId="77777777" w:rsidR="00E1367E" w:rsidRDefault="00E1367E" w:rsidP="00E1367E">
      <w:pPr>
        <w:pStyle w:val="a3"/>
        <w:jc w:val="both"/>
      </w:pPr>
      <w:r>
        <w:t>-Шифраторы</w:t>
      </w:r>
    </w:p>
    <w:p w14:paraId="344E0289" w14:textId="77777777" w:rsidR="00E1367E" w:rsidRDefault="00E1367E" w:rsidP="00E1367E">
      <w:pPr>
        <w:pStyle w:val="a3"/>
        <w:jc w:val="both"/>
      </w:pPr>
      <w:r>
        <w:t>-Дешифраторы</w:t>
      </w:r>
    </w:p>
    <w:p w14:paraId="2FC40701" w14:textId="77777777" w:rsidR="00E1367E" w:rsidRDefault="00E1367E" w:rsidP="00E1367E">
      <w:pPr>
        <w:pStyle w:val="a3"/>
        <w:jc w:val="both"/>
      </w:pPr>
      <w:r>
        <w:t>-Цифровой компаратор</w:t>
      </w:r>
    </w:p>
    <w:p w14:paraId="0E4D84E9" w14:textId="77777777" w:rsidR="00E1367E" w:rsidRDefault="00E1367E" w:rsidP="00E1367E">
      <w:pPr>
        <w:pStyle w:val="a3"/>
        <w:jc w:val="both"/>
      </w:pPr>
      <w:r>
        <w:t>-Мультиплексоры</w:t>
      </w:r>
    </w:p>
    <w:p w14:paraId="4EF0A66D" w14:textId="77777777" w:rsidR="00E1367E" w:rsidRDefault="00E1367E" w:rsidP="00E1367E">
      <w:pPr>
        <w:pStyle w:val="a3"/>
        <w:jc w:val="both"/>
      </w:pPr>
      <w:r>
        <w:t>-</w:t>
      </w:r>
      <w:proofErr w:type="spellStart"/>
      <w:r>
        <w:t>Демультиплексоры</w:t>
      </w:r>
      <w:proofErr w:type="spellEnd"/>
    </w:p>
    <w:p w14:paraId="012D7DE4" w14:textId="77777777" w:rsidR="00E1367E" w:rsidRDefault="00E1367E" w:rsidP="00E1367E">
      <w:pPr>
        <w:pStyle w:val="a3"/>
        <w:jc w:val="both"/>
      </w:pPr>
      <w:r>
        <w:t>-Сумматоры</w:t>
      </w:r>
    </w:p>
    <w:p w14:paraId="49434295" w14:textId="77777777" w:rsidR="00E1367E" w:rsidRDefault="00E1367E" w:rsidP="00E1367E">
      <w:pPr>
        <w:pStyle w:val="a3"/>
        <w:jc w:val="both"/>
      </w:pPr>
      <w:r>
        <w:t>-Полусумматоры</w:t>
      </w:r>
    </w:p>
    <w:p w14:paraId="345E3528" w14:textId="77777777" w:rsidR="00E1367E" w:rsidRDefault="00E1367E" w:rsidP="00E1367E">
      <w:pPr>
        <w:pStyle w:val="a3"/>
        <w:jc w:val="both"/>
      </w:pPr>
      <w:r>
        <w:t>-Ключи</w:t>
      </w:r>
    </w:p>
    <w:p w14:paraId="1D2A1B79" w14:textId="77777777" w:rsidR="00E1367E" w:rsidRDefault="00E1367E" w:rsidP="00E1367E">
      <w:pPr>
        <w:pStyle w:val="a3"/>
        <w:jc w:val="both"/>
      </w:pPr>
      <w:r>
        <w:t>-АЛУ</w:t>
      </w:r>
    </w:p>
    <w:p w14:paraId="736C9F8F" w14:textId="77777777" w:rsidR="00E1367E" w:rsidRDefault="00E1367E" w:rsidP="00E1367E">
      <w:pPr>
        <w:pStyle w:val="a3"/>
        <w:jc w:val="both"/>
      </w:pPr>
      <w:r>
        <w:t>-Микроконтроллеры</w:t>
      </w:r>
    </w:p>
    <w:p w14:paraId="29323067" w14:textId="77777777" w:rsidR="00E1367E" w:rsidRDefault="00E1367E" w:rsidP="00E1367E">
      <w:pPr>
        <w:pStyle w:val="a3"/>
        <w:jc w:val="both"/>
      </w:pPr>
      <w:r>
        <w:t>-Микропроцессоры (в том числе ЦП для компьютеров)</w:t>
      </w:r>
    </w:p>
    <w:p w14:paraId="0577B836" w14:textId="77777777" w:rsidR="00E1367E" w:rsidRDefault="00E1367E" w:rsidP="00E1367E">
      <w:pPr>
        <w:pStyle w:val="a3"/>
        <w:jc w:val="both"/>
      </w:pPr>
      <w:r>
        <w:t>-Однокристальные микрокомпьютеры</w:t>
      </w:r>
    </w:p>
    <w:p w14:paraId="5CE2AC75" w14:textId="77777777" w:rsidR="00E1367E" w:rsidRDefault="00E1367E" w:rsidP="00E1367E">
      <w:pPr>
        <w:pStyle w:val="a3"/>
        <w:jc w:val="both"/>
      </w:pPr>
      <w:r>
        <w:t>-Микросхемы и модули памяти</w:t>
      </w:r>
    </w:p>
    <w:p w14:paraId="7EFEF139" w14:textId="77777777" w:rsidR="00E1367E" w:rsidRDefault="00E1367E" w:rsidP="00E1367E">
      <w:pPr>
        <w:pStyle w:val="a3"/>
        <w:jc w:val="both"/>
      </w:pPr>
      <w:r>
        <w:t>-ПЛИС (программируемые логические интегральные схемы)</w:t>
      </w:r>
    </w:p>
    <w:p w14:paraId="1579070E" w14:textId="77777777" w:rsidR="00E1367E" w:rsidRDefault="00E1367E" w:rsidP="00E1367E">
      <w:pPr>
        <w:pStyle w:val="a3"/>
        <w:jc w:val="both"/>
      </w:pPr>
    </w:p>
    <w:p w14:paraId="5F105490" w14:textId="77777777" w:rsidR="00E1367E" w:rsidRDefault="00E1367E" w:rsidP="00E1367E">
      <w:pPr>
        <w:pStyle w:val="a3"/>
        <w:jc w:val="both"/>
      </w:pPr>
    </w:p>
    <w:p w14:paraId="10890629" w14:textId="77777777" w:rsidR="00E1367E" w:rsidRDefault="00E1367E" w:rsidP="00E1367E">
      <w:pPr>
        <w:pStyle w:val="a3"/>
        <w:jc w:val="both"/>
      </w:pPr>
      <w:r>
        <w:t xml:space="preserve">    </w:t>
      </w:r>
      <w:r>
        <w:rPr>
          <w:sz w:val="28"/>
          <w:szCs w:val="28"/>
        </w:rPr>
        <w:t>Аналого-цифровые микросхемы</w:t>
      </w:r>
      <w:r>
        <w:t xml:space="preserve"> совмещают в себе формы цифровой и аналоговой обработки сигналов:</w:t>
      </w:r>
    </w:p>
    <w:p w14:paraId="73BE114F" w14:textId="77777777" w:rsidR="00E1367E" w:rsidRDefault="00E1367E" w:rsidP="00E1367E">
      <w:pPr>
        <w:pStyle w:val="a3"/>
        <w:jc w:val="both"/>
      </w:pPr>
    </w:p>
    <w:p w14:paraId="5DAAE94D" w14:textId="77777777" w:rsidR="00E1367E" w:rsidRDefault="00E1367E" w:rsidP="00E1367E">
      <w:pPr>
        <w:pStyle w:val="a3"/>
        <w:jc w:val="both"/>
      </w:pPr>
      <w:r>
        <w:t>-цифро-аналоговые (ЦАП) и аналогово-цифровые преобразователи (АЦП).</w:t>
      </w:r>
    </w:p>
    <w:p w14:paraId="00C51481" w14:textId="77777777" w:rsidR="00E1367E" w:rsidRDefault="00E1367E" w:rsidP="00E1367E">
      <w:pPr>
        <w:pStyle w:val="a3"/>
        <w:jc w:val="both"/>
      </w:pPr>
      <w:r>
        <w:t>-Цифровые вычислительные синтезаторы (ЦВС).</w:t>
      </w:r>
    </w:p>
    <w:p w14:paraId="23B05110" w14:textId="77777777" w:rsidR="00E1367E" w:rsidRDefault="00E1367E" w:rsidP="00E1367E">
      <w:pPr>
        <w:pStyle w:val="a3"/>
        <w:jc w:val="both"/>
      </w:pPr>
      <w:r>
        <w:t xml:space="preserve">-Трансиверы (например, преобразователь интерфейса </w:t>
      </w:r>
      <w:proofErr w:type="spellStart"/>
      <w:r>
        <w:t>Ethernet</w:t>
      </w:r>
      <w:proofErr w:type="spellEnd"/>
      <w:r>
        <w:t>).</w:t>
      </w:r>
    </w:p>
    <w:p w14:paraId="3E228F22" w14:textId="77777777" w:rsidR="00E1367E" w:rsidRDefault="00E1367E" w:rsidP="00E1367E">
      <w:pPr>
        <w:pStyle w:val="a3"/>
        <w:jc w:val="both"/>
      </w:pPr>
      <w:r>
        <w:t xml:space="preserve">-Модуляторы и демодуляторы. </w:t>
      </w:r>
    </w:p>
    <w:p w14:paraId="4ED9D2CC" w14:textId="77777777" w:rsidR="00E1367E" w:rsidRDefault="00E1367E" w:rsidP="00E1367E">
      <w:pPr>
        <w:pStyle w:val="a3"/>
        <w:jc w:val="both"/>
      </w:pPr>
      <w:r>
        <w:t>-Радиомодемы</w:t>
      </w:r>
    </w:p>
    <w:p w14:paraId="1578AA30" w14:textId="77777777" w:rsidR="00E1367E" w:rsidRDefault="00E1367E" w:rsidP="00E1367E">
      <w:pPr>
        <w:pStyle w:val="a3"/>
        <w:jc w:val="both"/>
      </w:pPr>
      <w:r>
        <w:t>-Декодеры телетекста, УКВ-радио-текста</w:t>
      </w:r>
    </w:p>
    <w:p w14:paraId="5125B141" w14:textId="77777777" w:rsidR="00E1367E" w:rsidRDefault="00E1367E" w:rsidP="00E1367E">
      <w:pPr>
        <w:pStyle w:val="a3"/>
        <w:jc w:val="both"/>
      </w:pPr>
      <w:r>
        <w:t xml:space="preserve">-Трансиверы </w:t>
      </w:r>
      <w:proofErr w:type="spellStart"/>
      <w:r>
        <w:t>Fast</w:t>
      </w:r>
      <w:proofErr w:type="spellEnd"/>
      <w:r>
        <w:t xml:space="preserve"> </w:t>
      </w:r>
      <w:proofErr w:type="spellStart"/>
      <w:r>
        <w:t>Ethernet</w:t>
      </w:r>
      <w:proofErr w:type="spellEnd"/>
      <w:r>
        <w:t xml:space="preserve"> и оптических линий</w:t>
      </w:r>
    </w:p>
    <w:p w14:paraId="2E0DDED6" w14:textId="77777777" w:rsidR="00E1367E" w:rsidRDefault="00E1367E" w:rsidP="00E1367E">
      <w:pPr>
        <w:pStyle w:val="a3"/>
        <w:jc w:val="both"/>
      </w:pPr>
      <w:r>
        <w:t>-</w:t>
      </w:r>
      <w:proofErr w:type="spellStart"/>
      <w:r>
        <w:t>Dial-Up</w:t>
      </w:r>
      <w:proofErr w:type="spellEnd"/>
      <w:r>
        <w:t xml:space="preserve"> модемы</w:t>
      </w:r>
    </w:p>
    <w:p w14:paraId="652A7183" w14:textId="77777777" w:rsidR="00E1367E" w:rsidRDefault="00E1367E" w:rsidP="00E1367E">
      <w:pPr>
        <w:pStyle w:val="a3"/>
        <w:jc w:val="both"/>
      </w:pPr>
      <w:r>
        <w:t>-Приёмники цифрового ТВ</w:t>
      </w:r>
    </w:p>
    <w:p w14:paraId="28518A27" w14:textId="77777777" w:rsidR="00E1367E" w:rsidRDefault="00E1367E" w:rsidP="00E1367E">
      <w:pPr>
        <w:pStyle w:val="a3"/>
        <w:jc w:val="both"/>
      </w:pPr>
      <w:r>
        <w:t>-Сенсор оптической мыши</w:t>
      </w:r>
    </w:p>
    <w:p w14:paraId="5B2DD2A8" w14:textId="77777777" w:rsidR="00E1367E" w:rsidRDefault="00E1367E" w:rsidP="00E1367E">
      <w:pPr>
        <w:pStyle w:val="a3"/>
        <w:jc w:val="both"/>
      </w:pPr>
      <w:r>
        <w:t>-Преобразователи напряжения питания и другие устройства на переключаемых -конденсаторах</w:t>
      </w:r>
    </w:p>
    <w:p w14:paraId="07F764BB" w14:textId="77777777" w:rsidR="00E1367E" w:rsidRDefault="00E1367E" w:rsidP="00E1367E">
      <w:pPr>
        <w:pStyle w:val="a3"/>
        <w:jc w:val="both"/>
      </w:pPr>
      <w:r>
        <w:t>-Цифровые аттенюаторы.</w:t>
      </w:r>
    </w:p>
    <w:p w14:paraId="38E00A6A" w14:textId="77777777" w:rsidR="00E1367E" w:rsidRDefault="00E1367E" w:rsidP="00E1367E">
      <w:pPr>
        <w:pStyle w:val="a3"/>
        <w:jc w:val="both"/>
      </w:pPr>
      <w:r>
        <w:t>-Схемы фазовой автоподстройки частоты (ФАПЧ) с последовательным интерфейсом.</w:t>
      </w:r>
    </w:p>
    <w:p w14:paraId="05FC4BFE" w14:textId="77777777" w:rsidR="00E1367E" w:rsidRDefault="00E1367E" w:rsidP="00E1367E">
      <w:pPr>
        <w:pStyle w:val="a3"/>
        <w:jc w:val="both"/>
      </w:pPr>
      <w:r>
        <w:t>-Коммутаторы.</w:t>
      </w:r>
    </w:p>
    <w:p w14:paraId="3AFC0DB0" w14:textId="77777777" w:rsidR="00E1367E" w:rsidRDefault="00E1367E" w:rsidP="00E1367E">
      <w:pPr>
        <w:pStyle w:val="a3"/>
        <w:jc w:val="both"/>
      </w:pPr>
      <w:r>
        <w:t>-Генераторы и восстановители частоты тактовой синхронизации</w:t>
      </w:r>
    </w:p>
    <w:p w14:paraId="72A5FE8A" w14:textId="77777777" w:rsidR="002A7C3D" w:rsidRDefault="002A7C3D" w:rsidP="0053481D">
      <w:pPr>
        <w:pStyle w:val="a3"/>
        <w:jc w:val="both"/>
      </w:pPr>
    </w:p>
    <w:p w14:paraId="6522D9A9" w14:textId="77777777" w:rsidR="0053481D" w:rsidRPr="0053481D" w:rsidRDefault="00E1367E" w:rsidP="005348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3481D" w:rsidRPr="0053481D">
        <w:rPr>
          <w:b/>
          <w:sz w:val="28"/>
          <w:szCs w:val="28"/>
        </w:rPr>
        <w:t>. Контрольные задания.</w:t>
      </w:r>
    </w:p>
    <w:p w14:paraId="05050708" w14:textId="77777777" w:rsidR="0053481D" w:rsidRDefault="0053481D" w:rsidP="0053481D">
      <w:pPr>
        <w:pStyle w:val="a3"/>
        <w:jc w:val="both"/>
      </w:pPr>
    </w:p>
    <w:p w14:paraId="2CEB8131" w14:textId="77777777" w:rsidR="0053481D" w:rsidRPr="00FF3E1F" w:rsidRDefault="00610961" w:rsidP="0053481D">
      <w:pPr>
        <w:pStyle w:val="a3"/>
        <w:jc w:val="both"/>
      </w:pPr>
      <w:r>
        <w:t xml:space="preserve">1. </w:t>
      </w:r>
      <w:r w:rsidR="008F1E94">
        <w:t>Перечислите аналоговые микросхемы.</w:t>
      </w:r>
    </w:p>
    <w:p w14:paraId="61C812FC" w14:textId="77777777" w:rsidR="0053481D" w:rsidRPr="00406CC7" w:rsidRDefault="00FF3E1F" w:rsidP="0053481D">
      <w:pPr>
        <w:pStyle w:val="a3"/>
        <w:jc w:val="both"/>
      </w:pPr>
      <w:r>
        <w:t>2.</w:t>
      </w:r>
      <w:r w:rsidR="008F1E94">
        <w:t xml:space="preserve"> Перечислите цифровые микросхемы.</w:t>
      </w:r>
    </w:p>
    <w:sectPr w:rsidR="0053481D" w:rsidRPr="00406CC7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92589"/>
    <w:multiLevelType w:val="hybridMultilevel"/>
    <w:tmpl w:val="9D9E3BEC"/>
    <w:lvl w:ilvl="0" w:tplc="33580D0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6B431B"/>
    <w:multiLevelType w:val="hybridMultilevel"/>
    <w:tmpl w:val="243A0668"/>
    <w:lvl w:ilvl="0" w:tplc="0A62D2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245A2"/>
    <w:multiLevelType w:val="hybridMultilevel"/>
    <w:tmpl w:val="EBBE5E46"/>
    <w:lvl w:ilvl="0" w:tplc="C512F8D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F7314"/>
    <w:multiLevelType w:val="multilevel"/>
    <w:tmpl w:val="1F4858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37275"/>
    <w:rsid w:val="000515D5"/>
    <w:rsid w:val="00053053"/>
    <w:rsid w:val="000E5EA9"/>
    <w:rsid w:val="0017471E"/>
    <w:rsid w:val="001E1607"/>
    <w:rsid w:val="001F3BD4"/>
    <w:rsid w:val="002102FF"/>
    <w:rsid w:val="0022040F"/>
    <w:rsid w:val="00220584"/>
    <w:rsid w:val="00223764"/>
    <w:rsid w:val="00225547"/>
    <w:rsid w:val="00236525"/>
    <w:rsid w:val="00274B58"/>
    <w:rsid w:val="00285B36"/>
    <w:rsid w:val="002A7C3D"/>
    <w:rsid w:val="002B22F3"/>
    <w:rsid w:val="002E1D17"/>
    <w:rsid w:val="002F23C1"/>
    <w:rsid w:val="00307324"/>
    <w:rsid w:val="00324B2A"/>
    <w:rsid w:val="00337657"/>
    <w:rsid w:val="00353D6F"/>
    <w:rsid w:val="00375C76"/>
    <w:rsid w:val="0039597F"/>
    <w:rsid w:val="00406CC7"/>
    <w:rsid w:val="00424444"/>
    <w:rsid w:val="004278CF"/>
    <w:rsid w:val="004668F8"/>
    <w:rsid w:val="00480FF4"/>
    <w:rsid w:val="004C7E7F"/>
    <w:rsid w:val="004E36B4"/>
    <w:rsid w:val="005035FB"/>
    <w:rsid w:val="0053481D"/>
    <w:rsid w:val="005473E4"/>
    <w:rsid w:val="00555D3E"/>
    <w:rsid w:val="005645A1"/>
    <w:rsid w:val="00580818"/>
    <w:rsid w:val="005B5CC4"/>
    <w:rsid w:val="005C5EF8"/>
    <w:rsid w:val="00604542"/>
    <w:rsid w:val="00607A5F"/>
    <w:rsid w:val="00610961"/>
    <w:rsid w:val="00632926"/>
    <w:rsid w:val="00650EF9"/>
    <w:rsid w:val="006815D9"/>
    <w:rsid w:val="006B3972"/>
    <w:rsid w:val="00703D02"/>
    <w:rsid w:val="00716E29"/>
    <w:rsid w:val="0073043F"/>
    <w:rsid w:val="007539EB"/>
    <w:rsid w:val="007B4231"/>
    <w:rsid w:val="007C6EB2"/>
    <w:rsid w:val="008469A1"/>
    <w:rsid w:val="00867BD9"/>
    <w:rsid w:val="008718E6"/>
    <w:rsid w:val="008D60DB"/>
    <w:rsid w:val="008F1E94"/>
    <w:rsid w:val="008F7539"/>
    <w:rsid w:val="00907383"/>
    <w:rsid w:val="00920689"/>
    <w:rsid w:val="0092522A"/>
    <w:rsid w:val="00943E93"/>
    <w:rsid w:val="00994A29"/>
    <w:rsid w:val="00A52C3A"/>
    <w:rsid w:val="00A72039"/>
    <w:rsid w:val="00A778A8"/>
    <w:rsid w:val="00A82524"/>
    <w:rsid w:val="00A86A69"/>
    <w:rsid w:val="00A963B5"/>
    <w:rsid w:val="00A97C0C"/>
    <w:rsid w:val="00AA0117"/>
    <w:rsid w:val="00B13E84"/>
    <w:rsid w:val="00B70B03"/>
    <w:rsid w:val="00B76A7A"/>
    <w:rsid w:val="00B923C9"/>
    <w:rsid w:val="00BD0350"/>
    <w:rsid w:val="00C04E4F"/>
    <w:rsid w:val="00C077B3"/>
    <w:rsid w:val="00C33A13"/>
    <w:rsid w:val="00C411BF"/>
    <w:rsid w:val="00C45FEE"/>
    <w:rsid w:val="00C9045C"/>
    <w:rsid w:val="00CF0F0E"/>
    <w:rsid w:val="00D32AE8"/>
    <w:rsid w:val="00D35FFD"/>
    <w:rsid w:val="00D554EB"/>
    <w:rsid w:val="00D85374"/>
    <w:rsid w:val="00E1367E"/>
    <w:rsid w:val="00E4321C"/>
    <w:rsid w:val="00E641E0"/>
    <w:rsid w:val="00E72D0D"/>
    <w:rsid w:val="00EB1C1F"/>
    <w:rsid w:val="00EF1062"/>
    <w:rsid w:val="00F02163"/>
    <w:rsid w:val="00F0647C"/>
    <w:rsid w:val="00F27A19"/>
    <w:rsid w:val="00F50B28"/>
    <w:rsid w:val="00F53FA6"/>
    <w:rsid w:val="00F5797F"/>
    <w:rsid w:val="00F82771"/>
    <w:rsid w:val="00FA5323"/>
    <w:rsid w:val="00FD3FFE"/>
    <w:rsid w:val="00FE76BD"/>
    <w:rsid w:val="00FF2E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1D4C"/>
  <w15:docId w15:val="{831E2CD5-9565-4597-B881-D0EC8E0B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  <w:style w:type="character" w:styleId="a8">
    <w:name w:val="Hyperlink"/>
    <w:rsid w:val="00E1367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2DE7A-1954-48C9-B9CF-CBABB2FB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2020-09-02T06:29:00Z</dcterms:created>
  <dcterms:modified xsi:type="dcterms:W3CDTF">2025-04-01T00:50:00Z</dcterms:modified>
</cp:coreProperties>
</file>