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AB6B4" w14:textId="77777777" w:rsidR="0065047B" w:rsidRPr="00006642" w:rsidRDefault="009447F5" w:rsidP="000066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МДК 01.02 Тема 2.3 </w:t>
      </w:r>
      <w:r w:rsidR="008E5F2F">
        <w:rPr>
          <w:rFonts w:ascii="Times New Roman" w:hAnsi="Times New Roman" w:cs="Times New Roman"/>
          <w:b/>
          <w:sz w:val="28"/>
          <w:szCs w:val="28"/>
        </w:rPr>
        <w:t>Техническая эксплуатация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грузовых</w:t>
      </w:r>
      <w:r w:rsidR="008E5F2F">
        <w:rPr>
          <w:rFonts w:ascii="Times New Roman" w:hAnsi="Times New Roman" w:cs="Times New Roman"/>
          <w:b/>
          <w:sz w:val="28"/>
          <w:szCs w:val="28"/>
        </w:rPr>
        <w:t xml:space="preserve"> вагонов</w:t>
      </w:r>
    </w:p>
    <w:p w14:paraId="451FE58A" w14:textId="77777777" w:rsidR="00006642" w:rsidRPr="00006642" w:rsidRDefault="00760C62" w:rsidP="000066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642">
        <w:rPr>
          <w:rFonts w:ascii="Times New Roman" w:hAnsi="Times New Roman" w:cs="Times New Roman"/>
          <w:b/>
          <w:sz w:val="28"/>
          <w:szCs w:val="28"/>
        </w:rPr>
        <w:t>Инструкционная карта</w:t>
      </w:r>
    </w:p>
    <w:p w14:paraId="73B5CA47" w14:textId="77777777" w:rsidR="00760C62" w:rsidRPr="001D7DB7" w:rsidRDefault="001476DA" w:rsidP="001D7D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DB7">
        <w:rPr>
          <w:rFonts w:ascii="Times New Roman" w:hAnsi="Times New Roman" w:cs="Times New Roman"/>
          <w:b/>
          <w:sz w:val="24"/>
          <w:szCs w:val="24"/>
        </w:rPr>
        <w:t>Лабораторная</w:t>
      </w:r>
      <w:r w:rsidR="00760C62" w:rsidRPr="001D7DB7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 w:rsidR="00006642" w:rsidRPr="001D7DB7">
        <w:rPr>
          <w:rFonts w:ascii="Times New Roman" w:hAnsi="Times New Roman" w:cs="Times New Roman"/>
          <w:b/>
          <w:sz w:val="24"/>
          <w:szCs w:val="24"/>
        </w:rPr>
        <w:t>а</w:t>
      </w:r>
      <w:r w:rsidR="00760C62" w:rsidRPr="001D7DB7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Pr="001D7DB7">
        <w:rPr>
          <w:rFonts w:ascii="Times New Roman" w:hAnsi="Times New Roman" w:cs="Times New Roman"/>
          <w:b/>
          <w:sz w:val="24"/>
          <w:szCs w:val="24"/>
        </w:rPr>
        <w:t>7</w:t>
      </w:r>
    </w:p>
    <w:p w14:paraId="201DFC42" w14:textId="77777777" w:rsidR="002D659C" w:rsidRPr="001D7DB7" w:rsidRDefault="00760C62" w:rsidP="001D7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DB7">
        <w:rPr>
          <w:rFonts w:ascii="Times New Roman" w:hAnsi="Times New Roman" w:cs="Times New Roman"/>
          <w:b/>
          <w:sz w:val="24"/>
          <w:szCs w:val="24"/>
        </w:rPr>
        <w:t xml:space="preserve">Тема работы: </w:t>
      </w:r>
      <w:r w:rsidR="00940EB5" w:rsidRPr="001D7DB7">
        <w:rPr>
          <w:rFonts w:ascii="Times New Roman" w:hAnsi="Times New Roman" w:cs="Times New Roman"/>
          <w:sz w:val="24"/>
          <w:szCs w:val="24"/>
        </w:rPr>
        <w:t>Оперативное управление перевозочным процессом</w:t>
      </w:r>
      <w:r w:rsidR="00C320D7" w:rsidRPr="001D7DB7">
        <w:rPr>
          <w:rFonts w:ascii="Times New Roman" w:hAnsi="Times New Roman" w:cs="Times New Roman"/>
          <w:sz w:val="24"/>
          <w:szCs w:val="24"/>
        </w:rPr>
        <w:t>.</w:t>
      </w:r>
    </w:p>
    <w:p w14:paraId="39632A32" w14:textId="77777777" w:rsidR="002C554E" w:rsidRPr="001D7DB7" w:rsidRDefault="00760C62" w:rsidP="001D7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DB7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="008B2CD5" w:rsidRPr="001D7DB7">
        <w:rPr>
          <w:rFonts w:ascii="Times New Roman" w:hAnsi="Times New Roman" w:cs="Times New Roman"/>
          <w:b/>
          <w:sz w:val="24"/>
          <w:szCs w:val="24"/>
        </w:rPr>
        <w:t>:</w:t>
      </w:r>
      <w:r w:rsidR="008B2CD5" w:rsidRPr="001D7DB7">
        <w:rPr>
          <w:rFonts w:ascii="Times New Roman" w:hAnsi="Times New Roman" w:cs="Times New Roman"/>
          <w:sz w:val="24"/>
          <w:szCs w:val="24"/>
        </w:rPr>
        <w:t xml:space="preserve"> изучить</w:t>
      </w:r>
      <w:r w:rsidR="00ED5F96" w:rsidRPr="001D7DB7">
        <w:rPr>
          <w:rFonts w:ascii="Times New Roman" w:hAnsi="Times New Roman" w:cs="Times New Roman"/>
          <w:sz w:val="24"/>
          <w:szCs w:val="24"/>
        </w:rPr>
        <w:t xml:space="preserve"> </w:t>
      </w:r>
      <w:r w:rsidR="006C7A50" w:rsidRPr="001D7DB7">
        <w:rPr>
          <w:rFonts w:ascii="Times New Roman" w:hAnsi="Times New Roman" w:cs="Times New Roman"/>
          <w:sz w:val="24"/>
          <w:szCs w:val="24"/>
        </w:rPr>
        <w:t xml:space="preserve">технологию </w:t>
      </w:r>
      <w:r w:rsidR="00940EB5" w:rsidRPr="001D7DB7">
        <w:rPr>
          <w:rFonts w:ascii="Times New Roman" w:hAnsi="Times New Roman" w:cs="Times New Roman"/>
          <w:sz w:val="24"/>
          <w:szCs w:val="24"/>
        </w:rPr>
        <w:t>перевозочного процесса</w:t>
      </w:r>
      <w:r w:rsidR="002D659C" w:rsidRPr="001D7DB7">
        <w:rPr>
          <w:rFonts w:ascii="Times New Roman" w:hAnsi="Times New Roman" w:cs="Times New Roman"/>
          <w:sz w:val="24"/>
          <w:szCs w:val="24"/>
        </w:rPr>
        <w:t>.</w:t>
      </w:r>
    </w:p>
    <w:p w14:paraId="2C569F2D" w14:textId="77777777" w:rsidR="00300598" w:rsidRPr="001D7DB7" w:rsidRDefault="00300598" w:rsidP="001D7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DB7">
        <w:rPr>
          <w:rFonts w:ascii="Times New Roman" w:hAnsi="Times New Roman" w:cs="Times New Roman"/>
          <w:b/>
          <w:sz w:val="24"/>
          <w:szCs w:val="24"/>
        </w:rPr>
        <w:t>Используемое оборудование и инструмент:</w:t>
      </w:r>
      <w:r w:rsidR="00ED5F96" w:rsidRPr="001D7D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2CD5" w:rsidRPr="001D7DB7">
        <w:rPr>
          <w:rFonts w:ascii="Times New Roman" w:hAnsi="Times New Roman" w:cs="Times New Roman"/>
          <w:sz w:val="24"/>
          <w:szCs w:val="24"/>
        </w:rPr>
        <w:t>схемы, мультимедийный</w:t>
      </w:r>
      <w:r w:rsidRPr="001D7DB7">
        <w:rPr>
          <w:rFonts w:ascii="Times New Roman" w:hAnsi="Times New Roman" w:cs="Times New Roman"/>
          <w:sz w:val="24"/>
          <w:szCs w:val="24"/>
        </w:rPr>
        <w:t xml:space="preserve"> проектор</w:t>
      </w:r>
      <w:r w:rsidR="0039056B" w:rsidRPr="001D7DB7">
        <w:rPr>
          <w:rFonts w:ascii="Times New Roman" w:hAnsi="Times New Roman" w:cs="Times New Roman"/>
          <w:sz w:val="24"/>
          <w:szCs w:val="24"/>
        </w:rPr>
        <w:t>.</w:t>
      </w:r>
    </w:p>
    <w:p w14:paraId="1225411D" w14:textId="3C7D37B2" w:rsidR="0039056B" w:rsidRPr="001D7DB7" w:rsidRDefault="001D7DB7" w:rsidP="001D7DB7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D7DB7">
        <w:rPr>
          <w:rFonts w:ascii="Times New Roman" w:hAnsi="Times New Roman" w:cs="Times New Roman"/>
          <w:b/>
          <w:i/>
          <w:iCs/>
          <w:sz w:val="24"/>
          <w:szCs w:val="24"/>
        </w:rPr>
        <w:t>Теоретические сведения</w:t>
      </w:r>
      <w:r w:rsidR="0039056B" w:rsidRPr="001D7DB7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: </w:t>
      </w:r>
    </w:p>
    <w:p w14:paraId="3A93A39C" w14:textId="77777777" w:rsidR="00941B39" w:rsidRPr="001D7DB7" w:rsidRDefault="00941B39" w:rsidP="001D7D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DB7">
        <w:rPr>
          <w:rFonts w:ascii="Times New Roman" w:hAnsi="Times New Roman" w:cs="Times New Roman"/>
          <w:color w:val="000000"/>
          <w:sz w:val="24"/>
          <w:szCs w:val="24"/>
        </w:rPr>
        <w:t>На уровне ОАО «РЖД» оперативное управление перевозочным процессом на сети железных дорог осуществляет Центр управления перевозками (ЦУП), который находится в непосредственном подчинении Департамента управления перевозками ОАО «РЖД»</w:t>
      </w:r>
    </w:p>
    <w:p w14:paraId="4CF87CF9" w14:textId="77777777" w:rsidR="00941B39" w:rsidRPr="001D7DB7" w:rsidRDefault="00B43971" w:rsidP="001D7DB7">
      <w:pPr>
        <w:pStyle w:val="aa"/>
        <w:spacing w:before="0" w:beforeAutospacing="0" w:after="0" w:afterAutospacing="0"/>
        <w:jc w:val="center"/>
        <w:rPr>
          <w:color w:val="000000"/>
        </w:rPr>
      </w:pPr>
      <w:r w:rsidRPr="001D7DB7">
        <w:rPr>
          <w:color w:val="000000"/>
        </w:rPr>
        <w:t>Схема управления</w:t>
      </w:r>
    </w:p>
    <w:p w14:paraId="73DF4C79" w14:textId="77777777" w:rsidR="00941B39" w:rsidRPr="001D7DB7" w:rsidRDefault="00941B39" w:rsidP="001D7DB7">
      <w:pPr>
        <w:pStyle w:val="aa"/>
        <w:spacing w:before="0" w:beforeAutospacing="0" w:after="0" w:afterAutospacing="0"/>
        <w:jc w:val="both"/>
        <w:rPr>
          <w:color w:val="000000"/>
        </w:rPr>
      </w:pPr>
      <w:r w:rsidRPr="001D7DB7">
        <w:rPr>
          <w:color w:val="000000"/>
        </w:rPr>
        <w:t>1.Центр управления перевозками ОАО «РЖД».</w:t>
      </w:r>
    </w:p>
    <w:p w14:paraId="5885AD00" w14:textId="77777777" w:rsidR="00941B39" w:rsidRPr="001D7DB7" w:rsidRDefault="00941B39" w:rsidP="001D7DB7">
      <w:pPr>
        <w:pStyle w:val="aa"/>
        <w:spacing w:before="0" w:beforeAutospacing="0" w:after="0" w:afterAutospacing="0"/>
        <w:jc w:val="both"/>
        <w:rPr>
          <w:color w:val="000000"/>
        </w:rPr>
      </w:pPr>
      <w:r w:rsidRPr="001D7DB7">
        <w:rPr>
          <w:color w:val="000000"/>
        </w:rPr>
        <w:t>2.Дорожные центры управления перевозками железных дорог – филиалов ОАО РЖД.</w:t>
      </w:r>
    </w:p>
    <w:p w14:paraId="1B4ABA56" w14:textId="77777777" w:rsidR="00941B39" w:rsidRPr="001D7DB7" w:rsidRDefault="00941B39" w:rsidP="001D7DB7">
      <w:pPr>
        <w:pStyle w:val="aa"/>
        <w:spacing w:before="0" w:beforeAutospacing="0" w:after="0" w:afterAutospacing="0"/>
        <w:jc w:val="both"/>
        <w:rPr>
          <w:color w:val="000000"/>
        </w:rPr>
      </w:pPr>
      <w:r w:rsidRPr="001D7DB7">
        <w:rPr>
          <w:color w:val="000000"/>
        </w:rPr>
        <w:t>3.Железнодорожные станции.</w:t>
      </w:r>
    </w:p>
    <w:p w14:paraId="1CDB26D9" w14:textId="77777777" w:rsidR="00941B39" w:rsidRPr="001D7DB7" w:rsidRDefault="00941B39" w:rsidP="001D7DB7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1E6E0FC0" w14:textId="77777777" w:rsidR="003618A2" w:rsidRPr="001D7DB7" w:rsidRDefault="003618A2" w:rsidP="001D7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DB7">
        <w:rPr>
          <w:rFonts w:ascii="Times New Roman" w:hAnsi="Times New Roman" w:cs="Times New Roman"/>
          <w:sz w:val="24"/>
          <w:szCs w:val="24"/>
        </w:rPr>
        <w:t>Оперативное управление перевозочным процессом включает оперативное планирование и диспетчерское регулирование.</w:t>
      </w:r>
    </w:p>
    <w:p w14:paraId="7F5F0613" w14:textId="77777777" w:rsidR="003618A2" w:rsidRPr="001D7DB7" w:rsidRDefault="003618A2" w:rsidP="001D7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DB7">
        <w:rPr>
          <w:rFonts w:ascii="Times New Roman" w:hAnsi="Times New Roman" w:cs="Times New Roman"/>
          <w:i/>
          <w:sz w:val="24"/>
          <w:szCs w:val="24"/>
        </w:rPr>
        <w:t>Цель оперативного планирования</w:t>
      </w:r>
      <w:r w:rsidRPr="001D7DB7">
        <w:rPr>
          <w:rFonts w:ascii="Times New Roman" w:hAnsi="Times New Roman" w:cs="Times New Roman"/>
          <w:sz w:val="24"/>
          <w:szCs w:val="24"/>
        </w:rPr>
        <w:t xml:space="preserve"> поездной и грузовой работы железных дорог – обеспечить в конкретных условиях планируемого периода безусловное и качественное выполнение принятых железными дорогами заявок на перевозки грузов с минимальными эксплуатационными затратами.</w:t>
      </w:r>
    </w:p>
    <w:p w14:paraId="7B78F21F" w14:textId="77777777" w:rsidR="003618A2" w:rsidRPr="001D7DB7" w:rsidRDefault="003618A2" w:rsidP="001D7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DB7">
        <w:rPr>
          <w:rFonts w:ascii="Times New Roman" w:hAnsi="Times New Roman" w:cs="Times New Roman"/>
          <w:i/>
          <w:sz w:val="24"/>
          <w:szCs w:val="24"/>
        </w:rPr>
        <w:t>Оперативное планирование включает в себя</w:t>
      </w:r>
      <w:r w:rsidRPr="001D7DB7">
        <w:rPr>
          <w:rFonts w:ascii="Times New Roman" w:hAnsi="Times New Roman" w:cs="Times New Roman"/>
          <w:sz w:val="24"/>
          <w:szCs w:val="24"/>
        </w:rPr>
        <w:t>:</w:t>
      </w:r>
    </w:p>
    <w:p w14:paraId="69ED8CC4" w14:textId="77777777" w:rsidR="003618A2" w:rsidRPr="001D7DB7" w:rsidRDefault="003618A2" w:rsidP="001D7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DB7">
        <w:rPr>
          <w:rFonts w:ascii="Times New Roman" w:hAnsi="Times New Roman" w:cs="Times New Roman"/>
          <w:sz w:val="24"/>
          <w:szCs w:val="24"/>
        </w:rPr>
        <w:t>1. Суточное планирование поездной и грузовой работы, устанавливающее задание для каждой железной дороги и по сети в целом на предстоящие сутки;</w:t>
      </w:r>
    </w:p>
    <w:p w14:paraId="593E1EA2" w14:textId="77777777" w:rsidR="003618A2" w:rsidRPr="001D7DB7" w:rsidRDefault="003618A2" w:rsidP="001D7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DB7">
        <w:rPr>
          <w:rFonts w:ascii="Times New Roman" w:hAnsi="Times New Roman" w:cs="Times New Roman"/>
          <w:sz w:val="24"/>
          <w:szCs w:val="24"/>
        </w:rPr>
        <w:t>2. Сменно-суточное планирование поездной и грузовой работы, устанавливающее задание для подразделений железной дороги (дорожных направлений, отделений железных дорог, диспетчерских участков) на предстоящие отчетные сутки и на 12-часовые периоды работы диспетчерских и станционных смен.</w:t>
      </w:r>
    </w:p>
    <w:p w14:paraId="3F2A081D" w14:textId="77777777" w:rsidR="003618A2" w:rsidRPr="001D7DB7" w:rsidRDefault="003618A2" w:rsidP="001D7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DB7">
        <w:rPr>
          <w:rFonts w:ascii="Times New Roman" w:hAnsi="Times New Roman" w:cs="Times New Roman"/>
          <w:sz w:val="24"/>
          <w:szCs w:val="24"/>
        </w:rPr>
        <w:t xml:space="preserve">3. Текущее планирование поездной и грузовой работы на 4-6 часов, устанавливающее в зависимости от изменений в оперативной обстановке уточнение времени отправления грузовых поездов с </w:t>
      </w:r>
      <w:proofErr w:type="spellStart"/>
      <w:r w:rsidRPr="001D7DB7">
        <w:rPr>
          <w:rFonts w:ascii="Times New Roman" w:hAnsi="Times New Roman" w:cs="Times New Roman"/>
          <w:sz w:val="24"/>
          <w:szCs w:val="24"/>
        </w:rPr>
        <w:t>пономерным</w:t>
      </w:r>
      <w:proofErr w:type="spellEnd"/>
      <w:r w:rsidRPr="001D7DB7">
        <w:rPr>
          <w:rFonts w:ascii="Times New Roman" w:hAnsi="Times New Roman" w:cs="Times New Roman"/>
          <w:sz w:val="24"/>
          <w:szCs w:val="24"/>
        </w:rPr>
        <w:t xml:space="preserve"> прикреплением поездных локомотивов и назначением поездок локомотивных бригад.</w:t>
      </w:r>
    </w:p>
    <w:p w14:paraId="37663095" w14:textId="77777777" w:rsidR="001D7DB7" w:rsidRDefault="00940EB5" w:rsidP="001D7D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DB7">
        <w:rPr>
          <w:rFonts w:ascii="Times New Roman" w:hAnsi="Times New Roman" w:cs="Times New Roman"/>
          <w:b/>
          <w:sz w:val="24"/>
          <w:szCs w:val="24"/>
        </w:rPr>
        <w:t>Классификация грузовых поездов</w:t>
      </w:r>
      <w:r w:rsidR="00E62A02" w:rsidRPr="001D7DB7">
        <w:rPr>
          <w:rFonts w:ascii="Times New Roman" w:hAnsi="Times New Roman" w:cs="Times New Roman"/>
          <w:b/>
          <w:sz w:val="24"/>
          <w:szCs w:val="24"/>
        </w:rPr>
        <w:t>.</w:t>
      </w:r>
    </w:p>
    <w:p w14:paraId="75C698E8" w14:textId="4F6D83CD" w:rsidR="003618A2" w:rsidRPr="001D7DB7" w:rsidRDefault="003618A2" w:rsidP="001D7D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Поезд </w:t>
      </w:r>
      <w:r w:rsidR="008B2CD5" w:rsidRPr="001D7DB7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это</w:t>
      </w:r>
      <w:r w:rsidRPr="001D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сформированный в соответствии с ПТЭ и планом формирования сцепленный состав вагонов с 1-им или несколькими действующими локомотивами и имеющие установленные сигналы.</w:t>
      </w:r>
    </w:p>
    <w:p w14:paraId="5EE4F836" w14:textId="77777777" w:rsidR="003618A2" w:rsidRPr="001D7DB7" w:rsidRDefault="003618A2" w:rsidP="001D7DB7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D7DB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Классификация грузовых поездов:</w:t>
      </w:r>
    </w:p>
    <w:p w14:paraId="11131A3E" w14:textId="77777777" w:rsidR="003618A2" w:rsidRPr="001D7DB7" w:rsidRDefault="003618A2" w:rsidP="001D7DB7">
      <w:pPr>
        <w:numPr>
          <w:ilvl w:val="0"/>
          <w:numId w:val="1"/>
        </w:numPr>
        <w:shd w:val="clear" w:color="auto" w:fill="FFFFFF"/>
        <w:spacing w:after="0" w:line="336" w:lineRule="atLeast"/>
        <w:ind w:left="4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D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скорости движения:</w:t>
      </w:r>
    </w:p>
    <w:p w14:paraId="24E28235" w14:textId="77777777" w:rsidR="003618A2" w:rsidRPr="001D7DB7" w:rsidRDefault="003618A2" w:rsidP="001D7DB7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B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ускоренные (↓ массой, ↑ скоростью)</w:t>
      </w:r>
    </w:p>
    <w:p w14:paraId="20AA023F" w14:textId="77777777" w:rsidR="003618A2" w:rsidRPr="001D7DB7" w:rsidRDefault="003618A2" w:rsidP="001D7DB7">
      <w:pPr>
        <w:pStyle w:val="a5"/>
        <w:numPr>
          <w:ilvl w:val="0"/>
          <w:numId w:val="10"/>
        </w:numPr>
        <w:shd w:val="clear" w:color="auto" w:fill="FFFFFF"/>
        <w:spacing w:after="0" w:line="336" w:lineRule="atLeas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обычные.</w:t>
      </w:r>
    </w:p>
    <w:p w14:paraId="3525004E" w14:textId="77777777" w:rsidR="003618A2" w:rsidRPr="001D7DB7" w:rsidRDefault="003618A2" w:rsidP="001D7DB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D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2.По числу групп вагонов в составе:</w:t>
      </w:r>
    </w:p>
    <w:p w14:paraId="67898CDF" w14:textId="77777777" w:rsidR="003618A2" w:rsidRPr="001D7DB7" w:rsidRDefault="003618A2" w:rsidP="001D7DB7">
      <w:pPr>
        <w:pStyle w:val="a5"/>
        <w:numPr>
          <w:ilvl w:val="0"/>
          <w:numId w:val="9"/>
        </w:numPr>
        <w:shd w:val="clear" w:color="auto" w:fill="FFFFFF"/>
        <w:spacing w:before="45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B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одногрупные – на одну станцию расформирования/выгрузки</w:t>
      </w:r>
    </w:p>
    <w:p w14:paraId="22EE2D5E" w14:textId="77777777" w:rsidR="003618A2" w:rsidRPr="001D7DB7" w:rsidRDefault="003618A2" w:rsidP="001D7DB7">
      <w:pPr>
        <w:pStyle w:val="a5"/>
        <w:numPr>
          <w:ilvl w:val="0"/>
          <w:numId w:val="9"/>
        </w:numPr>
        <w:shd w:val="clear" w:color="auto" w:fill="FFFFFF"/>
        <w:spacing w:before="45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B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(из двух и более подобранных групп на разные ст. назначения).</w:t>
      </w:r>
    </w:p>
    <w:p w14:paraId="264F2746" w14:textId="77777777" w:rsidR="003618A2" w:rsidRPr="001D7DB7" w:rsidRDefault="003618A2" w:rsidP="001D7DB7">
      <w:pPr>
        <w:shd w:val="clear" w:color="auto" w:fill="FFFFFF"/>
        <w:spacing w:before="45"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3.По состоянию</w:t>
      </w:r>
      <w:r w:rsidRPr="001D7DB7">
        <w:rPr>
          <w:rFonts w:ascii="Times New Roman" w:eastAsia="Times New Roman" w:hAnsi="Times New Roman" w:cs="Times New Roman"/>
          <w:sz w:val="24"/>
          <w:szCs w:val="24"/>
          <w:lang w:eastAsia="ru-RU"/>
        </w:rPr>
        <w:t>: груженные; порожние; комбинированные.</w:t>
      </w:r>
    </w:p>
    <w:p w14:paraId="45A25DC7" w14:textId="77777777" w:rsidR="003618A2" w:rsidRPr="001D7DB7" w:rsidRDefault="003618A2" w:rsidP="001D7DB7">
      <w:pPr>
        <w:shd w:val="clear" w:color="auto" w:fill="FFFFFF"/>
        <w:spacing w:before="45" w:after="0" w:line="336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D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4.По условиям формирования</w:t>
      </w:r>
    </w:p>
    <w:p w14:paraId="00F481B9" w14:textId="77777777" w:rsidR="003618A2" w:rsidRPr="001D7DB7" w:rsidRDefault="003618A2" w:rsidP="001D7DB7">
      <w:pPr>
        <w:pStyle w:val="a5"/>
        <w:numPr>
          <w:ilvl w:val="0"/>
          <w:numId w:val="11"/>
        </w:num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Отправительские – организованные с мест погрузки с обязательным проследованием до станции назначения без переработки</w:t>
      </w:r>
    </w:p>
    <w:p w14:paraId="3F21554C" w14:textId="77777777" w:rsidR="003618A2" w:rsidRPr="001D7DB7" w:rsidRDefault="003618A2" w:rsidP="001D7DB7">
      <w:pPr>
        <w:pStyle w:val="a5"/>
        <w:numPr>
          <w:ilvl w:val="0"/>
          <w:numId w:val="11"/>
        </w:num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Прямые</w:t>
      </w:r>
    </w:p>
    <w:p w14:paraId="7CD21C33" w14:textId="77777777" w:rsidR="003618A2" w:rsidRPr="001D7DB7" w:rsidRDefault="003618A2" w:rsidP="001D7DB7">
      <w:pPr>
        <w:pStyle w:val="a5"/>
        <w:numPr>
          <w:ilvl w:val="0"/>
          <w:numId w:val="11"/>
        </w:num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B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распыление</w:t>
      </w:r>
    </w:p>
    <w:p w14:paraId="2390C2CC" w14:textId="77777777" w:rsidR="003618A2" w:rsidRPr="001D7DB7" w:rsidRDefault="003618A2" w:rsidP="001D7DB7">
      <w:pPr>
        <w:pStyle w:val="a5"/>
        <w:numPr>
          <w:ilvl w:val="0"/>
          <w:numId w:val="11"/>
        </w:num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Технические - формируются на технических и грузовых станциях без </w:t>
      </w:r>
      <w:r w:rsidR="008B2CD5" w:rsidRPr="001D7DB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участия.</w:t>
      </w:r>
    </w:p>
    <w:p w14:paraId="038DBFBD" w14:textId="77777777" w:rsidR="003618A2" w:rsidRPr="001D7DB7" w:rsidRDefault="003618A2" w:rsidP="001D7DB7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D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5.По условиям обращения</w:t>
      </w:r>
    </w:p>
    <w:p w14:paraId="70016EE7" w14:textId="77777777" w:rsidR="003618A2" w:rsidRPr="001D7DB7" w:rsidRDefault="003618A2" w:rsidP="001D7DB7">
      <w:pPr>
        <w:pStyle w:val="a5"/>
        <w:shd w:val="clear" w:color="auto" w:fill="FFFFFF"/>
        <w:spacing w:after="0" w:line="336" w:lineRule="atLea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Маршруты – прямой, кольцевой, сквозные проходящие без переработки не менее чем через одну тех ст. формируются на сортировочной ст.</w:t>
      </w:r>
    </w:p>
    <w:p w14:paraId="02088B6F" w14:textId="77777777" w:rsidR="003618A2" w:rsidRPr="001D7DB7" w:rsidRDefault="003618A2" w:rsidP="001D7DB7">
      <w:pPr>
        <w:pStyle w:val="a5"/>
        <w:numPr>
          <w:ilvl w:val="0"/>
          <w:numId w:val="8"/>
        </w:numPr>
        <w:shd w:val="clear" w:color="auto" w:fill="FFFFFF"/>
        <w:spacing w:after="0" w:line="336" w:lineRule="atLea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B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участковые – без изменения состава в пределах одного участка.</w:t>
      </w:r>
    </w:p>
    <w:p w14:paraId="1CD9CA03" w14:textId="77777777" w:rsidR="003618A2" w:rsidRPr="001D7DB7" w:rsidRDefault="003618A2" w:rsidP="001D7DB7">
      <w:pPr>
        <w:pStyle w:val="a5"/>
        <w:numPr>
          <w:ilvl w:val="0"/>
          <w:numId w:val="8"/>
        </w:numPr>
        <w:shd w:val="clear" w:color="auto" w:fill="FFFFFF"/>
        <w:spacing w:after="0" w:line="336" w:lineRule="atLea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7DB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участково</w:t>
      </w:r>
      <w:proofErr w:type="spellEnd"/>
      <w:r w:rsidRPr="001D7DB7">
        <w:rPr>
          <w:rFonts w:ascii="Times New Roman" w:eastAsia="Times New Roman" w:hAnsi="Times New Roman" w:cs="Times New Roman"/>
          <w:sz w:val="24"/>
          <w:szCs w:val="24"/>
          <w:lang w:eastAsia="ru-RU"/>
        </w:rPr>
        <w:t>-групповой – вагоны подобраны по группам, по участкам.</w:t>
      </w:r>
    </w:p>
    <w:p w14:paraId="6A27A0C4" w14:textId="77777777" w:rsidR="003618A2" w:rsidRPr="001D7DB7" w:rsidRDefault="003618A2" w:rsidP="001D7DB7">
      <w:pPr>
        <w:pStyle w:val="a5"/>
        <w:numPr>
          <w:ilvl w:val="0"/>
          <w:numId w:val="8"/>
        </w:numPr>
        <w:shd w:val="clear" w:color="auto" w:fill="FFFFFF"/>
        <w:spacing w:after="0" w:line="336" w:lineRule="atLea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B7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сборные для развоза и сбора вагона по станциям участка;</w:t>
      </w:r>
    </w:p>
    <w:p w14:paraId="0D4F8195" w14:textId="77777777" w:rsidR="003618A2" w:rsidRPr="001D7DB7" w:rsidRDefault="003618A2" w:rsidP="001D7DB7">
      <w:pPr>
        <w:pStyle w:val="a5"/>
        <w:numPr>
          <w:ilvl w:val="0"/>
          <w:numId w:val="8"/>
        </w:numPr>
        <w:shd w:val="clear" w:color="auto" w:fill="FFFFFF"/>
        <w:spacing w:after="0" w:line="336" w:lineRule="atLea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7DB7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сбороно</w:t>
      </w:r>
      <w:proofErr w:type="spellEnd"/>
      <w:r w:rsidRPr="001D7DB7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-участковые – часть участка следуют без переработки</w:t>
      </w:r>
    </w:p>
    <w:p w14:paraId="3E2AE6B4" w14:textId="77777777" w:rsidR="003618A2" w:rsidRPr="001D7DB7" w:rsidRDefault="003618A2" w:rsidP="001D7DB7">
      <w:pPr>
        <w:pStyle w:val="a5"/>
        <w:numPr>
          <w:ilvl w:val="0"/>
          <w:numId w:val="8"/>
        </w:numPr>
        <w:shd w:val="clear" w:color="auto" w:fill="FFFFFF"/>
        <w:spacing w:after="0" w:line="336" w:lineRule="atLea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вывозные – с </w:t>
      </w:r>
      <w:proofErr w:type="spellStart"/>
      <w:r w:rsidRPr="001D7DB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</w:t>
      </w:r>
      <w:proofErr w:type="spellEnd"/>
      <w:r w:rsidRPr="001D7DB7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ст. на грузовые и промежуточные ст. с большим объемом работы</w:t>
      </w:r>
    </w:p>
    <w:p w14:paraId="0EE15C5D" w14:textId="77777777" w:rsidR="003618A2" w:rsidRPr="001D7DB7" w:rsidRDefault="003618A2" w:rsidP="001D7DB7">
      <w:pPr>
        <w:pStyle w:val="a5"/>
        <w:numPr>
          <w:ilvl w:val="0"/>
          <w:numId w:val="8"/>
        </w:numPr>
        <w:shd w:val="clear" w:color="auto" w:fill="FFFFFF"/>
        <w:spacing w:after="0" w:line="336" w:lineRule="atLea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B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передаточные поезда – между станциями одного участка</w:t>
      </w:r>
    </w:p>
    <w:p w14:paraId="76A10E82" w14:textId="77777777" w:rsidR="003618A2" w:rsidRPr="001D7DB7" w:rsidRDefault="003618A2" w:rsidP="001D7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D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Каждому поезду присваивается номер:</w:t>
      </w:r>
    </w:p>
    <w:p w14:paraId="1BB6904F" w14:textId="77777777" w:rsidR="003618A2" w:rsidRPr="001D7DB7" w:rsidRDefault="003618A2" w:rsidP="001D7DB7">
      <w:pPr>
        <w:numPr>
          <w:ilvl w:val="0"/>
          <w:numId w:val="4"/>
        </w:numPr>
        <w:shd w:val="clear" w:color="auto" w:fill="FFFFFF"/>
        <w:spacing w:after="0" w:line="336" w:lineRule="atLeast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B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Сквозные – 2001-2998</w:t>
      </w:r>
    </w:p>
    <w:p w14:paraId="45CADC93" w14:textId="77777777" w:rsidR="003618A2" w:rsidRPr="001D7DB7" w:rsidRDefault="003618A2" w:rsidP="001D7DB7">
      <w:pPr>
        <w:numPr>
          <w:ilvl w:val="0"/>
          <w:numId w:val="4"/>
        </w:numPr>
        <w:shd w:val="clear" w:color="auto" w:fill="FFFFFF"/>
        <w:spacing w:after="0" w:line="336" w:lineRule="atLeast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B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Участковые – 3001-3398</w:t>
      </w:r>
    </w:p>
    <w:p w14:paraId="127CBDE2" w14:textId="77777777" w:rsidR="003618A2" w:rsidRPr="001D7DB7" w:rsidRDefault="003618A2" w:rsidP="001D7DB7">
      <w:pPr>
        <w:numPr>
          <w:ilvl w:val="0"/>
          <w:numId w:val="4"/>
        </w:numPr>
        <w:shd w:val="clear" w:color="auto" w:fill="FFFFFF"/>
        <w:spacing w:after="0" w:line="336" w:lineRule="atLeast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B7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Сборные – 3401-3448</w:t>
      </w:r>
    </w:p>
    <w:p w14:paraId="568D4FB5" w14:textId="77777777" w:rsidR="003618A2" w:rsidRPr="001D7DB7" w:rsidRDefault="004B5A63" w:rsidP="001D7DB7">
      <w:pPr>
        <w:numPr>
          <w:ilvl w:val="0"/>
          <w:numId w:val="4"/>
        </w:numPr>
        <w:shd w:val="clear" w:color="auto" w:fill="FFFFFF"/>
        <w:spacing w:after="0" w:line="336" w:lineRule="atLeast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B7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</w:t>
      </w:r>
      <w:r w:rsidR="003618A2" w:rsidRPr="001D7DB7">
        <w:rPr>
          <w:rFonts w:ascii="Times New Roman" w:eastAsia="Times New Roman" w:hAnsi="Times New Roman" w:cs="Times New Roman"/>
          <w:sz w:val="24"/>
          <w:szCs w:val="24"/>
          <w:lang w:eastAsia="ru-RU"/>
        </w:rPr>
        <w:t>но-участковые – 3451-3488</w:t>
      </w:r>
    </w:p>
    <w:p w14:paraId="0637ACF9" w14:textId="77777777" w:rsidR="003618A2" w:rsidRPr="001D7DB7" w:rsidRDefault="003618A2" w:rsidP="001D7DB7">
      <w:pPr>
        <w:numPr>
          <w:ilvl w:val="0"/>
          <w:numId w:val="4"/>
        </w:numPr>
        <w:shd w:val="clear" w:color="auto" w:fill="FFFFFF"/>
        <w:spacing w:after="0" w:line="336" w:lineRule="atLeast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B7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Сборные со сборно-раздаточными вагонами – 3491-3498</w:t>
      </w:r>
    </w:p>
    <w:p w14:paraId="20F3743F" w14:textId="77777777" w:rsidR="003618A2" w:rsidRPr="001D7DB7" w:rsidRDefault="003618A2" w:rsidP="001D7DB7">
      <w:pPr>
        <w:numPr>
          <w:ilvl w:val="0"/>
          <w:numId w:val="4"/>
        </w:numPr>
        <w:shd w:val="clear" w:color="auto" w:fill="FFFFFF"/>
        <w:spacing w:after="0" w:line="336" w:lineRule="atLeast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B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Вывозные – 3501-3598</w:t>
      </w:r>
    </w:p>
    <w:p w14:paraId="36BF59AC" w14:textId="77777777" w:rsidR="003618A2" w:rsidRPr="001D7DB7" w:rsidRDefault="003618A2" w:rsidP="001D7DB7">
      <w:pPr>
        <w:numPr>
          <w:ilvl w:val="0"/>
          <w:numId w:val="4"/>
        </w:numPr>
        <w:shd w:val="clear" w:color="auto" w:fill="FFFFFF"/>
        <w:spacing w:after="0" w:line="336" w:lineRule="atLeast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B7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порожними вагонами – 1131-1198</w:t>
      </w:r>
    </w:p>
    <w:p w14:paraId="65DFEB95" w14:textId="77777777" w:rsidR="003618A2" w:rsidRPr="001D7DB7" w:rsidRDefault="003618A2" w:rsidP="001D7DB7">
      <w:pPr>
        <w:numPr>
          <w:ilvl w:val="0"/>
          <w:numId w:val="4"/>
        </w:numPr>
        <w:shd w:val="clear" w:color="auto" w:fill="FFFFFF"/>
        <w:spacing w:after="0" w:line="336" w:lineRule="atLeast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B7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Тяжеловесные – 1901-1998</w:t>
      </w:r>
    </w:p>
    <w:p w14:paraId="5A5D93A3" w14:textId="77777777" w:rsidR="003618A2" w:rsidRPr="001D7DB7" w:rsidRDefault="003618A2" w:rsidP="001D7DB7">
      <w:pPr>
        <w:numPr>
          <w:ilvl w:val="0"/>
          <w:numId w:val="4"/>
        </w:numPr>
        <w:shd w:val="clear" w:color="auto" w:fill="FFFFFF"/>
        <w:spacing w:after="0" w:line="336" w:lineRule="atLeast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B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Диспетчерский локомотив – 3801-3898</w:t>
      </w:r>
    </w:p>
    <w:p w14:paraId="52F5AC41" w14:textId="77777777" w:rsidR="003618A2" w:rsidRPr="001D7DB7" w:rsidRDefault="003618A2" w:rsidP="001D7DB7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B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Хозяйственные поезда – 5001-5398</w:t>
      </w:r>
    </w:p>
    <w:p w14:paraId="35DE23DD" w14:textId="705BA460" w:rsidR="00941B39" w:rsidRPr="001D7DB7" w:rsidRDefault="00941B39" w:rsidP="001D7DB7">
      <w:pPr>
        <w:pStyle w:val="aa"/>
        <w:spacing w:after="0" w:afterAutospacing="0"/>
        <w:jc w:val="both"/>
        <w:rPr>
          <w:b/>
          <w:color w:val="000000"/>
        </w:rPr>
      </w:pPr>
      <w:r w:rsidRPr="001D7DB7">
        <w:rPr>
          <w:b/>
          <w:color w:val="000000"/>
        </w:rPr>
        <w:t xml:space="preserve">Структура оперативного управления местной работой </w:t>
      </w:r>
    </w:p>
    <w:p w14:paraId="26129E7E" w14:textId="77777777" w:rsidR="00941B39" w:rsidRPr="001D7DB7" w:rsidRDefault="00941B39" w:rsidP="001D7DB7">
      <w:pPr>
        <w:pStyle w:val="aa"/>
        <w:spacing w:before="0" w:beforeAutospacing="0" w:after="0" w:afterAutospacing="0"/>
        <w:jc w:val="both"/>
        <w:rPr>
          <w:color w:val="000000"/>
        </w:rPr>
      </w:pPr>
      <w:r w:rsidRPr="001D7DB7">
        <w:rPr>
          <w:color w:val="000000"/>
        </w:rPr>
        <w:t>1.ЦУП ОАО «РЖД».</w:t>
      </w:r>
    </w:p>
    <w:p w14:paraId="33570D02" w14:textId="77777777" w:rsidR="00941B39" w:rsidRPr="001D7DB7" w:rsidRDefault="00941B39" w:rsidP="001D7DB7">
      <w:pPr>
        <w:pStyle w:val="aa"/>
        <w:spacing w:before="0" w:beforeAutospacing="0" w:after="0" w:afterAutospacing="0"/>
        <w:jc w:val="both"/>
        <w:rPr>
          <w:color w:val="000000"/>
        </w:rPr>
      </w:pPr>
      <w:r w:rsidRPr="001D7DB7">
        <w:rPr>
          <w:color w:val="000000"/>
        </w:rPr>
        <w:t>2.ДЦУП железных дорог. </w:t>
      </w:r>
    </w:p>
    <w:p w14:paraId="2D9AD946" w14:textId="77777777" w:rsidR="00941B39" w:rsidRPr="001D7DB7" w:rsidRDefault="00941B39" w:rsidP="001D7DB7">
      <w:pPr>
        <w:pStyle w:val="aa"/>
        <w:spacing w:before="0" w:beforeAutospacing="0" w:after="0" w:afterAutospacing="0"/>
        <w:jc w:val="both"/>
        <w:rPr>
          <w:color w:val="000000"/>
        </w:rPr>
      </w:pPr>
      <w:r w:rsidRPr="001D7DB7">
        <w:rPr>
          <w:color w:val="000000"/>
        </w:rPr>
        <w:t>3. Центры управления местной работой (ЦУМР).</w:t>
      </w:r>
    </w:p>
    <w:p w14:paraId="288E1A36" w14:textId="77777777" w:rsidR="00941B39" w:rsidRPr="001D7DB7" w:rsidRDefault="00941B39" w:rsidP="001D7DB7">
      <w:pPr>
        <w:pStyle w:val="aa"/>
        <w:spacing w:before="0" w:beforeAutospacing="0" w:after="0" w:afterAutospacing="0"/>
        <w:jc w:val="both"/>
        <w:rPr>
          <w:color w:val="000000"/>
        </w:rPr>
      </w:pPr>
      <w:r w:rsidRPr="001D7DB7">
        <w:rPr>
          <w:color w:val="000000"/>
        </w:rPr>
        <w:t>4. Железнодорожные станции.</w:t>
      </w:r>
    </w:p>
    <w:p w14:paraId="34559067" w14:textId="507977C6" w:rsidR="00C320D7" w:rsidRPr="001D7DB7" w:rsidRDefault="00941B39" w:rsidP="001D7DB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7DB7">
        <w:rPr>
          <w:rFonts w:ascii="Times New Roman" w:hAnsi="Times New Roman" w:cs="Times New Roman"/>
          <w:b/>
          <w:sz w:val="24"/>
          <w:szCs w:val="24"/>
        </w:rPr>
        <w:t xml:space="preserve">Функции </w:t>
      </w:r>
      <w:r w:rsidRPr="001D7DB7">
        <w:rPr>
          <w:rFonts w:ascii="Times New Roman" w:hAnsi="Times New Roman" w:cs="Times New Roman"/>
          <w:b/>
          <w:color w:val="000000"/>
          <w:sz w:val="24"/>
          <w:szCs w:val="24"/>
        </w:rPr>
        <w:t>диспетчерской смены ЦУП в оперативном режиме</w:t>
      </w:r>
    </w:p>
    <w:p w14:paraId="51918015" w14:textId="77777777" w:rsidR="00941B39" w:rsidRPr="001D7DB7" w:rsidRDefault="00941B39" w:rsidP="001D7DB7">
      <w:pPr>
        <w:pStyle w:val="aa"/>
        <w:numPr>
          <w:ilvl w:val="0"/>
          <w:numId w:val="6"/>
        </w:numPr>
        <w:tabs>
          <w:tab w:val="clear" w:pos="720"/>
          <w:tab w:val="num" w:pos="360"/>
        </w:tabs>
        <w:spacing w:after="0" w:afterAutospacing="0"/>
        <w:ind w:left="142" w:firstLine="218"/>
        <w:jc w:val="both"/>
        <w:rPr>
          <w:color w:val="000000"/>
        </w:rPr>
      </w:pPr>
      <w:r w:rsidRPr="001D7DB7">
        <w:rPr>
          <w:color w:val="000000"/>
        </w:rPr>
        <w:t xml:space="preserve">контроль работы ДЦУП железных дорог в соответствии с планами поездной и грузовой работы по сети железных дорог и заданиями ЦУП. Для этого применяются регулировочные мероприятия по недопущению встречного порожнего пробега однородного подвижного состава, а </w:t>
      </w:r>
      <w:r w:rsidR="008B2CD5" w:rsidRPr="001D7DB7">
        <w:rPr>
          <w:color w:val="000000"/>
        </w:rPr>
        <w:t>также рациональному</w:t>
      </w:r>
      <w:r w:rsidRPr="001D7DB7">
        <w:rPr>
          <w:color w:val="000000"/>
        </w:rPr>
        <w:t xml:space="preserve"> использованию взаимозаменяемых типов вагонов в условиях дефицита одних типов и избытка других;</w:t>
      </w:r>
    </w:p>
    <w:p w14:paraId="55EB761A" w14:textId="77777777" w:rsidR="00941B39" w:rsidRPr="001D7DB7" w:rsidRDefault="00941B39" w:rsidP="001D7DB7">
      <w:pPr>
        <w:pStyle w:val="aa"/>
        <w:numPr>
          <w:ilvl w:val="0"/>
          <w:numId w:val="6"/>
        </w:numPr>
        <w:tabs>
          <w:tab w:val="clear" w:pos="720"/>
          <w:tab w:val="num" w:pos="360"/>
        </w:tabs>
        <w:spacing w:after="0" w:afterAutospacing="0"/>
        <w:ind w:left="142" w:firstLine="218"/>
        <w:jc w:val="both"/>
        <w:rPr>
          <w:color w:val="000000"/>
        </w:rPr>
      </w:pPr>
      <w:r w:rsidRPr="001D7DB7">
        <w:rPr>
          <w:color w:val="000000"/>
        </w:rPr>
        <w:t xml:space="preserve">организацию работы парка поездных локомотивов на сетевых направлениях железных дорог. При этом проводится разработка мероприятий по недопущению эксплуатации локомотивов </w:t>
      </w:r>
      <w:r w:rsidR="008B2CD5" w:rsidRPr="001D7DB7">
        <w:rPr>
          <w:color w:val="000000"/>
        </w:rPr>
        <w:t>на незакрепленных</w:t>
      </w:r>
      <w:r w:rsidRPr="001D7DB7">
        <w:rPr>
          <w:color w:val="000000"/>
        </w:rPr>
        <w:t xml:space="preserve"> участках их обращения, а также нарушений режима работы и отдыха локомотивных бригад;</w:t>
      </w:r>
    </w:p>
    <w:p w14:paraId="451EA06E" w14:textId="77777777" w:rsidR="00941B39" w:rsidRPr="001D7DB7" w:rsidRDefault="00941B39" w:rsidP="001D7DB7">
      <w:pPr>
        <w:pStyle w:val="aa"/>
        <w:numPr>
          <w:ilvl w:val="0"/>
          <w:numId w:val="6"/>
        </w:numPr>
        <w:tabs>
          <w:tab w:val="clear" w:pos="720"/>
          <w:tab w:val="num" w:pos="360"/>
        </w:tabs>
        <w:spacing w:after="0" w:afterAutospacing="0"/>
        <w:ind w:left="142" w:firstLine="218"/>
        <w:jc w:val="both"/>
        <w:rPr>
          <w:color w:val="000000"/>
        </w:rPr>
      </w:pPr>
      <w:r w:rsidRPr="001D7DB7">
        <w:rPr>
          <w:color w:val="000000"/>
        </w:rPr>
        <w:t>организацию своевременного подвода поездов к портам, а в случае необходимости, перераспределения направления грузовых потоков по согласованию с Центром фирменного транспортного обслуживания (ЦФТО) и портами;</w:t>
      </w:r>
    </w:p>
    <w:p w14:paraId="42FD85C3" w14:textId="77777777" w:rsidR="00941B39" w:rsidRPr="001D7DB7" w:rsidRDefault="00941B39" w:rsidP="001D7DB7">
      <w:pPr>
        <w:pStyle w:val="aa"/>
        <w:numPr>
          <w:ilvl w:val="0"/>
          <w:numId w:val="6"/>
        </w:numPr>
        <w:tabs>
          <w:tab w:val="clear" w:pos="720"/>
          <w:tab w:val="num" w:pos="360"/>
        </w:tabs>
        <w:spacing w:after="0" w:afterAutospacing="0"/>
        <w:ind w:left="142" w:firstLine="218"/>
        <w:jc w:val="both"/>
        <w:rPr>
          <w:color w:val="000000"/>
        </w:rPr>
      </w:pPr>
      <w:r w:rsidRPr="001D7DB7">
        <w:rPr>
          <w:color w:val="000000"/>
        </w:rPr>
        <w:t>контроль продвижения контейнерных поездов;</w:t>
      </w:r>
    </w:p>
    <w:p w14:paraId="13014F9A" w14:textId="77777777" w:rsidR="00941B39" w:rsidRPr="001D7DB7" w:rsidRDefault="00941B39" w:rsidP="001D7DB7">
      <w:pPr>
        <w:pStyle w:val="aa"/>
        <w:numPr>
          <w:ilvl w:val="0"/>
          <w:numId w:val="6"/>
        </w:numPr>
        <w:tabs>
          <w:tab w:val="clear" w:pos="720"/>
          <w:tab w:val="num" w:pos="360"/>
          <w:tab w:val="num" w:pos="851"/>
        </w:tabs>
        <w:spacing w:after="0" w:afterAutospacing="0"/>
        <w:ind w:left="142" w:firstLine="218"/>
        <w:jc w:val="both"/>
        <w:rPr>
          <w:color w:val="000000"/>
        </w:rPr>
      </w:pPr>
      <w:r w:rsidRPr="001D7DB7">
        <w:rPr>
          <w:color w:val="000000"/>
        </w:rPr>
        <w:t xml:space="preserve">контроль своевременного проведения «окон» по капитальному ремонту пути; </w:t>
      </w:r>
      <w:r w:rsidR="008B2CD5" w:rsidRPr="001D7DB7">
        <w:rPr>
          <w:color w:val="000000"/>
        </w:rPr>
        <w:t>наличия поездов</w:t>
      </w:r>
      <w:r w:rsidRPr="001D7DB7">
        <w:rPr>
          <w:color w:val="000000"/>
        </w:rPr>
        <w:t>, временно оставленных без локомотивов, и организацию работы по их продвижению в пункты назначения;</w:t>
      </w:r>
    </w:p>
    <w:p w14:paraId="34577E8B" w14:textId="77777777" w:rsidR="00941B39" w:rsidRPr="001D7DB7" w:rsidRDefault="00941B39" w:rsidP="001D7DB7">
      <w:pPr>
        <w:pStyle w:val="aa"/>
        <w:numPr>
          <w:ilvl w:val="0"/>
          <w:numId w:val="6"/>
        </w:numPr>
        <w:tabs>
          <w:tab w:val="clear" w:pos="720"/>
          <w:tab w:val="num" w:pos="360"/>
        </w:tabs>
        <w:spacing w:after="0" w:afterAutospacing="0"/>
        <w:ind w:left="142" w:firstLine="218"/>
        <w:jc w:val="both"/>
        <w:rPr>
          <w:color w:val="000000"/>
        </w:rPr>
      </w:pPr>
      <w:r w:rsidRPr="001D7DB7">
        <w:rPr>
          <w:color w:val="000000"/>
        </w:rPr>
        <w:t>организацию работы с гружеными и порожними вагонами, принадлежащими сопредельным государствам по выполнению оперативных планов и заданий руководства ЦД ОАО «РЖД»;</w:t>
      </w:r>
    </w:p>
    <w:p w14:paraId="1B9E6BCC" w14:textId="77777777" w:rsidR="00941B39" w:rsidRPr="001D7DB7" w:rsidRDefault="00941B39" w:rsidP="001D7DB7">
      <w:pPr>
        <w:pStyle w:val="aa"/>
        <w:numPr>
          <w:ilvl w:val="0"/>
          <w:numId w:val="6"/>
        </w:numPr>
        <w:tabs>
          <w:tab w:val="clear" w:pos="720"/>
          <w:tab w:val="num" w:pos="360"/>
        </w:tabs>
        <w:spacing w:after="0" w:afterAutospacing="0"/>
        <w:ind w:left="142" w:firstLine="218"/>
        <w:jc w:val="both"/>
        <w:rPr>
          <w:color w:val="000000"/>
        </w:rPr>
      </w:pPr>
      <w:r w:rsidRPr="001D7DB7">
        <w:rPr>
          <w:color w:val="000000"/>
        </w:rPr>
        <w:t xml:space="preserve">анализ поездного положения, выполнения оперативных планов по обеспечению погрузки, организации выгрузки вагонов, выполнения графика движения и плана формирования поездов, передачи поездов между железными дорогами </w:t>
      </w:r>
      <w:proofErr w:type="gramStart"/>
      <w:r w:rsidRPr="001D7DB7">
        <w:rPr>
          <w:color w:val="000000"/>
        </w:rPr>
        <w:t>России  и</w:t>
      </w:r>
      <w:proofErr w:type="gramEnd"/>
      <w:r w:rsidRPr="001D7DB7">
        <w:rPr>
          <w:color w:val="000000"/>
        </w:rPr>
        <w:t xml:space="preserve"> сопредельных государств; обеспечения железных дорог погрузочными ресурсами (соответствующими типами   подвижного состава, годными для погрузки) и др.</w:t>
      </w:r>
    </w:p>
    <w:p w14:paraId="279A27A9" w14:textId="77777777" w:rsidR="00941B39" w:rsidRPr="001D7DB7" w:rsidRDefault="00941B39" w:rsidP="001D7DB7">
      <w:pPr>
        <w:pStyle w:val="aa"/>
        <w:numPr>
          <w:ilvl w:val="0"/>
          <w:numId w:val="6"/>
        </w:numPr>
        <w:tabs>
          <w:tab w:val="clear" w:pos="720"/>
          <w:tab w:val="num" w:pos="360"/>
        </w:tabs>
        <w:spacing w:after="0" w:afterAutospacing="0"/>
        <w:ind w:left="142" w:firstLine="218"/>
        <w:jc w:val="both"/>
        <w:rPr>
          <w:color w:val="000000"/>
        </w:rPr>
      </w:pPr>
      <w:r w:rsidRPr="001D7DB7">
        <w:rPr>
          <w:color w:val="000000"/>
        </w:rPr>
        <w:t>обеспечению бесперебойного перевозочного процесса;</w:t>
      </w:r>
    </w:p>
    <w:p w14:paraId="5FF03ADC" w14:textId="77777777" w:rsidR="00941B39" w:rsidRPr="001D7DB7" w:rsidRDefault="00941B39" w:rsidP="001D7DB7">
      <w:pPr>
        <w:pStyle w:val="aa"/>
        <w:numPr>
          <w:ilvl w:val="0"/>
          <w:numId w:val="6"/>
        </w:numPr>
        <w:tabs>
          <w:tab w:val="clear" w:pos="720"/>
          <w:tab w:val="num" w:pos="360"/>
        </w:tabs>
        <w:spacing w:after="0" w:afterAutospacing="0"/>
        <w:ind w:left="142" w:firstLine="218"/>
        <w:jc w:val="both"/>
        <w:rPr>
          <w:color w:val="000000"/>
        </w:rPr>
      </w:pPr>
      <w:r w:rsidRPr="001D7DB7">
        <w:rPr>
          <w:color w:val="000000"/>
        </w:rPr>
        <w:lastRenderedPageBreak/>
        <w:t>эксплуатации технических средств и устройств, в том числе восстановлению нормального режима их функционирования при сбоях и отказах;</w:t>
      </w:r>
    </w:p>
    <w:p w14:paraId="1E0EFA2B" w14:textId="77777777" w:rsidR="00941B39" w:rsidRPr="001D7DB7" w:rsidRDefault="00941B39" w:rsidP="001D7DB7">
      <w:pPr>
        <w:pStyle w:val="aa"/>
        <w:numPr>
          <w:ilvl w:val="0"/>
          <w:numId w:val="6"/>
        </w:numPr>
        <w:tabs>
          <w:tab w:val="clear" w:pos="720"/>
          <w:tab w:val="num" w:pos="360"/>
        </w:tabs>
        <w:spacing w:after="0" w:afterAutospacing="0"/>
        <w:ind w:left="142" w:firstLine="218"/>
        <w:jc w:val="both"/>
        <w:rPr>
          <w:color w:val="000000"/>
        </w:rPr>
      </w:pPr>
      <w:r w:rsidRPr="001D7DB7">
        <w:rPr>
          <w:color w:val="000000"/>
        </w:rPr>
        <w:t>обеспечению безопасности движения поездов, в т. ч. при нестандартных ситуациях техногенного характера;</w:t>
      </w:r>
    </w:p>
    <w:p w14:paraId="3F9FFAD8" w14:textId="77777777" w:rsidR="00941B39" w:rsidRPr="001D7DB7" w:rsidRDefault="00941B39" w:rsidP="001D7DB7">
      <w:pPr>
        <w:pStyle w:val="aa"/>
        <w:numPr>
          <w:ilvl w:val="0"/>
          <w:numId w:val="6"/>
        </w:numPr>
        <w:tabs>
          <w:tab w:val="clear" w:pos="720"/>
          <w:tab w:val="num" w:pos="360"/>
        </w:tabs>
        <w:spacing w:after="0" w:afterAutospacing="0"/>
        <w:ind w:left="142" w:firstLine="218"/>
        <w:jc w:val="both"/>
        <w:rPr>
          <w:color w:val="000000"/>
        </w:rPr>
      </w:pPr>
      <w:r w:rsidRPr="001D7DB7">
        <w:rPr>
          <w:color w:val="000000"/>
        </w:rPr>
        <w:t xml:space="preserve">согласованию предоставления и проведения «окон» для выполнения ремонтных и строительно-монтажных </w:t>
      </w:r>
      <w:r w:rsidR="008B2CD5" w:rsidRPr="001D7DB7">
        <w:rPr>
          <w:color w:val="000000"/>
        </w:rPr>
        <w:t>работ пути</w:t>
      </w:r>
      <w:r w:rsidRPr="001D7DB7">
        <w:rPr>
          <w:color w:val="000000"/>
        </w:rPr>
        <w:t xml:space="preserve">, контактной сети и сооружениям, устройствам сигнализации, централизации и </w:t>
      </w:r>
      <w:r w:rsidR="008B2CD5" w:rsidRPr="001D7DB7">
        <w:rPr>
          <w:color w:val="000000"/>
        </w:rPr>
        <w:t>блокировки, электрификации</w:t>
      </w:r>
      <w:r w:rsidRPr="001D7DB7">
        <w:rPr>
          <w:color w:val="000000"/>
        </w:rPr>
        <w:t xml:space="preserve"> и электроснабжения;</w:t>
      </w:r>
    </w:p>
    <w:p w14:paraId="77670549" w14:textId="77777777" w:rsidR="00941B39" w:rsidRPr="001D7DB7" w:rsidRDefault="00941B39" w:rsidP="001D7DB7">
      <w:pPr>
        <w:pStyle w:val="aa"/>
        <w:numPr>
          <w:ilvl w:val="0"/>
          <w:numId w:val="6"/>
        </w:numPr>
        <w:tabs>
          <w:tab w:val="clear" w:pos="720"/>
          <w:tab w:val="num" w:pos="360"/>
        </w:tabs>
        <w:spacing w:after="0" w:afterAutospacing="0"/>
        <w:ind w:left="142" w:firstLine="218"/>
        <w:jc w:val="both"/>
        <w:rPr>
          <w:color w:val="000000"/>
        </w:rPr>
      </w:pPr>
      <w:r w:rsidRPr="001D7DB7">
        <w:rPr>
          <w:color w:val="000000"/>
        </w:rPr>
        <w:t xml:space="preserve">организации пропуска хозяйственных поездов для выполнения </w:t>
      </w:r>
      <w:r w:rsidR="008B2CD5" w:rsidRPr="001D7DB7">
        <w:rPr>
          <w:color w:val="000000"/>
        </w:rPr>
        <w:t>ремонтных и</w:t>
      </w:r>
      <w:r w:rsidRPr="001D7DB7">
        <w:rPr>
          <w:color w:val="000000"/>
        </w:rPr>
        <w:t xml:space="preserve"> строительно-монтажных работ;</w:t>
      </w:r>
    </w:p>
    <w:p w14:paraId="4642B309" w14:textId="77777777" w:rsidR="00941B39" w:rsidRPr="001D7DB7" w:rsidRDefault="00941B39" w:rsidP="001D7DB7">
      <w:pPr>
        <w:pStyle w:val="aa"/>
        <w:numPr>
          <w:ilvl w:val="0"/>
          <w:numId w:val="6"/>
        </w:numPr>
        <w:tabs>
          <w:tab w:val="clear" w:pos="720"/>
          <w:tab w:val="num" w:pos="360"/>
        </w:tabs>
        <w:spacing w:after="0" w:afterAutospacing="0"/>
        <w:ind w:left="142" w:firstLine="218"/>
        <w:jc w:val="both"/>
        <w:rPr>
          <w:color w:val="000000"/>
        </w:rPr>
      </w:pPr>
      <w:r w:rsidRPr="001D7DB7">
        <w:rPr>
          <w:color w:val="000000"/>
        </w:rPr>
        <w:t xml:space="preserve">принятию оперативных мер по ликвидации затруднений в </w:t>
      </w:r>
      <w:proofErr w:type="spellStart"/>
      <w:r w:rsidRPr="001D7DB7">
        <w:rPr>
          <w:color w:val="000000"/>
        </w:rPr>
        <w:t>эксплутационной</w:t>
      </w:r>
      <w:proofErr w:type="spellEnd"/>
      <w:r w:rsidRPr="001D7DB7">
        <w:rPr>
          <w:color w:val="000000"/>
        </w:rPr>
        <w:t xml:space="preserve"> работе, организации восстановления продвижения </w:t>
      </w:r>
      <w:proofErr w:type="spellStart"/>
      <w:r w:rsidRPr="001D7DB7">
        <w:rPr>
          <w:color w:val="000000"/>
        </w:rPr>
        <w:t>поездопотоков</w:t>
      </w:r>
      <w:proofErr w:type="spellEnd"/>
      <w:r w:rsidRPr="001D7DB7">
        <w:rPr>
          <w:color w:val="000000"/>
        </w:rPr>
        <w:t xml:space="preserve"> и вагонопотоков в случае нарушения безопасности движения и других нестандартных ситуациях;</w:t>
      </w:r>
    </w:p>
    <w:p w14:paraId="07DB414E" w14:textId="77777777" w:rsidR="00941B39" w:rsidRPr="001D7DB7" w:rsidRDefault="00941B39" w:rsidP="001D7DB7">
      <w:pPr>
        <w:pStyle w:val="aa"/>
        <w:numPr>
          <w:ilvl w:val="0"/>
          <w:numId w:val="6"/>
        </w:numPr>
        <w:tabs>
          <w:tab w:val="clear" w:pos="720"/>
          <w:tab w:val="num" w:pos="360"/>
        </w:tabs>
        <w:spacing w:after="0" w:afterAutospacing="0"/>
        <w:ind w:left="142" w:firstLine="218"/>
        <w:jc w:val="both"/>
        <w:rPr>
          <w:color w:val="000000"/>
        </w:rPr>
      </w:pPr>
      <w:r w:rsidRPr="001D7DB7">
        <w:rPr>
          <w:color w:val="000000"/>
        </w:rPr>
        <w:t>обеспечению в режиме реального времени информацией дежурного персонала причастных департаментов и управлений о затруднениях в пропуске поездов из-за отказов в работе технических средств и нарушениях безопасности движения поездов.</w:t>
      </w:r>
    </w:p>
    <w:p w14:paraId="0165096F" w14:textId="77777777" w:rsidR="00941B39" w:rsidRPr="001D7DB7" w:rsidRDefault="00941B39" w:rsidP="001D7DB7">
      <w:pPr>
        <w:tabs>
          <w:tab w:val="num" w:pos="360"/>
        </w:tabs>
        <w:spacing w:after="0" w:line="240" w:lineRule="auto"/>
        <w:ind w:left="142" w:firstLine="218"/>
        <w:jc w:val="both"/>
        <w:rPr>
          <w:rFonts w:ascii="Times New Roman" w:hAnsi="Times New Roman" w:cs="Times New Roman"/>
          <w:sz w:val="24"/>
          <w:szCs w:val="24"/>
        </w:rPr>
      </w:pPr>
    </w:p>
    <w:p w14:paraId="1C278E5D" w14:textId="77777777" w:rsidR="00940EB5" w:rsidRPr="001D7DB7" w:rsidRDefault="0066336C" w:rsidP="001D7D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DB7">
        <w:rPr>
          <w:rFonts w:ascii="Times New Roman" w:hAnsi="Times New Roman" w:cs="Times New Roman"/>
          <w:b/>
          <w:sz w:val="24"/>
          <w:szCs w:val="24"/>
        </w:rPr>
        <w:t xml:space="preserve">5. Функции </w:t>
      </w:r>
      <w:r w:rsidR="00940EB5" w:rsidRPr="001D7DB7">
        <w:rPr>
          <w:rFonts w:ascii="Times New Roman" w:hAnsi="Times New Roman" w:cs="Times New Roman"/>
          <w:b/>
          <w:sz w:val="24"/>
          <w:szCs w:val="24"/>
        </w:rPr>
        <w:t>оперативного управления на уровне дороги.</w:t>
      </w:r>
    </w:p>
    <w:p w14:paraId="348D519D" w14:textId="77777777" w:rsidR="00C627B9" w:rsidRPr="001D7DB7" w:rsidRDefault="00C627B9" w:rsidP="001D7DB7">
      <w:pPr>
        <w:pStyle w:val="aa"/>
        <w:spacing w:before="0" w:beforeAutospacing="0" w:after="0" w:afterAutospacing="0"/>
        <w:jc w:val="both"/>
        <w:rPr>
          <w:color w:val="000000"/>
        </w:rPr>
      </w:pPr>
      <w:r w:rsidRPr="001D7DB7">
        <w:rPr>
          <w:color w:val="000000"/>
        </w:rPr>
        <w:t>1) выполнение технического плана, сменно-суточного плана, заданий ОАО «РЖД» и руководства железной дороги;</w:t>
      </w:r>
    </w:p>
    <w:p w14:paraId="2C80D27C" w14:textId="77777777" w:rsidR="00C627B9" w:rsidRPr="001D7DB7" w:rsidRDefault="00C627B9" w:rsidP="001D7DB7">
      <w:pPr>
        <w:pStyle w:val="aa"/>
        <w:spacing w:before="0" w:beforeAutospacing="0" w:after="0" w:afterAutospacing="0"/>
        <w:jc w:val="both"/>
        <w:rPr>
          <w:color w:val="000000"/>
        </w:rPr>
      </w:pPr>
      <w:r w:rsidRPr="001D7DB7">
        <w:rPr>
          <w:color w:val="000000"/>
        </w:rPr>
        <w:t>2) оперативное руководство эксплуатационной работой железной дороги и входящих в него районов управления, отделений железной дороги и станций;</w:t>
      </w:r>
    </w:p>
    <w:p w14:paraId="6517A417" w14:textId="77777777" w:rsidR="00C627B9" w:rsidRPr="001D7DB7" w:rsidRDefault="00C627B9" w:rsidP="001D7DB7">
      <w:pPr>
        <w:pStyle w:val="aa"/>
        <w:spacing w:before="0" w:beforeAutospacing="0" w:after="0" w:afterAutospacing="0"/>
        <w:jc w:val="both"/>
        <w:rPr>
          <w:color w:val="000000"/>
        </w:rPr>
      </w:pPr>
      <w:r w:rsidRPr="001D7DB7">
        <w:rPr>
          <w:color w:val="000000"/>
        </w:rPr>
        <w:t>3) обеспечение беспрепятственного пропуска поездов, а также их передачу по стыковым станциям железной дороги;</w:t>
      </w:r>
    </w:p>
    <w:p w14:paraId="56FF0206" w14:textId="77777777" w:rsidR="00C627B9" w:rsidRPr="001D7DB7" w:rsidRDefault="00C627B9" w:rsidP="001D7DB7">
      <w:pPr>
        <w:pStyle w:val="aa"/>
        <w:spacing w:before="0" w:beforeAutospacing="0" w:after="0" w:afterAutospacing="0"/>
        <w:jc w:val="both"/>
        <w:rPr>
          <w:color w:val="000000"/>
        </w:rPr>
      </w:pPr>
      <w:r w:rsidRPr="001D7DB7">
        <w:rPr>
          <w:color w:val="000000"/>
        </w:rPr>
        <w:t>4) выполнение регулировочных заданий по сдаче порожних;</w:t>
      </w:r>
    </w:p>
    <w:p w14:paraId="0FFD857C" w14:textId="77777777" w:rsidR="00C627B9" w:rsidRPr="001D7DB7" w:rsidRDefault="00C627B9" w:rsidP="001D7DB7">
      <w:pPr>
        <w:pStyle w:val="aa"/>
        <w:spacing w:before="0" w:beforeAutospacing="0" w:after="0" w:afterAutospacing="0"/>
        <w:jc w:val="both"/>
        <w:rPr>
          <w:color w:val="000000"/>
        </w:rPr>
      </w:pPr>
      <w:r w:rsidRPr="001D7DB7">
        <w:rPr>
          <w:color w:val="000000"/>
        </w:rPr>
        <w:t xml:space="preserve">5) контроль выполнения планов </w:t>
      </w:r>
      <w:proofErr w:type="spellStart"/>
      <w:r w:rsidRPr="001D7DB7">
        <w:rPr>
          <w:color w:val="000000"/>
        </w:rPr>
        <w:t>поездообразования</w:t>
      </w:r>
      <w:proofErr w:type="spellEnd"/>
      <w:r w:rsidRPr="001D7DB7">
        <w:rPr>
          <w:color w:val="000000"/>
        </w:rPr>
        <w:t>, своевременного обеспечения поездов локомотивами и бригадами; выполнения заданных показателей;</w:t>
      </w:r>
    </w:p>
    <w:p w14:paraId="0BF6AFB4" w14:textId="77777777" w:rsidR="00C627B9" w:rsidRPr="001D7DB7" w:rsidRDefault="00C627B9" w:rsidP="001D7DB7">
      <w:pPr>
        <w:pStyle w:val="aa"/>
        <w:spacing w:before="0" w:beforeAutospacing="0" w:after="0" w:afterAutospacing="0"/>
        <w:jc w:val="both"/>
        <w:rPr>
          <w:color w:val="000000"/>
        </w:rPr>
      </w:pPr>
      <w:r w:rsidRPr="001D7DB7">
        <w:rPr>
          <w:color w:val="000000"/>
        </w:rPr>
        <w:t>6) создание оптимальных условий работы выделенным техническим и грузовым станциям;</w:t>
      </w:r>
    </w:p>
    <w:p w14:paraId="11BF5513" w14:textId="77777777" w:rsidR="00C627B9" w:rsidRPr="001D7DB7" w:rsidRDefault="00C627B9" w:rsidP="001D7DB7">
      <w:pPr>
        <w:pStyle w:val="aa"/>
        <w:spacing w:before="0" w:beforeAutospacing="0" w:after="0" w:afterAutospacing="0"/>
        <w:jc w:val="both"/>
        <w:rPr>
          <w:color w:val="000000"/>
        </w:rPr>
      </w:pPr>
      <w:r w:rsidRPr="001D7DB7">
        <w:rPr>
          <w:color w:val="000000"/>
        </w:rPr>
        <w:t>7) организацию выполнения графика движения пассажирских поездов и ввода в график опаздывающих поездов (совместно с дорожным диспетчером по пассажирским перевозкам);</w:t>
      </w:r>
    </w:p>
    <w:p w14:paraId="742F74B8" w14:textId="77777777" w:rsidR="00C627B9" w:rsidRPr="001D7DB7" w:rsidRDefault="00C627B9" w:rsidP="001D7DB7">
      <w:pPr>
        <w:pStyle w:val="aa"/>
        <w:spacing w:before="0" w:beforeAutospacing="0" w:after="0" w:afterAutospacing="0"/>
        <w:jc w:val="both"/>
        <w:rPr>
          <w:color w:val="000000"/>
        </w:rPr>
      </w:pPr>
      <w:r w:rsidRPr="001D7DB7">
        <w:rPr>
          <w:color w:val="000000"/>
        </w:rPr>
        <w:t>8) регулирование вагонного парка и содержанием рабочего парка вагонов на станциях;</w:t>
      </w:r>
    </w:p>
    <w:p w14:paraId="5B9DA73C" w14:textId="77777777" w:rsidR="00C627B9" w:rsidRPr="001D7DB7" w:rsidRDefault="00C627B9" w:rsidP="001D7DB7">
      <w:pPr>
        <w:pStyle w:val="aa"/>
        <w:spacing w:before="0" w:beforeAutospacing="0" w:after="0" w:afterAutospacing="0"/>
        <w:jc w:val="both"/>
        <w:rPr>
          <w:color w:val="000000"/>
        </w:rPr>
      </w:pPr>
      <w:r w:rsidRPr="001D7DB7">
        <w:rPr>
          <w:color w:val="000000"/>
        </w:rPr>
        <w:t>9) контроль передачи и развоза местных вагонов на железных дорогах;</w:t>
      </w:r>
    </w:p>
    <w:p w14:paraId="4A259452" w14:textId="77777777" w:rsidR="00C627B9" w:rsidRPr="001D7DB7" w:rsidRDefault="00C627B9" w:rsidP="001D7DB7">
      <w:pPr>
        <w:pStyle w:val="aa"/>
        <w:spacing w:before="0" w:beforeAutospacing="0" w:after="0" w:afterAutospacing="0"/>
        <w:jc w:val="both"/>
        <w:rPr>
          <w:color w:val="000000"/>
        </w:rPr>
      </w:pPr>
      <w:r w:rsidRPr="001D7DB7">
        <w:rPr>
          <w:color w:val="000000"/>
        </w:rPr>
        <w:t>10) взаимодействие с операторскими компаниями региона по обеспечению грузоотправителей необходимым подвижным составом;</w:t>
      </w:r>
    </w:p>
    <w:p w14:paraId="1EB7DA5E" w14:textId="77777777" w:rsidR="00C627B9" w:rsidRPr="001D7DB7" w:rsidRDefault="00C627B9" w:rsidP="001D7DB7">
      <w:pPr>
        <w:pStyle w:val="aa"/>
        <w:spacing w:before="0" w:beforeAutospacing="0" w:after="0" w:afterAutospacing="0"/>
        <w:jc w:val="both"/>
        <w:rPr>
          <w:color w:val="000000"/>
        </w:rPr>
      </w:pPr>
      <w:r w:rsidRPr="001D7DB7">
        <w:rPr>
          <w:color w:val="000000"/>
        </w:rPr>
        <w:t>11) управление перевозками негабаритных, тяжеловесных и специальных грузов в регионе;</w:t>
      </w:r>
    </w:p>
    <w:p w14:paraId="0E41140E" w14:textId="77777777" w:rsidR="00C627B9" w:rsidRPr="001D7DB7" w:rsidRDefault="00C627B9" w:rsidP="001D7DB7">
      <w:pPr>
        <w:pStyle w:val="aa"/>
        <w:spacing w:before="0" w:beforeAutospacing="0" w:after="0" w:afterAutospacing="0"/>
        <w:jc w:val="both"/>
        <w:rPr>
          <w:color w:val="000000"/>
        </w:rPr>
      </w:pPr>
      <w:r w:rsidRPr="001D7DB7">
        <w:rPr>
          <w:color w:val="000000"/>
        </w:rPr>
        <w:t>12) управление перевозками наливных, рудно-металлургических, угольных, продовольственных, лесных, строительных, химических и других грузов в регионе;</w:t>
      </w:r>
    </w:p>
    <w:p w14:paraId="71AB10A2" w14:textId="77777777" w:rsidR="00C627B9" w:rsidRPr="001D7DB7" w:rsidRDefault="00C627B9" w:rsidP="001D7DB7">
      <w:pPr>
        <w:pStyle w:val="aa"/>
        <w:spacing w:before="0" w:beforeAutospacing="0" w:after="0" w:afterAutospacing="0"/>
        <w:jc w:val="both"/>
        <w:rPr>
          <w:color w:val="000000"/>
        </w:rPr>
      </w:pPr>
      <w:r w:rsidRPr="001D7DB7">
        <w:rPr>
          <w:color w:val="000000"/>
        </w:rPr>
        <w:t>13) контроль соответствия содержания эксплуатируемого парка локомотивов и бригад размерам движения поездов;</w:t>
      </w:r>
    </w:p>
    <w:p w14:paraId="4AAA15DB" w14:textId="77777777" w:rsidR="00C627B9" w:rsidRPr="001D7DB7" w:rsidRDefault="00C627B9" w:rsidP="001D7DB7">
      <w:pPr>
        <w:pStyle w:val="aa"/>
        <w:spacing w:before="0" w:beforeAutospacing="0" w:after="0" w:afterAutospacing="0"/>
        <w:jc w:val="both"/>
        <w:rPr>
          <w:color w:val="000000"/>
        </w:rPr>
      </w:pPr>
      <w:r w:rsidRPr="001D7DB7">
        <w:rPr>
          <w:color w:val="000000"/>
        </w:rPr>
        <w:t>14) обеспечение своевременной постановки локомотивов на все виды технического обслуживания, ремонта и экипировку;</w:t>
      </w:r>
    </w:p>
    <w:p w14:paraId="7A1547E6" w14:textId="77777777" w:rsidR="00C627B9" w:rsidRPr="001D7DB7" w:rsidRDefault="00C627B9" w:rsidP="001D7DB7">
      <w:pPr>
        <w:pStyle w:val="aa"/>
        <w:spacing w:before="0" w:beforeAutospacing="0" w:after="0" w:afterAutospacing="0"/>
        <w:jc w:val="both"/>
        <w:rPr>
          <w:color w:val="000000"/>
        </w:rPr>
      </w:pPr>
      <w:r w:rsidRPr="001D7DB7">
        <w:rPr>
          <w:color w:val="000000"/>
        </w:rPr>
        <w:t>15) управление продвижением поездных формирований перевозчиков грузов и пассажиров в соответствии с условиями договоров на оказание услуг по использованию инфраструктуры железнодорожного транспорта общего пользования;</w:t>
      </w:r>
    </w:p>
    <w:p w14:paraId="1D743E7D" w14:textId="77777777" w:rsidR="00C627B9" w:rsidRPr="001D7DB7" w:rsidRDefault="00C627B9" w:rsidP="001D7DB7">
      <w:pPr>
        <w:pStyle w:val="aa"/>
        <w:spacing w:before="0" w:beforeAutospacing="0" w:after="0" w:afterAutospacing="0"/>
        <w:jc w:val="both"/>
        <w:rPr>
          <w:color w:val="000000"/>
        </w:rPr>
      </w:pPr>
      <w:r w:rsidRPr="001D7DB7">
        <w:rPr>
          <w:color w:val="000000"/>
        </w:rPr>
        <w:t>16) контроль эффективного использования «окон» для профилактических и ремонтно-строительных работ и организацию пропуска поездов в период их действия;</w:t>
      </w:r>
    </w:p>
    <w:p w14:paraId="0F8E05AC" w14:textId="77777777" w:rsidR="00C627B9" w:rsidRPr="001D7DB7" w:rsidRDefault="00C627B9" w:rsidP="001D7DB7">
      <w:pPr>
        <w:pStyle w:val="aa"/>
        <w:spacing w:before="0" w:beforeAutospacing="0" w:after="0" w:afterAutospacing="0"/>
        <w:jc w:val="both"/>
        <w:rPr>
          <w:color w:val="000000"/>
        </w:rPr>
      </w:pPr>
      <w:r w:rsidRPr="001D7DB7">
        <w:rPr>
          <w:color w:val="000000"/>
        </w:rPr>
        <w:t>17) соблюдение режима труда и отдыха локомотивных бригад;</w:t>
      </w:r>
    </w:p>
    <w:p w14:paraId="567C5D2B" w14:textId="77777777" w:rsidR="00C627B9" w:rsidRPr="001D7DB7" w:rsidRDefault="00C627B9" w:rsidP="001D7DB7">
      <w:pPr>
        <w:pStyle w:val="aa"/>
        <w:spacing w:before="0" w:beforeAutospacing="0" w:after="0" w:afterAutospacing="0"/>
        <w:jc w:val="both"/>
        <w:rPr>
          <w:color w:val="000000"/>
        </w:rPr>
      </w:pPr>
      <w:r w:rsidRPr="001D7DB7">
        <w:rPr>
          <w:color w:val="000000"/>
        </w:rPr>
        <w:t>18) взаимодействие с ЦУП и ДЦУП соседних железных дорог;</w:t>
      </w:r>
    </w:p>
    <w:p w14:paraId="7C0F119C" w14:textId="77777777" w:rsidR="00C627B9" w:rsidRPr="001D7DB7" w:rsidRDefault="00C627B9" w:rsidP="001D7DB7">
      <w:pPr>
        <w:pStyle w:val="aa"/>
        <w:spacing w:before="0" w:beforeAutospacing="0" w:after="0" w:afterAutospacing="0"/>
        <w:jc w:val="both"/>
        <w:rPr>
          <w:color w:val="000000"/>
        </w:rPr>
      </w:pPr>
      <w:r w:rsidRPr="001D7DB7">
        <w:rPr>
          <w:color w:val="000000"/>
        </w:rPr>
        <w:t>19) взаимодействие с техническими службами железной дороги по организации бесперебойного и безопасного движения поездов и работы железнодорожных станций;</w:t>
      </w:r>
    </w:p>
    <w:p w14:paraId="69238974" w14:textId="77777777" w:rsidR="00C627B9" w:rsidRPr="001D7DB7" w:rsidRDefault="00C627B9" w:rsidP="001D7DB7">
      <w:pPr>
        <w:pStyle w:val="aa"/>
        <w:spacing w:before="0" w:beforeAutospacing="0" w:after="0" w:afterAutospacing="0"/>
        <w:jc w:val="both"/>
        <w:rPr>
          <w:color w:val="000000"/>
        </w:rPr>
      </w:pPr>
      <w:r w:rsidRPr="001D7DB7">
        <w:rPr>
          <w:color w:val="000000"/>
        </w:rPr>
        <w:t>20) информирование руководства дороги, дежурного персонала причастных служб о затруднениях в пропуске поездов из-за отказов в работе технических средств и нарушениях безопасности движения поездов;</w:t>
      </w:r>
    </w:p>
    <w:p w14:paraId="135D03AE" w14:textId="77777777" w:rsidR="00C627B9" w:rsidRPr="001D7DB7" w:rsidRDefault="00C627B9" w:rsidP="001D7DB7">
      <w:pPr>
        <w:pStyle w:val="aa"/>
        <w:spacing w:before="0" w:beforeAutospacing="0" w:after="0" w:afterAutospacing="0"/>
        <w:jc w:val="both"/>
        <w:rPr>
          <w:color w:val="000000"/>
        </w:rPr>
      </w:pPr>
      <w:r w:rsidRPr="001D7DB7">
        <w:rPr>
          <w:color w:val="000000"/>
        </w:rPr>
        <w:t xml:space="preserve">21) организацию оперативных мер по ликвидации затруднений в эксплуатационной работе, обеспечение восстановления продвижения </w:t>
      </w:r>
      <w:proofErr w:type="spellStart"/>
      <w:r w:rsidRPr="001D7DB7">
        <w:rPr>
          <w:color w:val="000000"/>
        </w:rPr>
        <w:t>поездопотоков</w:t>
      </w:r>
      <w:proofErr w:type="spellEnd"/>
      <w:r w:rsidRPr="001D7DB7">
        <w:rPr>
          <w:color w:val="000000"/>
        </w:rPr>
        <w:t xml:space="preserve"> и вагонопотоков в случаях нарушения безопасности движения и других нестандартных ситуациях.</w:t>
      </w:r>
    </w:p>
    <w:p w14:paraId="7262EA32" w14:textId="77777777" w:rsidR="00940EB5" w:rsidRPr="001D7DB7" w:rsidRDefault="00940EB5" w:rsidP="001D7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0850E" w14:textId="77777777" w:rsidR="001D7DB7" w:rsidRPr="001D7DB7" w:rsidRDefault="001D7DB7" w:rsidP="001D7DB7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1D7DB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Порядок выполнения</w:t>
      </w:r>
    </w:p>
    <w:p w14:paraId="238D42CE" w14:textId="20B4A19C" w:rsidR="00B221C4" w:rsidRPr="001D7DB7" w:rsidRDefault="001D7DB7" w:rsidP="001D7DB7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Изучить теоретический материал</w:t>
      </w:r>
    </w:p>
    <w:p w14:paraId="7D488EB5" w14:textId="0B95F312" w:rsidR="001D7DB7" w:rsidRPr="001D7DB7" w:rsidRDefault="001D7DB7" w:rsidP="001D7DB7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Описать классификацию грузовых поездов</w:t>
      </w:r>
    </w:p>
    <w:p w14:paraId="6397A698" w14:textId="5FB17F70" w:rsidR="001D7DB7" w:rsidRPr="001D7DB7" w:rsidRDefault="001D7DB7" w:rsidP="001D7DB7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DB7">
        <w:rPr>
          <w:rFonts w:ascii="Times New Roman" w:eastAsia="Calibri" w:hAnsi="Times New Roman" w:cs="Times New Roman"/>
          <w:sz w:val="24"/>
          <w:szCs w:val="24"/>
        </w:rPr>
        <w:t xml:space="preserve">Перечислить </w:t>
      </w:r>
      <w:r>
        <w:rPr>
          <w:rFonts w:ascii="Times New Roman" w:eastAsia="Calibri" w:hAnsi="Times New Roman" w:cs="Times New Roman"/>
          <w:sz w:val="24"/>
          <w:szCs w:val="24"/>
        </w:rPr>
        <w:t>ф</w:t>
      </w:r>
      <w:r w:rsidRPr="001D7DB7">
        <w:rPr>
          <w:rFonts w:ascii="Times New Roman" w:eastAsia="Calibri" w:hAnsi="Times New Roman" w:cs="Times New Roman"/>
          <w:sz w:val="24"/>
          <w:szCs w:val="24"/>
        </w:rPr>
        <w:t>ункции диспетчерской смены ЦУП в оперативном режиме</w:t>
      </w:r>
    </w:p>
    <w:p w14:paraId="7BAACB99" w14:textId="77777777" w:rsidR="001D7DB7" w:rsidRPr="001D7DB7" w:rsidRDefault="001D7DB7" w:rsidP="001D7DB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DB7">
        <w:rPr>
          <w:rFonts w:ascii="Times New Roman" w:eastAsia="Calibri" w:hAnsi="Times New Roman" w:cs="Times New Roman"/>
          <w:sz w:val="24"/>
          <w:szCs w:val="24"/>
        </w:rPr>
        <w:t>Заключение (</w:t>
      </w:r>
      <w:r w:rsidRPr="001D7DB7">
        <w:rPr>
          <w:rFonts w:ascii="Times New Roman" w:eastAsia="Calibri" w:hAnsi="Times New Roman" w:cs="Times New Roman"/>
          <w:b/>
          <w:sz w:val="24"/>
          <w:szCs w:val="24"/>
        </w:rPr>
        <w:t>вывод</w:t>
      </w:r>
      <w:r w:rsidRPr="001D7DB7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57BF8503" w14:textId="09CECE64" w:rsidR="00A13B8D" w:rsidRPr="001D7DB7" w:rsidRDefault="00A13B8D" w:rsidP="001D7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13B8D" w:rsidRPr="001D7DB7" w:rsidSect="008B2CD5">
      <w:pgSz w:w="11906" w:h="16838"/>
      <w:pgMar w:top="567" w:right="567" w:bottom="56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6BF77" w14:textId="77777777" w:rsidR="00D8615A" w:rsidRDefault="00D8615A" w:rsidP="00F27835">
      <w:pPr>
        <w:spacing w:after="0" w:line="240" w:lineRule="auto"/>
      </w:pPr>
      <w:r>
        <w:separator/>
      </w:r>
    </w:p>
  </w:endnote>
  <w:endnote w:type="continuationSeparator" w:id="0">
    <w:p w14:paraId="0E756873" w14:textId="77777777" w:rsidR="00D8615A" w:rsidRDefault="00D8615A" w:rsidP="00F27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E9FE0" w14:textId="77777777" w:rsidR="00D8615A" w:rsidRDefault="00D8615A" w:rsidP="00F27835">
      <w:pPr>
        <w:spacing w:after="0" w:line="240" w:lineRule="auto"/>
      </w:pPr>
      <w:r>
        <w:separator/>
      </w:r>
    </w:p>
  </w:footnote>
  <w:footnote w:type="continuationSeparator" w:id="0">
    <w:p w14:paraId="197003E7" w14:textId="77777777" w:rsidR="00D8615A" w:rsidRDefault="00D8615A" w:rsidP="00F278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F5930"/>
    <w:multiLevelType w:val="hybridMultilevel"/>
    <w:tmpl w:val="60F86BC0"/>
    <w:lvl w:ilvl="0" w:tplc="E9AC0028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72ECE"/>
    <w:multiLevelType w:val="multilevel"/>
    <w:tmpl w:val="B29218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BA4838"/>
    <w:multiLevelType w:val="multilevel"/>
    <w:tmpl w:val="952C6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D6793"/>
    <w:multiLevelType w:val="multilevel"/>
    <w:tmpl w:val="9CA00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941D59"/>
    <w:multiLevelType w:val="multilevel"/>
    <w:tmpl w:val="066E0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3629D8"/>
    <w:multiLevelType w:val="hybridMultilevel"/>
    <w:tmpl w:val="0742F3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EF5D94"/>
    <w:multiLevelType w:val="hybridMultilevel"/>
    <w:tmpl w:val="7B423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971CE5"/>
    <w:multiLevelType w:val="hybridMultilevel"/>
    <w:tmpl w:val="4F7006B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4A53C87"/>
    <w:multiLevelType w:val="hybridMultilevel"/>
    <w:tmpl w:val="B36A7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986B3F"/>
    <w:multiLevelType w:val="hybridMultilevel"/>
    <w:tmpl w:val="41E08CCA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7CDD0F2E"/>
    <w:multiLevelType w:val="multilevel"/>
    <w:tmpl w:val="1F5C8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20000F"/>
    <w:multiLevelType w:val="hybridMultilevel"/>
    <w:tmpl w:val="FB0CB67C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7"/>
  </w:num>
  <w:num w:numId="8">
    <w:abstractNumId w:val="9"/>
  </w:num>
  <w:num w:numId="9">
    <w:abstractNumId w:val="11"/>
  </w:num>
  <w:num w:numId="10">
    <w:abstractNumId w:val="6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C62"/>
    <w:rsid w:val="00001E0C"/>
    <w:rsid w:val="00006642"/>
    <w:rsid w:val="000115AB"/>
    <w:rsid w:val="000E3448"/>
    <w:rsid w:val="0010373F"/>
    <w:rsid w:val="00141FC8"/>
    <w:rsid w:val="001476DA"/>
    <w:rsid w:val="00172306"/>
    <w:rsid w:val="001D7DB7"/>
    <w:rsid w:val="002029DC"/>
    <w:rsid w:val="0023368A"/>
    <w:rsid w:val="0025185C"/>
    <w:rsid w:val="002C554E"/>
    <w:rsid w:val="002D13F2"/>
    <w:rsid w:val="002D659C"/>
    <w:rsid w:val="002F48C0"/>
    <w:rsid w:val="00300598"/>
    <w:rsid w:val="00331828"/>
    <w:rsid w:val="003618A2"/>
    <w:rsid w:val="00367886"/>
    <w:rsid w:val="0039056B"/>
    <w:rsid w:val="003909B0"/>
    <w:rsid w:val="003B6398"/>
    <w:rsid w:val="003E0EF3"/>
    <w:rsid w:val="00407069"/>
    <w:rsid w:val="00442037"/>
    <w:rsid w:val="004B5A63"/>
    <w:rsid w:val="005476A4"/>
    <w:rsid w:val="005643E8"/>
    <w:rsid w:val="005B396C"/>
    <w:rsid w:val="005E0FEB"/>
    <w:rsid w:val="006138E4"/>
    <w:rsid w:val="0065047B"/>
    <w:rsid w:val="0066336C"/>
    <w:rsid w:val="006B2625"/>
    <w:rsid w:val="006C45EA"/>
    <w:rsid w:val="006C7A50"/>
    <w:rsid w:val="006D2EA8"/>
    <w:rsid w:val="006F09CD"/>
    <w:rsid w:val="00725267"/>
    <w:rsid w:val="00725F22"/>
    <w:rsid w:val="0074184C"/>
    <w:rsid w:val="00760C62"/>
    <w:rsid w:val="007707A9"/>
    <w:rsid w:val="0080457F"/>
    <w:rsid w:val="00841A41"/>
    <w:rsid w:val="008B2CD5"/>
    <w:rsid w:val="008E5F2F"/>
    <w:rsid w:val="00940EB5"/>
    <w:rsid w:val="00941B39"/>
    <w:rsid w:val="009447F5"/>
    <w:rsid w:val="009541DD"/>
    <w:rsid w:val="00992F8A"/>
    <w:rsid w:val="009B6B2C"/>
    <w:rsid w:val="009C37B8"/>
    <w:rsid w:val="009D4019"/>
    <w:rsid w:val="009E5BA2"/>
    <w:rsid w:val="00A13B8D"/>
    <w:rsid w:val="00A16C89"/>
    <w:rsid w:val="00A411CC"/>
    <w:rsid w:val="00A65671"/>
    <w:rsid w:val="00A7537E"/>
    <w:rsid w:val="00AB4E26"/>
    <w:rsid w:val="00B43971"/>
    <w:rsid w:val="00B91BC7"/>
    <w:rsid w:val="00BD5F2A"/>
    <w:rsid w:val="00BE0BD3"/>
    <w:rsid w:val="00C320D7"/>
    <w:rsid w:val="00C52EAD"/>
    <w:rsid w:val="00C53A54"/>
    <w:rsid w:val="00C627B9"/>
    <w:rsid w:val="00CF6796"/>
    <w:rsid w:val="00D6054D"/>
    <w:rsid w:val="00D822BE"/>
    <w:rsid w:val="00D8615A"/>
    <w:rsid w:val="00DB13CC"/>
    <w:rsid w:val="00E612D8"/>
    <w:rsid w:val="00E62A02"/>
    <w:rsid w:val="00EA2EDC"/>
    <w:rsid w:val="00EC2176"/>
    <w:rsid w:val="00ED5F96"/>
    <w:rsid w:val="00F27835"/>
    <w:rsid w:val="00F33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6D8C2"/>
  <w15:docId w15:val="{C2E29078-FD6B-4B5C-B25B-3AD9416B7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6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4203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27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27835"/>
  </w:style>
  <w:style w:type="paragraph" w:styleId="a8">
    <w:name w:val="footer"/>
    <w:basedOn w:val="a"/>
    <w:link w:val="a9"/>
    <w:uiPriority w:val="99"/>
    <w:unhideWhenUsed/>
    <w:rsid w:val="00F27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27835"/>
  </w:style>
  <w:style w:type="paragraph" w:styleId="aa">
    <w:name w:val="Normal (Web)"/>
    <w:basedOn w:val="a"/>
    <w:uiPriority w:val="99"/>
    <w:semiHidden/>
    <w:unhideWhenUsed/>
    <w:rsid w:val="00941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4</Pages>
  <Words>1371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Мухина</dc:creator>
  <cp:lastModifiedBy>Вениамин</cp:lastModifiedBy>
  <cp:revision>57</cp:revision>
  <cp:lastPrinted>2019-03-07T04:42:00Z</cp:lastPrinted>
  <dcterms:created xsi:type="dcterms:W3CDTF">2014-09-11T15:56:00Z</dcterms:created>
  <dcterms:modified xsi:type="dcterms:W3CDTF">2023-11-01T16:55:00Z</dcterms:modified>
</cp:coreProperties>
</file>