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850" w:rsidRPr="009411D8" w:rsidRDefault="003B55C5" w:rsidP="001778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</w:t>
      </w:r>
      <w:r w:rsidR="00177850">
        <w:rPr>
          <w:rFonts w:ascii="Times New Roman" w:hAnsi="Times New Roman" w:cs="Times New Roman"/>
          <w:b/>
          <w:sz w:val="24"/>
          <w:szCs w:val="24"/>
        </w:rPr>
        <w:t>.10</w:t>
      </w:r>
      <w:r w:rsidR="00177850" w:rsidRPr="009411D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77850">
        <w:rPr>
          <w:rFonts w:ascii="Times New Roman" w:hAnsi="Times New Roman" w:cs="Times New Roman"/>
          <w:b/>
          <w:sz w:val="24"/>
          <w:szCs w:val="24"/>
        </w:rPr>
        <w:t>П</w:t>
      </w:r>
      <w:r w:rsidR="00177850" w:rsidRPr="009411D8">
        <w:rPr>
          <w:rFonts w:ascii="Times New Roman" w:hAnsi="Times New Roman" w:cs="Times New Roman"/>
          <w:b/>
          <w:sz w:val="24"/>
          <w:szCs w:val="24"/>
        </w:rPr>
        <w:t>орядок  разрешения  споров,  вытекающих  из  договора перево</w:t>
      </w:r>
      <w:r w:rsidR="00177850">
        <w:rPr>
          <w:rFonts w:ascii="Times New Roman" w:hAnsi="Times New Roman" w:cs="Times New Roman"/>
          <w:b/>
          <w:sz w:val="24"/>
          <w:szCs w:val="24"/>
        </w:rPr>
        <w:t>з</w:t>
      </w:r>
      <w:r w:rsidR="00177850" w:rsidRPr="009411D8">
        <w:rPr>
          <w:rFonts w:ascii="Times New Roman" w:hAnsi="Times New Roman" w:cs="Times New Roman"/>
          <w:b/>
          <w:sz w:val="24"/>
          <w:szCs w:val="24"/>
        </w:rPr>
        <w:t>к</w:t>
      </w:r>
      <w:r w:rsidR="00177850">
        <w:rPr>
          <w:rFonts w:ascii="Times New Roman" w:hAnsi="Times New Roman" w:cs="Times New Roman"/>
          <w:b/>
          <w:sz w:val="24"/>
          <w:szCs w:val="24"/>
        </w:rPr>
        <w:t>и</w:t>
      </w:r>
      <w:r w:rsidR="00177850" w:rsidRPr="009411D8">
        <w:rPr>
          <w:rFonts w:ascii="Times New Roman" w:hAnsi="Times New Roman" w:cs="Times New Roman"/>
          <w:b/>
          <w:sz w:val="24"/>
          <w:szCs w:val="24"/>
        </w:rPr>
        <w:t>.</w:t>
      </w:r>
    </w:p>
    <w:p w:rsidR="00177850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A169D9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Порядок предъ</w:t>
      </w:r>
      <w:r w:rsidRPr="00A169D9">
        <w:rPr>
          <w:rFonts w:ascii="Times New Roman" w:hAnsi="Times New Roman" w:cs="Times New Roman"/>
          <w:b/>
          <w:sz w:val="24"/>
          <w:szCs w:val="24"/>
        </w:rPr>
        <w:t>явления и рассмотрения претензий.</w:t>
      </w:r>
      <w:r w:rsidRPr="00A169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 xml:space="preserve"> </w:t>
      </w:r>
      <w:r w:rsidRPr="00A169D9">
        <w:rPr>
          <w:rFonts w:ascii="Times New Roman" w:hAnsi="Times New Roman" w:cs="Times New Roman"/>
          <w:b/>
          <w:sz w:val="24"/>
          <w:szCs w:val="24"/>
        </w:rPr>
        <w:t>Коммерческий акт.</w:t>
      </w: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Это документ, удостоверяющий обстоятельства, которые служат основанием для ответственности пе</w:t>
      </w:r>
      <w:r>
        <w:rPr>
          <w:rFonts w:ascii="Times New Roman" w:hAnsi="Times New Roman" w:cs="Times New Roman"/>
          <w:sz w:val="24"/>
          <w:szCs w:val="24"/>
        </w:rPr>
        <w:t>ревозчиков и клиентов,</w:t>
      </w:r>
      <w:r w:rsidRPr="00A169D9">
        <w:rPr>
          <w:rFonts w:ascii="Times New Roman" w:hAnsi="Times New Roman" w:cs="Times New Roman"/>
          <w:sz w:val="24"/>
          <w:szCs w:val="24"/>
        </w:rPr>
        <w:t xml:space="preserve"> пользующихся услугами ж.д. транспорта, при осуществлении перевозок по ж.д.</w:t>
      </w:r>
    </w:p>
    <w:p w:rsidR="00177850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Комм</w:t>
      </w:r>
      <w:r>
        <w:rPr>
          <w:rFonts w:ascii="Times New Roman" w:hAnsi="Times New Roman" w:cs="Times New Roman"/>
          <w:sz w:val="24"/>
          <w:szCs w:val="24"/>
        </w:rPr>
        <w:t>ерческий акт необходим при предъ</w:t>
      </w:r>
      <w:r w:rsidRPr="00A169D9">
        <w:rPr>
          <w:rFonts w:ascii="Times New Roman" w:hAnsi="Times New Roman" w:cs="Times New Roman"/>
          <w:sz w:val="24"/>
          <w:szCs w:val="24"/>
        </w:rPr>
        <w:t xml:space="preserve">явлении к ж.д. претензии и иска – в случае недостачи, повреждения, порчи груза или </w:t>
      </w:r>
      <w:proofErr w:type="spellStart"/>
      <w:r w:rsidRPr="00A169D9">
        <w:rPr>
          <w:rFonts w:ascii="Times New Roman" w:hAnsi="Times New Roman" w:cs="Times New Roman"/>
          <w:sz w:val="24"/>
          <w:szCs w:val="24"/>
        </w:rPr>
        <w:t>грузобагажа</w:t>
      </w:r>
      <w:proofErr w:type="spellEnd"/>
      <w:r w:rsidRPr="00A169D9">
        <w:rPr>
          <w:rFonts w:ascii="Times New Roman" w:hAnsi="Times New Roman" w:cs="Times New Roman"/>
          <w:sz w:val="24"/>
          <w:szCs w:val="24"/>
        </w:rPr>
        <w:t xml:space="preserve"> , багажа.</w:t>
      </w: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69D9">
        <w:rPr>
          <w:rFonts w:ascii="Times New Roman" w:hAnsi="Times New Roman" w:cs="Times New Roman"/>
          <w:b/>
          <w:sz w:val="24"/>
          <w:szCs w:val="24"/>
        </w:rPr>
        <w:t>Сроки и порядок составления:</w:t>
      </w: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 xml:space="preserve">А) при выгрузке грузов, багажа и </w:t>
      </w:r>
      <w:proofErr w:type="spellStart"/>
      <w:r w:rsidRPr="00A169D9">
        <w:rPr>
          <w:rFonts w:ascii="Times New Roman" w:hAnsi="Times New Roman" w:cs="Times New Roman"/>
          <w:sz w:val="24"/>
          <w:szCs w:val="24"/>
        </w:rPr>
        <w:t>грузобагажа</w:t>
      </w:r>
      <w:proofErr w:type="spellEnd"/>
      <w:r w:rsidRPr="00A169D9">
        <w:rPr>
          <w:rFonts w:ascii="Times New Roman" w:hAnsi="Times New Roman" w:cs="Times New Roman"/>
          <w:sz w:val="24"/>
          <w:szCs w:val="24"/>
        </w:rPr>
        <w:t xml:space="preserve"> в местах общего пользования—в день выгрузки или в день выдачи грузов грузополучателю.</w:t>
      </w: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 xml:space="preserve">Б) в местах </w:t>
      </w:r>
      <w:proofErr w:type="spellStart"/>
      <w:r w:rsidRPr="00A169D9">
        <w:rPr>
          <w:rFonts w:ascii="Times New Roman" w:hAnsi="Times New Roman" w:cs="Times New Roman"/>
          <w:sz w:val="24"/>
          <w:szCs w:val="24"/>
        </w:rPr>
        <w:t>необщего</w:t>
      </w:r>
      <w:proofErr w:type="spellEnd"/>
      <w:r w:rsidRPr="00A169D9">
        <w:rPr>
          <w:rFonts w:ascii="Times New Roman" w:hAnsi="Times New Roman" w:cs="Times New Roman"/>
          <w:sz w:val="24"/>
          <w:szCs w:val="24"/>
        </w:rPr>
        <w:t xml:space="preserve"> пользования – в день выгрузки грузов, при этом проверка грузов должна проводиться в процессе их выгрузки или непосредственно после выгрузки грузов;</w:t>
      </w: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 xml:space="preserve">В) в пути следования грузов, багажа и </w:t>
      </w:r>
      <w:proofErr w:type="spellStart"/>
      <w:r w:rsidRPr="00A169D9">
        <w:rPr>
          <w:rFonts w:ascii="Times New Roman" w:hAnsi="Times New Roman" w:cs="Times New Roman"/>
          <w:sz w:val="24"/>
          <w:szCs w:val="24"/>
        </w:rPr>
        <w:t>грузобагажа</w:t>
      </w:r>
      <w:proofErr w:type="spellEnd"/>
      <w:r w:rsidRPr="00A169D9">
        <w:rPr>
          <w:rFonts w:ascii="Times New Roman" w:hAnsi="Times New Roman" w:cs="Times New Roman"/>
          <w:sz w:val="24"/>
          <w:szCs w:val="24"/>
        </w:rPr>
        <w:t xml:space="preserve"> – в день обнаружения обстоятельств, подлежащих оформлению или в течении следующих суток.</w:t>
      </w: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Составляется в 3-х экз. и без помарок, с точными ответами на вопросы, без прочерков, знаков повтора.</w:t>
      </w: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Срок выдачи- в теч.3-х дней.</w:t>
      </w: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Если ж.д. не выдала, то заявление об отказе или о нарушении в структурное подразделение ( бывшее отделение дороги) или в  дирекцию инфраструктуры (бывшее управление дороги).</w:t>
      </w: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Никто не имеет права отказаться от подписания акта, выразив свое мнение.</w:t>
      </w: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При утрате – вновь не выдается.</w:t>
      </w:r>
    </w:p>
    <w:p w:rsidR="00177850" w:rsidRDefault="00177850" w:rsidP="001778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69D9">
        <w:rPr>
          <w:rFonts w:ascii="Times New Roman" w:hAnsi="Times New Roman" w:cs="Times New Roman"/>
          <w:b/>
          <w:sz w:val="24"/>
          <w:szCs w:val="24"/>
        </w:rPr>
        <w:t xml:space="preserve"> Акты общей формы.</w:t>
      </w: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Ими удостоверяются иные обстоятельства, не требующие составления коммерческого акта (по обстоятельствам). Подписывают 2 лица.</w:t>
      </w:r>
    </w:p>
    <w:p w:rsidR="00177850" w:rsidRDefault="00177850" w:rsidP="001778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b/>
          <w:sz w:val="24"/>
          <w:szCs w:val="24"/>
        </w:rPr>
        <w:t xml:space="preserve"> Претензии</w:t>
      </w:r>
      <w:r w:rsidRPr="00A169D9">
        <w:rPr>
          <w:rFonts w:ascii="Times New Roman" w:hAnsi="Times New Roman" w:cs="Times New Roman"/>
          <w:sz w:val="24"/>
          <w:szCs w:val="24"/>
        </w:rPr>
        <w:t xml:space="preserve"> – письменное требование, направленное железной дороге об уплате денежной суммы за невыполнение или ненадлежащее выполнение обязательств по перевозке.</w:t>
      </w: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Должна направляться в  структурное подразделение ( бывшее отделение дороги) или в  дирекцию инфраструктуры (бывшее управление дороги) в строго установленные сроки только правомочными лицами, с предоставлением необходимых документов, подтверждающих претензию.</w:t>
      </w: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Сроки подачи претензии:</w:t>
      </w: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А)  6 мес. – по несохранным перевозкам;</w:t>
      </w: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Б) 45 дней – в отношении штрафов и пеней.</w:t>
      </w: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Железная дорога  обязана рассмотреть претензию и дать ответ в течении 30 дней.</w:t>
      </w:r>
    </w:p>
    <w:p w:rsidR="00177850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69D9">
        <w:rPr>
          <w:rFonts w:ascii="Times New Roman" w:hAnsi="Times New Roman" w:cs="Times New Roman"/>
          <w:b/>
          <w:sz w:val="24"/>
          <w:szCs w:val="24"/>
        </w:rPr>
        <w:t>Адресаты претензии:</w:t>
      </w: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 xml:space="preserve">А) по грузам, </w:t>
      </w:r>
      <w:proofErr w:type="spellStart"/>
      <w:r w:rsidRPr="00A169D9">
        <w:rPr>
          <w:rFonts w:ascii="Times New Roman" w:hAnsi="Times New Roman" w:cs="Times New Roman"/>
          <w:sz w:val="24"/>
          <w:szCs w:val="24"/>
        </w:rPr>
        <w:t>грузобагажу</w:t>
      </w:r>
      <w:proofErr w:type="spellEnd"/>
      <w:r w:rsidRPr="00A169D9">
        <w:rPr>
          <w:rFonts w:ascii="Times New Roman" w:hAnsi="Times New Roman" w:cs="Times New Roman"/>
          <w:sz w:val="24"/>
          <w:szCs w:val="24"/>
        </w:rPr>
        <w:t xml:space="preserve"> – к дороге станции назначения;</w:t>
      </w: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Б) по багажу, пассажирским перевозкам – к дороге, где удобно пассажиру (отправления или назначения).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169D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Предъ</w:t>
      </w:r>
      <w:r w:rsidRPr="00A169D9">
        <w:rPr>
          <w:rFonts w:ascii="Times New Roman" w:hAnsi="Times New Roman" w:cs="Times New Roman"/>
          <w:b/>
          <w:sz w:val="24"/>
          <w:szCs w:val="24"/>
        </w:rPr>
        <w:t>явление исков.   Встречный иск.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169D9">
        <w:rPr>
          <w:rFonts w:ascii="Times New Roman" w:hAnsi="Times New Roman" w:cs="Times New Roman"/>
          <w:b/>
          <w:sz w:val="24"/>
          <w:szCs w:val="24"/>
        </w:rPr>
        <w:t xml:space="preserve">Предъявление исков. 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 xml:space="preserve">Согласно ст.124 Устава ж.д. </w:t>
      </w:r>
      <w:proofErr w:type="spellStart"/>
      <w:r w:rsidRPr="00A169D9">
        <w:rPr>
          <w:rFonts w:ascii="Times New Roman" w:hAnsi="Times New Roman" w:cs="Times New Roman"/>
          <w:sz w:val="24"/>
          <w:szCs w:val="24"/>
        </w:rPr>
        <w:t>тр-т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право клиентов на предъ</w:t>
      </w:r>
      <w:r w:rsidRPr="00A169D9">
        <w:rPr>
          <w:rFonts w:ascii="Times New Roman" w:hAnsi="Times New Roman" w:cs="Times New Roman"/>
          <w:sz w:val="24"/>
          <w:szCs w:val="24"/>
        </w:rPr>
        <w:t>явление иска к ж.д. возможна в случаях: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А) когда ж.д. отказалась полностью или частично удовлетворить претензию клиента;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lastRenderedPageBreak/>
        <w:t>Б) когда заявитель не получил ответа на поданную претензию от ж.д. в срок – 30 дней со дня получения ее.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b/>
          <w:sz w:val="24"/>
          <w:szCs w:val="24"/>
        </w:rPr>
        <w:t xml:space="preserve"> Иск</w:t>
      </w:r>
      <w:r w:rsidRPr="00A169D9">
        <w:rPr>
          <w:rFonts w:ascii="Times New Roman" w:hAnsi="Times New Roman" w:cs="Times New Roman"/>
          <w:sz w:val="24"/>
          <w:szCs w:val="24"/>
        </w:rPr>
        <w:t xml:space="preserve"> – письменное требование физических или юридических лиц о взыскании суммы материального ущерба, причиненного заявителю.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Иски предъ</w:t>
      </w:r>
      <w:r w:rsidRPr="00A169D9">
        <w:rPr>
          <w:rFonts w:ascii="Times New Roman" w:hAnsi="Times New Roman" w:cs="Times New Roman"/>
          <w:sz w:val="24"/>
          <w:szCs w:val="24"/>
        </w:rPr>
        <w:t>являют: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В арбитражный суд  - юридические лица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 xml:space="preserve">                                         граждане-предприниматели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 xml:space="preserve">                                         главы крестьянского (фермерского) хозяйства (не юридические лица), с момента государственной регистрации этого хозяйства.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В суды общей юрисдикции (гражданские) – граждане (физические лица).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предъ</w:t>
      </w:r>
      <w:r w:rsidRPr="00A169D9">
        <w:rPr>
          <w:rFonts w:ascii="Times New Roman" w:hAnsi="Times New Roman" w:cs="Times New Roman"/>
          <w:sz w:val="24"/>
          <w:szCs w:val="24"/>
        </w:rPr>
        <w:t>явления: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- в арбитражный суд по месту нахождение Управления ж.д., к которой есть претензия;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- в течение 1 года со дня события;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- только после 30 дней со дня получения претензии ж.дорогой;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- заявление с копией претензии и ответом ж.д. на нее;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 xml:space="preserve">- приложить </w:t>
      </w:r>
      <w:r w:rsidRPr="00A169D9">
        <w:rPr>
          <w:rFonts w:ascii="Times New Roman" w:hAnsi="Times New Roman" w:cs="Times New Roman"/>
          <w:b/>
          <w:sz w:val="24"/>
          <w:szCs w:val="24"/>
        </w:rPr>
        <w:t>все документы</w:t>
      </w:r>
      <w:r w:rsidRPr="00A169D9">
        <w:rPr>
          <w:rFonts w:ascii="Times New Roman" w:hAnsi="Times New Roman" w:cs="Times New Roman"/>
          <w:sz w:val="24"/>
          <w:szCs w:val="24"/>
        </w:rPr>
        <w:t>, которые необходимо прилагать к претензионному заявлению;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- заявление должно  быть подписано руководителем или замом, по определенной форме ( если не та, может суд его отклонить);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- ж.д. не позднее 5 дней со дня получения копии искового заявления обязана направить арбитражному суду, истцу отзыв на исковое заявление и все документы, необходимые для рассмотрения спора.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b/>
          <w:sz w:val="24"/>
          <w:szCs w:val="24"/>
        </w:rPr>
        <w:t>Иски ж.д. к клиентам</w:t>
      </w:r>
      <w:r>
        <w:rPr>
          <w:rFonts w:ascii="Times New Roman" w:hAnsi="Times New Roman" w:cs="Times New Roman"/>
          <w:sz w:val="24"/>
          <w:szCs w:val="24"/>
        </w:rPr>
        <w:t xml:space="preserve"> могут быть предъ</w:t>
      </w:r>
      <w:r w:rsidRPr="00A169D9">
        <w:rPr>
          <w:rFonts w:ascii="Times New Roman" w:hAnsi="Times New Roman" w:cs="Times New Roman"/>
          <w:sz w:val="24"/>
          <w:szCs w:val="24"/>
        </w:rPr>
        <w:t>явлены в течение одного года со дня событий в случае: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- взыскания штрафа за невыполнение заявки на перевозку груза по окончании 5 дней после уведомления ж.дорогой;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- иных случаев со дня наступления событий.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 предъ</w:t>
      </w:r>
      <w:r w:rsidRPr="00A169D9">
        <w:rPr>
          <w:rFonts w:ascii="Times New Roman" w:hAnsi="Times New Roman" w:cs="Times New Roman"/>
          <w:sz w:val="24"/>
          <w:szCs w:val="24"/>
        </w:rPr>
        <w:t>является по месту</w:t>
      </w:r>
      <w:r>
        <w:rPr>
          <w:rFonts w:ascii="Times New Roman" w:hAnsi="Times New Roman" w:cs="Times New Roman"/>
          <w:sz w:val="24"/>
          <w:szCs w:val="24"/>
        </w:rPr>
        <w:t xml:space="preserve"> нахождения ответчика, без предъ</w:t>
      </w:r>
      <w:r w:rsidRPr="00A169D9">
        <w:rPr>
          <w:rFonts w:ascii="Times New Roman" w:hAnsi="Times New Roman" w:cs="Times New Roman"/>
          <w:sz w:val="24"/>
          <w:szCs w:val="24"/>
        </w:rPr>
        <w:t>явления претензии (если нет про нее в договоре).</w:t>
      </w:r>
    </w:p>
    <w:p w:rsidR="00177850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 xml:space="preserve">  </w:t>
      </w:r>
      <w:r w:rsidRPr="00A169D9">
        <w:rPr>
          <w:rFonts w:ascii="Times New Roman" w:hAnsi="Times New Roman" w:cs="Times New Roman"/>
          <w:b/>
          <w:sz w:val="24"/>
          <w:szCs w:val="24"/>
        </w:rPr>
        <w:t>Встречный иск</w:t>
      </w:r>
      <w:r w:rsidRPr="00A169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предъ</w:t>
      </w:r>
      <w:r w:rsidRPr="00A169D9">
        <w:rPr>
          <w:rFonts w:ascii="Times New Roman" w:hAnsi="Times New Roman" w:cs="Times New Roman"/>
          <w:sz w:val="24"/>
          <w:szCs w:val="24"/>
        </w:rPr>
        <w:t>является до принятия решения по спорным вопросам, возникшим между сторонами договора перевозки. Он должен быть связан с первоначальным.</w:t>
      </w: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b/>
          <w:sz w:val="24"/>
          <w:szCs w:val="24"/>
        </w:rPr>
        <w:t xml:space="preserve">  Третейский суд</w:t>
      </w:r>
      <w:r w:rsidRPr="00A169D9">
        <w:rPr>
          <w:rFonts w:ascii="Times New Roman" w:hAnsi="Times New Roman" w:cs="Times New Roman"/>
          <w:sz w:val="24"/>
          <w:szCs w:val="24"/>
        </w:rPr>
        <w:t xml:space="preserve"> – общественная форма разрешения хозяйственных споров, возникающих между организациями. Он избирается по взаимному соглашению сторон для рассмотрения конкретного дела (экономические споры).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 xml:space="preserve"> Состав – любое нечетное число судей, в том числе одного. Если больше 3-х, то избирается председатель. Решение суда окончательное и обязательное к исполнению всеми организациями в срок, установленный в решении.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Дело, рассмотренное третейским судом, в 5-дневный срок сдается для хранения в арбитражный суд.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 xml:space="preserve">В случае неисполнения ответчиком решения в установленный срок, истец вправе обратиться в арбитражный суд, где храниться данное дело – с заявлением о выдаче приказа на принудительное  </w:t>
      </w:r>
      <w:r>
        <w:rPr>
          <w:rFonts w:ascii="Times New Roman" w:hAnsi="Times New Roman" w:cs="Times New Roman"/>
          <w:sz w:val="24"/>
          <w:szCs w:val="24"/>
        </w:rPr>
        <w:t>решение. Приказ может быть предъ</w:t>
      </w:r>
      <w:r w:rsidRPr="00A169D9">
        <w:rPr>
          <w:rFonts w:ascii="Times New Roman" w:hAnsi="Times New Roman" w:cs="Times New Roman"/>
          <w:sz w:val="24"/>
          <w:szCs w:val="24"/>
        </w:rPr>
        <w:t>явлен к исполнению в течение 3  месяцев со дня окончания срока, установленного в решении третейского суда.</w:t>
      </w:r>
    </w:p>
    <w:p w:rsidR="00177850" w:rsidRPr="00A169D9" w:rsidRDefault="00177850" w:rsidP="0017785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69D9">
        <w:rPr>
          <w:rFonts w:ascii="Times New Roman" w:hAnsi="Times New Roman" w:cs="Times New Roman"/>
          <w:sz w:val="24"/>
          <w:szCs w:val="24"/>
        </w:rPr>
        <w:t>С 1 июля 1991 года третейский суд есть при МТС.</w:t>
      </w:r>
    </w:p>
    <w:p w:rsidR="00177850" w:rsidRPr="00A169D9" w:rsidRDefault="00177850" w:rsidP="0017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02A7" w:rsidRDefault="006102A7"/>
    <w:sectPr w:rsidR="006102A7" w:rsidSect="00022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characterSpacingControl w:val="doNotCompress"/>
  <w:compat>
    <w:useFELayout/>
  </w:compat>
  <w:rsids>
    <w:rsidRoot w:val="00177850"/>
    <w:rsid w:val="00177850"/>
    <w:rsid w:val="003B55C5"/>
    <w:rsid w:val="00610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8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770</Words>
  <Characters>4392</Characters>
  <Application>Microsoft Office Word</Application>
  <DocSecurity>0</DocSecurity>
  <Lines>36</Lines>
  <Paragraphs>10</Paragraphs>
  <ScaleCrop>false</ScaleCrop>
  <Company/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Noutbook</dc:creator>
  <cp:keywords/>
  <dc:description/>
  <cp:lastModifiedBy>Home</cp:lastModifiedBy>
  <cp:revision>3</cp:revision>
  <dcterms:created xsi:type="dcterms:W3CDTF">2021-04-26T13:28:00Z</dcterms:created>
  <dcterms:modified xsi:type="dcterms:W3CDTF">2025-03-11T04:17:00Z</dcterms:modified>
</cp:coreProperties>
</file>