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060" w:rsidRDefault="007B7B94" w:rsidP="00354E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27060" w:rsidRDefault="00927060" w:rsidP="00927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</w:t>
      </w:r>
      <w:r w:rsidR="00C150FD">
        <w:rPr>
          <w:rFonts w:ascii="Times New Roman" w:hAnsi="Times New Roman" w:cs="Times New Roman"/>
          <w:b/>
          <w:sz w:val="24"/>
          <w:szCs w:val="24"/>
        </w:rPr>
        <w:t xml:space="preserve">.3 </w:t>
      </w:r>
      <w:r w:rsidRPr="007F1BCD">
        <w:rPr>
          <w:rFonts w:ascii="Times New Roman" w:hAnsi="Times New Roman" w:cs="Times New Roman"/>
          <w:b/>
          <w:sz w:val="24"/>
          <w:szCs w:val="24"/>
        </w:rPr>
        <w:t>Основные</w:t>
      </w:r>
      <w:r w:rsidRPr="009411D8">
        <w:rPr>
          <w:rFonts w:ascii="Times New Roman" w:hAnsi="Times New Roman" w:cs="Times New Roman"/>
          <w:b/>
          <w:sz w:val="24"/>
          <w:szCs w:val="24"/>
        </w:rPr>
        <w:t xml:space="preserve"> нормативно-правовые акты, регулирующие деятельность ж/</w:t>
      </w:r>
      <w:proofErr w:type="spellStart"/>
      <w:r w:rsidRPr="009411D8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b/>
          <w:sz w:val="24"/>
          <w:szCs w:val="24"/>
        </w:rPr>
        <w:t xml:space="preserve"> транспорта.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7060" w:rsidRPr="00A343CC" w:rsidRDefault="00927060" w:rsidP="00927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9411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1D8">
        <w:rPr>
          <w:rFonts w:ascii="Times New Roman" w:hAnsi="Times New Roman" w:cs="Times New Roman"/>
          <w:sz w:val="24"/>
          <w:szCs w:val="24"/>
        </w:rPr>
        <w:t xml:space="preserve"> </w:t>
      </w:r>
      <w:r w:rsidRPr="00A343CC">
        <w:rPr>
          <w:rFonts w:ascii="Times New Roman" w:hAnsi="Times New Roman" w:cs="Times New Roman"/>
          <w:b/>
          <w:sz w:val="24"/>
          <w:szCs w:val="24"/>
        </w:rPr>
        <w:t>Нормативные документы, регламентирующие транспортные отношения.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Законодательство РФ о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 транспорте основывается 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-    КОНСТИТУЦИИ РФ и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- Федеральных 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законах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>: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А) Гражданский кодекс РФ                                             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Б) «О железнодорожном транспорте в РФ»                                              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В) «Закон о естественных монополиях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Г) «Закон о защите прав потребителей»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Д) «Устав железнодорожного транспорта России» и на основе его ФАЖТ</w:t>
      </w:r>
    </w:p>
    <w:p w:rsidR="00927060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издает: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060" w:rsidRPr="00A343CC" w:rsidRDefault="00927060" w:rsidP="009270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1D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411D8">
        <w:rPr>
          <w:rFonts w:ascii="Times New Roman" w:hAnsi="Times New Roman" w:cs="Times New Roman"/>
          <w:sz w:val="24"/>
          <w:szCs w:val="24"/>
        </w:rPr>
        <w:t xml:space="preserve"> </w:t>
      </w:r>
      <w:r w:rsidRPr="00A343CC">
        <w:rPr>
          <w:rFonts w:ascii="Times New Roman" w:hAnsi="Times New Roman" w:cs="Times New Roman"/>
          <w:b/>
          <w:sz w:val="24"/>
          <w:szCs w:val="24"/>
        </w:rPr>
        <w:t xml:space="preserve">Основные </w:t>
      </w:r>
      <w:proofErr w:type="spellStart"/>
      <w:r w:rsidRPr="00A343CC">
        <w:rPr>
          <w:rFonts w:ascii="Times New Roman" w:hAnsi="Times New Roman" w:cs="Times New Roman"/>
          <w:b/>
          <w:sz w:val="24"/>
          <w:szCs w:val="24"/>
        </w:rPr>
        <w:t>ведомственно-нормативные</w:t>
      </w:r>
      <w:proofErr w:type="spellEnd"/>
      <w:r w:rsidRPr="00A343CC">
        <w:rPr>
          <w:rFonts w:ascii="Times New Roman" w:hAnsi="Times New Roman" w:cs="Times New Roman"/>
          <w:b/>
          <w:sz w:val="24"/>
          <w:szCs w:val="24"/>
        </w:rPr>
        <w:t xml:space="preserve"> акты: 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А) Правила перевозок грузов;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Б) Технические условия погрузки и крепления грузов;</w:t>
      </w:r>
    </w:p>
    <w:p w:rsidR="00927060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В) Правила перевозок пассажиров, багажа и 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грузобагажа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>;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Эти акты действуют на 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всех  ж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« О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 в РФ»    ------- Устав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РФ--------Правила перевозок                                                                                                                                  грузов                                                                                       </w:t>
      </w:r>
      <w:proofErr w:type="spellStart"/>
      <w:proofErr w:type="gramStart"/>
      <w:r w:rsidRPr="009411D8">
        <w:rPr>
          <w:rFonts w:ascii="Times New Roman" w:hAnsi="Times New Roman" w:cs="Times New Roman"/>
          <w:sz w:val="24"/>
          <w:szCs w:val="24"/>
        </w:rPr>
        <w:t>грузов</w:t>
      </w:r>
      <w:proofErr w:type="spellEnd"/>
      <w:proofErr w:type="gramEnd"/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(общие положения)                    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 xml:space="preserve">конкретизирует)             (полностью </w:t>
      </w:r>
    </w:p>
    <w:p w:rsidR="00927060" w:rsidRPr="009411D8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расшифровывают)</w:t>
      </w:r>
    </w:p>
    <w:p w:rsidR="00927060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060" w:rsidRDefault="00927060" w:rsidP="009270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7060" w:rsidRDefault="00927060" w:rsidP="00927060">
      <w:pPr>
        <w:rPr>
          <w:rFonts w:ascii="Times New Roman" w:hAnsi="Times New Roman" w:cs="Times New Roman"/>
          <w:b/>
          <w:sz w:val="24"/>
          <w:szCs w:val="24"/>
        </w:rPr>
      </w:pPr>
      <w:r w:rsidRPr="00644907">
        <w:rPr>
          <w:rFonts w:ascii="Times New Roman" w:hAnsi="Times New Roman" w:cs="Times New Roman"/>
          <w:b/>
          <w:sz w:val="24"/>
          <w:szCs w:val="24"/>
        </w:rPr>
        <w:t>Задание  - подготовить сообщение на тему "Перспективы развития железнодорожного транспорта РФ до 2030 года"</w:t>
      </w:r>
    </w:p>
    <w:p w:rsidR="00927060" w:rsidRPr="00644907" w:rsidRDefault="00927060" w:rsidP="00927060">
      <w:pPr>
        <w:rPr>
          <w:rFonts w:ascii="Times New Roman" w:hAnsi="Times New Roman" w:cs="Times New Roman"/>
          <w:b/>
          <w:sz w:val="24"/>
          <w:szCs w:val="24"/>
        </w:rPr>
      </w:pPr>
    </w:p>
    <w:p w:rsidR="00354E83" w:rsidRDefault="007B7B94" w:rsidP="00354E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</w:t>
      </w:r>
      <w:r w:rsidR="00354E83" w:rsidRPr="00A343CC">
        <w:rPr>
          <w:rFonts w:ascii="Times New Roman" w:hAnsi="Times New Roman" w:cs="Times New Roman"/>
          <w:b/>
          <w:sz w:val="24"/>
          <w:szCs w:val="24"/>
        </w:rPr>
        <w:t>.3</w:t>
      </w:r>
      <w:r w:rsidR="00354E83">
        <w:rPr>
          <w:rFonts w:ascii="Times New Roman" w:hAnsi="Times New Roman" w:cs="Times New Roman"/>
          <w:b/>
          <w:sz w:val="24"/>
          <w:szCs w:val="24"/>
        </w:rPr>
        <w:t xml:space="preserve"> Федеральный закон «О</w:t>
      </w:r>
      <w:r w:rsidR="00354E83" w:rsidRPr="009411D8">
        <w:rPr>
          <w:rFonts w:ascii="Times New Roman" w:hAnsi="Times New Roman" w:cs="Times New Roman"/>
          <w:b/>
          <w:sz w:val="24"/>
          <w:szCs w:val="24"/>
        </w:rPr>
        <w:t xml:space="preserve"> жел</w:t>
      </w:r>
      <w:r w:rsidR="00354E83">
        <w:rPr>
          <w:rFonts w:ascii="Times New Roman" w:hAnsi="Times New Roman" w:cs="Times New Roman"/>
          <w:b/>
          <w:sz w:val="24"/>
          <w:szCs w:val="24"/>
        </w:rPr>
        <w:t>езнодорожном транспорте РФ</w:t>
      </w:r>
      <w:r w:rsidR="00354E83" w:rsidRPr="009411D8">
        <w:rPr>
          <w:rFonts w:ascii="Times New Roman" w:hAnsi="Times New Roman" w:cs="Times New Roman"/>
          <w:b/>
          <w:sz w:val="24"/>
          <w:szCs w:val="24"/>
        </w:rPr>
        <w:t>»</w:t>
      </w:r>
      <w:r w:rsidR="00354E83">
        <w:rPr>
          <w:rFonts w:ascii="Times New Roman" w:hAnsi="Times New Roman" w:cs="Times New Roman"/>
          <w:b/>
          <w:sz w:val="24"/>
          <w:szCs w:val="24"/>
        </w:rPr>
        <w:t>, основные понятия закона, его структура.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4E83" w:rsidRPr="009411D8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43CC">
        <w:rPr>
          <w:rFonts w:ascii="Times New Roman" w:hAnsi="Times New Roman" w:cs="Times New Roman"/>
          <w:b/>
          <w:sz w:val="24"/>
          <w:szCs w:val="24"/>
        </w:rPr>
        <w:t>Процедура принятия закона</w:t>
      </w:r>
    </w:p>
    <w:p w:rsidR="00354E83" w:rsidRPr="009411D8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В) Вспомните, как принимаются законы в РФ?</w:t>
      </w:r>
    </w:p>
    <w:p w:rsidR="00354E83" w:rsidRPr="009411D8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СОВЕТ</w:t>
      </w:r>
      <w:r w:rsidRPr="009411D8">
        <w:rPr>
          <w:rFonts w:ascii="Times New Roman" w:hAnsi="Times New Roman" w:cs="Times New Roman"/>
          <w:sz w:val="24"/>
          <w:szCs w:val="24"/>
        </w:rPr>
        <w:br/>
        <w:t>ФЕДЕРАЦИИ                                ПРЕЗИДЕНТ РФ</w:t>
      </w:r>
    </w:p>
    <w:p w:rsidR="00354E83" w:rsidRPr="009411D8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54E83" w:rsidRPr="009411D8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ГОС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>УМА                         РАЗРАБОТКА               а)        ОПУБЛИКОВАНИЕ</w:t>
      </w:r>
    </w:p>
    <w:p w:rsidR="00354E83" w:rsidRPr="009411D8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Принимает                       в комиссиях                        в СМИ</w:t>
      </w:r>
    </w:p>
    <w:p w:rsidR="00354E83" w:rsidRPr="009411D8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(в 3-х чтениях)                 ГОС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 xml:space="preserve">УМЫ                                        вступает в силу  </w:t>
      </w:r>
    </w:p>
    <w:p w:rsidR="00354E83" w:rsidRPr="009411D8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или                                                                </w:t>
      </w:r>
    </w:p>
    <w:p w:rsidR="00354E83" w:rsidRPr="009411D8" w:rsidRDefault="00354E83" w:rsidP="00354E83">
      <w:pPr>
        <w:pStyle w:val="a3"/>
        <w:tabs>
          <w:tab w:val="left" w:pos="6045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ab/>
        <w:t>б) как написано в законе</w:t>
      </w:r>
    </w:p>
    <w:p w:rsidR="00354E83" w:rsidRPr="009411D8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Ф.З.  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О ж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транспорте в РФ был принят Государственной </w:t>
      </w:r>
      <w:r w:rsidRPr="009411D8">
        <w:rPr>
          <w:rFonts w:ascii="Times New Roman" w:hAnsi="Times New Roman" w:cs="Times New Roman"/>
          <w:sz w:val="24"/>
          <w:szCs w:val="24"/>
        </w:rPr>
        <w:t>Думой 24 декабря 2002г..вступил в силу 19 мая 2003 г.</w:t>
      </w:r>
    </w:p>
    <w:p w:rsidR="00354E83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E83" w:rsidRPr="00A343CC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</w:t>
      </w:r>
      <w:r w:rsidRPr="00A343CC">
        <w:rPr>
          <w:rFonts w:ascii="Times New Roman" w:hAnsi="Times New Roman" w:cs="Times New Roman"/>
          <w:b/>
          <w:sz w:val="24"/>
          <w:szCs w:val="24"/>
        </w:rPr>
        <w:t>Структура закона</w:t>
      </w:r>
    </w:p>
    <w:p w:rsidR="00354E83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Состоит из 7 глав, 34 статей 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E83" w:rsidRPr="00A343CC" w:rsidRDefault="00354E83" w:rsidP="00354E83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 </w:t>
      </w:r>
      <w:r w:rsidRPr="00A343CC">
        <w:rPr>
          <w:rFonts w:ascii="Times New Roman" w:hAnsi="Times New Roman" w:cs="Times New Roman"/>
          <w:b/>
          <w:sz w:val="24"/>
          <w:szCs w:val="24"/>
        </w:rPr>
        <w:t>Сущность закона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lastRenderedPageBreak/>
        <w:t>Это базовый закон для деятельности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Закон устанавливает: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А) правовые, организационные и экономические условия функционирования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общего пользования;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Б) основы взаимодействия организаций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и выполняющих работы 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на ж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 индивидуальных предпринимателей с органами государственной власти и другими видами транспорта;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В) основы государственного регулирования в области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необщего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пользования.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1. Общие положения (</w:t>
      </w:r>
      <w:r w:rsidRPr="009411D8">
        <w:rPr>
          <w:rFonts w:ascii="Times New Roman" w:hAnsi="Times New Roman" w:cs="Times New Roman"/>
          <w:sz w:val="24"/>
          <w:szCs w:val="24"/>
        </w:rPr>
        <w:t>ст.1-3)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ГЛАВА  2. Государственное регулирование в области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(ст.4-10)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Ст.5 Лицензирование отдельных видов деятельности в области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Ст.6 Обязательная сертификация  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на ж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Ст.7 Стандартизация и обеспечение единства измерений  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на ж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Ст.8 Тарифы, сборы и плата 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на ж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Ст.9 Особенности государственного регулирования использования земель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СТ.10 Приобретение, проектирование, строительство, реконструкция и содержание  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объектов  ж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транспорта. 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ГЛАВА 3. Основные требования к организациям и 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объектам  ж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ГЛАВА 4. Безопасность 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на ж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транспорте, охрана грузов, объектов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транспорта, органи</w:t>
      </w:r>
      <w:r>
        <w:rPr>
          <w:rFonts w:ascii="Times New Roman" w:hAnsi="Times New Roman" w:cs="Times New Roman"/>
          <w:sz w:val="24"/>
          <w:szCs w:val="24"/>
        </w:rPr>
        <w:t xml:space="preserve">зация работы в особых условиях </w:t>
      </w:r>
      <w:r w:rsidRPr="009411D8">
        <w:rPr>
          <w:rFonts w:ascii="Times New Roman" w:hAnsi="Times New Roman" w:cs="Times New Roman"/>
          <w:sz w:val="24"/>
          <w:szCs w:val="24"/>
        </w:rPr>
        <w:t>(ст.20-24).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ГЛАВА 5. Трудовые  отношения и дисциплина 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работников ж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(ст.25-26).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ГЛАВА 6. Иные вопросы организации деятельности 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на ж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 (ст.27-32).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Ст.27 Учетно-отчетное время 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на ж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  -  московское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Ст.28 Язык общения, используемый 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на  ж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транспорте: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П.1- русский язык;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П.2 – информирование русский язык + др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>зыки.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Ст.29 Форменная одежда  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работников  ж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общего пользования: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П.1- для работников непосредственно участвующих в организации движения поездов и обслуживании пассажиров при исполнении обязанностей;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П.2 – приобретение форменной одежды осуществляется за счет средств работодателей.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Ст.30  Участие  РФ в международном сотрудничестве в области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– на основе договоров.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Ст.31Страхование 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на ж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 транспорте общего пользования: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П.2 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Работник  ж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 общего пользования при исполнении своих трудовых обязанностей подлежат обязательному социальному страхованию от несчастных случаев на производстве и профессиональных заболеваний.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 xml:space="preserve">Ст.32 Мобилизационная подготовка и ГО </w:t>
      </w:r>
      <w:proofErr w:type="gramStart"/>
      <w:r w:rsidRPr="009411D8">
        <w:rPr>
          <w:rFonts w:ascii="Times New Roman" w:hAnsi="Times New Roman" w:cs="Times New Roman"/>
          <w:sz w:val="24"/>
          <w:szCs w:val="24"/>
        </w:rPr>
        <w:t>на ж</w:t>
      </w:r>
      <w:proofErr w:type="gramEnd"/>
      <w:r w:rsidRPr="009411D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транспорте общего пользования: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П.2 – руководство осуществляет ФАЖТ.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П.3 – мероприятия по ней готовятся заблаговременно организациями ж/</w:t>
      </w:r>
      <w:proofErr w:type="spellStart"/>
      <w:r w:rsidRPr="009411D8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411D8">
        <w:rPr>
          <w:rFonts w:ascii="Times New Roman" w:hAnsi="Times New Roman" w:cs="Times New Roman"/>
          <w:sz w:val="24"/>
          <w:szCs w:val="24"/>
        </w:rPr>
        <w:t xml:space="preserve"> транспорта независимо от форм собственности.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1D8">
        <w:rPr>
          <w:rFonts w:ascii="Times New Roman" w:hAnsi="Times New Roman" w:cs="Times New Roman"/>
          <w:sz w:val="24"/>
          <w:szCs w:val="24"/>
        </w:rPr>
        <w:t>ГЛАВА 7. ЗАКЛЮЧИТЕЛЬНЫЕ ПОЛОЖЕНИЯ (ст.33-34)</w:t>
      </w: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4E83" w:rsidRPr="009411D8" w:rsidRDefault="00354E83" w:rsidP="00354E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1E68" w:rsidRPr="009C1545" w:rsidRDefault="009C1545">
      <w:pPr>
        <w:rPr>
          <w:rFonts w:ascii="Times New Roman" w:hAnsi="Times New Roman" w:cs="Times New Roman"/>
          <w:b/>
          <w:sz w:val="24"/>
          <w:szCs w:val="24"/>
        </w:rPr>
      </w:pPr>
      <w:r w:rsidRPr="009C1545">
        <w:rPr>
          <w:rFonts w:ascii="Times New Roman" w:hAnsi="Times New Roman" w:cs="Times New Roman"/>
          <w:b/>
          <w:sz w:val="24"/>
          <w:szCs w:val="24"/>
        </w:rPr>
        <w:t xml:space="preserve">Задание – выполнить конспект Главы 2 ФЗ «О </w:t>
      </w:r>
      <w:proofErr w:type="spellStart"/>
      <w:r w:rsidRPr="009C1545">
        <w:rPr>
          <w:rFonts w:ascii="Times New Roman" w:hAnsi="Times New Roman" w:cs="Times New Roman"/>
          <w:b/>
          <w:sz w:val="24"/>
          <w:szCs w:val="24"/>
        </w:rPr>
        <w:t>ждт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2888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РФ</w:t>
      </w:r>
      <w:r w:rsidRPr="009C1545">
        <w:rPr>
          <w:rFonts w:ascii="Times New Roman" w:hAnsi="Times New Roman" w:cs="Times New Roman"/>
          <w:b/>
          <w:sz w:val="24"/>
          <w:szCs w:val="24"/>
        </w:rPr>
        <w:t>»</w:t>
      </w:r>
      <w:r w:rsidR="00102888">
        <w:rPr>
          <w:rFonts w:ascii="Times New Roman" w:hAnsi="Times New Roman" w:cs="Times New Roman"/>
          <w:b/>
          <w:sz w:val="24"/>
          <w:szCs w:val="24"/>
        </w:rPr>
        <w:t>; знать структуру  содержание закона.</w:t>
      </w:r>
    </w:p>
    <w:sectPr w:rsidR="004E1E68" w:rsidRPr="009C1545" w:rsidSect="004E1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54E83"/>
    <w:rsid w:val="00051B10"/>
    <w:rsid w:val="00102888"/>
    <w:rsid w:val="001854B0"/>
    <w:rsid w:val="00354E83"/>
    <w:rsid w:val="004E1E68"/>
    <w:rsid w:val="007B7B94"/>
    <w:rsid w:val="00927060"/>
    <w:rsid w:val="009B4B25"/>
    <w:rsid w:val="009C1545"/>
    <w:rsid w:val="00C15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E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715</Words>
  <Characters>4080</Characters>
  <Application>Microsoft Office Word</Application>
  <DocSecurity>0</DocSecurity>
  <Lines>34</Lines>
  <Paragraphs>9</Paragraphs>
  <ScaleCrop>false</ScaleCrop>
  <Company/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Noutbook</dc:creator>
  <cp:keywords/>
  <dc:description/>
  <cp:lastModifiedBy>Noutbook</cp:lastModifiedBy>
  <cp:revision>7</cp:revision>
  <dcterms:created xsi:type="dcterms:W3CDTF">2024-03-26T03:56:00Z</dcterms:created>
  <dcterms:modified xsi:type="dcterms:W3CDTF">2025-03-12T05:08:00Z</dcterms:modified>
</cp:coreProperties>
</file>