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AC" w:rsidRPr="005542AC" w:rsidRDefault="00C415E8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Практическая работа № 3</w:t>
      </w:r>
      <w:r w:rsidR="005542AC" w:rsidRPr="005542AC">
        <w:rPr>
          <w:rFonts w:ascii="Times New Roman" w:hAnsi="Times New Roman" w:cs="Times New Roman"/>
          <w:b/>
          <w:sz w:val="26"/>
          <w:szCs w:val="26"/>
        </w:rPr>
        <w:t xml:space="preserve"> Решение ситуационных  задач по теме: «Договоры  перевозок»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1.Цель работы</w:t>
      </w:r>
      <w:r w:rsidRPr="005542AC">
        <w:rPr>
          <w:rFonts w:ascii="Times New Roman" w:hAnsi="Times New Roman" w:cs="Times New Roman"/>
          <w:sz w:val="26"/>
          <w:szCs w:val="26"/>
        </w:rPr>
        <w:t>-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1.1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  И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>меть понятие о договорах оказания услуг.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1.2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  Н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>аучиться пользоваться нормативными правовыми актами в области договоров.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2.Пояснения к работе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        2.1 Краткие теоретические сведения.</w:t>
      </w:r>
      <w:r w:rsidRPr="005542AC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Подача заявки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Грузоотправителем предоставляется заявка с указанием количества вагонов и массы груза, железнодорожных станций назначения и других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сведений, предусмотренных правилами перевозок грузов железнодо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3"/>
          <w:sz w:val="26"/>
          <w:szCs w:val="26"/>
        </w:rPr>
        <w:t xml:space="preserve">рожным транспортом. В заявке грузоотправитель должен указать срок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ее действия (не более пяти дней). Заявки предоставляются не менее чем за десять дней до начала перевозок грузов в прямом железнодорожном сообщении и не менее чем за пятнадцать дней до начала перевозок гру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>зов в прямом и непрямом международных сообщениях. Грузоотправи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>тель обязан оплатить перевозку и другие услуги перевозчика. Как пра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 xml:space="preserve">вило, перевозка оплачивается до того, как груз фактически доставлен получателю. При перевозке опасных грузов грузоотправитель обязан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наносить на тару, вагоны, контейнеры знаки и коды опасности, предус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мотренные правилами перевозок грузов железнодорожным транспортом.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Порядок нанесения указанных знаков и кодов устанавливается феде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ральным органом исполнительной власти в области железнодорожного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транспорта и публикуется в сборнике правил перевозок железнодорож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ным транспортом. При предъявлении для перевозки продовольственных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и скоропортящихся грузов грузоотправитель обязан представить вместе с транспортной железнодорожной накладной документ о качестве гру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зов (сертификат), подписанный грузоотправителем или экспертом по ка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честву и датированный днем погрузки таких грузов в вагон, контейнер,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если иное не предусмотрено нормативными правовыми актами. Перевоз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чик обязуется доставить вверенный ему груз и выдать его уполномочен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ному на получение груза лицу на станции назначения.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Плата за перевозку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"/>
          <w:sz w:val="26"/>
          <w:szCs w:val="26"/>
        </w:rPr>
        <w:t xml:space="preserve">Плата за перевозку грузов взимается за кратчайшее расстояние,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на которое осуществляются перевозки, в том числе в случае увеличения расстояния, на которое они перевозятся, по причинам, зависящим от вла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дельца инфраструктуры и перевозчика. Порядок определения такого рас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стояния устанавливается федеральным органом исполнительной власти </w:t>
      </w:r>
      <w:r w:rsidRPr="005542AC">
        <w:rPr>
          <w:rFonts w:ascii="Times New Roman" w:hAnsi="Times New Roman" w:cs="Times New Roman"/>
          <w:sz w:val="26"/>
          <w:szCs w:val="26"/>
        </w:rPr>
        <w:t>в области железнодорожного транспорта.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                                           Сроки доставки и правила их исчисления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Перевозчики обязаны доставлять грузы по назначению и в установ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ленные сроки. Сроки доставки грузов и правила исчисления таких сроков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утверждаются федеральным органом исполнительной власти в области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железнодорожного транспорта по согласованию с федеральным органом 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исполнительной власти в области экономики. Грузоотправители, грузопо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лучатели и перевозчики могут предусмотреть в договорах иной срок до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ставки грузов. Исчисление срока доставки грузов начинается с 24 часов.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Принципы договора перевозки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Реальность - договор считается заключенным только после пере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дачи грузов железной дороге вместе с накладной, принятия его железной дорогой вместе с накладной, принятия его железной дорогой от отправи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теля для перевозки.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proofErr w:type="spellStart"/>
      <w:r w:rsidRPr="005542AC">
        <w:rPr>
          <w:rFonts w:ascii="Times New Roman" w:hAnsi="Times New Roman" w:cs="Times New Roman"/>
          <w:spacing w:val="-5"/>
          <w:sz w:val="26"/>
          <w:szCs w:val="26"/>
        </w:rPr>
        <w:t>Возмездность</w:t>
      </w:r>
      <w:proofErr w:type="spellEnd"/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 - перевозка груза за определенную плату.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lastRenderedPageBreak/>
        <w:t xml:space="preserve">Двусторонность - в соответствии с договором перевозки железная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дорога обязуется своевременно и в сохранности доставить груз на стан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цию назначения.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hanging="1022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                  Ответственность, установленная за нарушение </w:t>
      </w:r>
      <w:r w:rsidRPr="005542AC">
        <w:rPr>
          <w:rFonts w:ascii="Times New Roman" w:hAnsi="Times New Roman" w:cs="Times New Roman"/>
          <w:b/>
          <w:bCs/>
          <w:sz w:val="26"/>
          <w:szCs w:val="26"/>
        </w:rPr>
        <w:t>договорных обязательств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За нарушение договорных обязательств устанавливается граждан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ско-правовая ответственность, которая регулируется Гражданским кодек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сом Российской Федерации и соответствующими статьями Устава.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Гражданско-правовая ответственность за нарушение договорных обязательств характеризуется следующими основными чертами:</w:t>
      </w:r>
    </w:p>
    <w:p w:rsid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Применение предусмотренной договором ответственности может быть осуществлено в принудительном порядке через суд (хотя для обе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их сторон предпочтительнее добровольное соблюдение норм договора об ответственности).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6"/>
          <w:szCs w:val="26"/>
        </w:rPr>
      </w:pPr>
      <w:r>
        <w:rPr>
          <w:rFonts w:ascii="Times New Roman" w:hAnsi="Times New Roman" w:cs="Times New Roman"/>
          <w:spacing w:val="-15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Гражданско-правовая ответственность всегда имеет имуществен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ный характер.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Размер ответственности, установленный для нарушившей сторо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ны, должен соответствовать размеру причиненного вреда или убытков (принцип эквивалентного возмещения).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Любой договор определяет права и обязанности обеих сторон. Встре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чаются случаи, когда одна из сторон нарушает принятые на себя в соот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ветствии с договором перевозки обязанности или выполняет их ненад</w:t>
      </w:r>
      <w:r w:rsidRPr="005542AC">
        <w:rPr>
          <w:rFonts w:ascii="Times New Roman" w:hAnsi="Times New Roman" w:cs="Times New Roman"/>
          <w:sz w:val="26"/>
          <w:szCs w:val="26"/>
        </w:rPr>
        <w:softHyphen/>
        <w:t xml:space="preserve">лежащим образом. Если один из партнеров нарушает свои обязанности, то другой может использовать для защиты своих 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прав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 так называемый пре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тензионный порядок разрешения спора: оформить претензию к перевозчи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ку. Претензия представляет собой документ, на основании которого проис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ходит досудебное урегулирование споров между сторонами. По договору перевозки грузов (Приложение 1) перевозчик обязуется доставить грузы от станции отправления до пункта назначения, обеспечивая сохранность перевозимых грузов, а грузоотправитель - подготовить грузы к перевозке и оплатить ее, как правило, до момента приема груза, если иное не пред</w:t>
      </w:r>
      <w:r w:rsidRPr="005542AC">
        <w:rPr>
          <w:rFonts w:ascii="Times New Roman" w:hAnsi="Times New Roman" w:cs="Times New Roman"/>
          <w:sz w:val="26"/>
          <w:szCs w:val="26"/>
        </w:rPr>
        <w:softHyphen/>
        <w:t xml:space="preserve">усмотрено соглашением сторон. Существует возможная ответственность по договору перевозки на железнодорожном транспорте, содержащаяся в главе </w:t>
      </w:r>
      <w:r w:rsidRPr="005542AC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5542AC">
        <w:rPr>
          <w:rFonts w:ascii="Times New Roman" w:hAnsi="Times New Roman" w:cs="Times New Roman"/>
          <w:sz w:val="26"/>
          <w:szCs w:val="26"/>
        </w:rPr>
        <w:t xml:space="preserve"> Устава железнодорожного транспорта Российской Федерации.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Договор перевозки пассажиров - это соглашение, которое заключа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ется между перевозчиком и пассажиром. В соответствии с соглашением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перевозчик обязуется перевезти в пункт назначения пассажира с предо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ставлением ему мест в поезде. Пассажир обязуется оплатить перевозку </w:t>
      </w:r>
      <w:r w:rsidRPr="005542AC">
        <w:rPr>
          <w:rFonts w:ascii="Times New Roman" w:hAnsi="Times New Roman" w:cs="Times New Roman"/>
          <w:sz w:val="26"/>
          <w:szCs w:val="26"/>
        </w:rPr>
        <w:t>в соответствии с тарифами.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Договор перевозки пассажиров является публичным, имеет пись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менную форму выражения, то есть перевозка удостоверяется проездным </w:t>
      </w:r>
      <w:r w:rsidRPr="005542AC">
        <w:rPr>
          <w:rFonts w:ascii="Times New Roman" w:hAnsi="Times New Roman" w:cs="Times New Roman"/>
          <w:sz w:val="26"/>
          <w:szCs w:val="26"/>
        </w:rPr>
        <w:t>документом (билетом).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Пассажир обязан иметь при себе проездной документ. Утерянные биле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  <w:t xml:space="preserve">ты не возобновляются, если их восстановление или идентификация не могут 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быть осуществлены перевозчиком. Уплаченные деньги не возвращаются.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Перевозчик и владельцы инфраструктуры должны обеспечивать без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опасность перевозки пассажиров, качественное обслуживание пассажи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ров на железнодорожных вокзалах, пассажирских платформах и в поез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дах, движение поездов в соответствии с расписанием. Все пассажирские 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t xml:space="preserve">объекты должны содержаться в исправном состоянии в соответствии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с требованиями строительных и санитарных норм. </w:t>
      </w:r>
      <w:proofErr w:type="gramStart"/>
      <w:r w:rsidRPr="005542AC">
        <w:rPr>
          <w:rFonts w:ascii="Times New Roman" w:hAnsi="Times New Roman" w:cs="Times New Roman"/>
          <w:spacing w:val="-5"/>
          <w:sz w:val="26"/>
          <w:szCs w:val="26"/>
        </w:rPr>
        <w:t>В соответствии Фе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деральным Законом от 07.02.1992 г. № 2300-1 «О защите прав потреби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телей» Федеральный Закон от 10.01.2003 г. № 18-ФЗ «Устав железно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дорожного транспорта Российской Федерации» устанавливает ряд прав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пассажиров при проезде в пригородных поездах и поездах дальнего сле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дования: правила провоза багажа, ручной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lastRenderedPageBreak/>
        <w:t>клади, детей в зависимости от возрастной категории, продление срока действия билета и др.</w:t>
      </w:r>
      <w:proofErr w:type="gramEnd"/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Договор перевозки багажа и </w:t>
      </w:r>
      <w:proofErr w:type="spellStart"/>
      <w:r w:rsidRPr="005542AC">
        <w:rPr>
          <w:rFonts w:ascii="Times New Roman" w:hAnsi="Times New Roman" w:cs="Times New Roman"/>
          <w:spacing w:val="-6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занимает промежуточное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положение между договором перевозки груза и договором перевозки </w:t>
      </w:r>
      <w:r w:rsidRPr="005542AC">
        <w:rPr>
          <w:rFonts w:ascii="Times New Roman" w:hAnsi="Times New Roman" w:cs="Times New Roman"/>
          <w:sz w:val="26"/>
          <w:szCs w:val="26"/>
        </w:rPr>
        <w:t>пассажира.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0"/>
          <w:sz w:val="26"/>
          <w:szCs w:val="26"/>
        </w:rPr>
        <w:t xml:space="preserve">Договор перевозки багажа и </w:t>
      </w:r>
      <w:proofErr w:type="spellStart"/>
      <w:r w:rsidRPr="005542AC">
        <w:rPr>
          <w:rFonts w:ascii="Times New Roman" w:hAnsi="Times New Roman" w:cs="Times New Roman"/>
          <w:spacing w:val="-10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10"/>
          <w:sz w:val="26"/>
          <w:szCs w:val="26"/>
        </w:rPr>
        <w:t xml:space="preserve"> - это соглашение, которое за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  <w:t>ключается между пассажиром и перевозчиком. Пассажир обязуется опла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тить перевозку, а перевозчик обязан доставить багаж,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 в пункт </w:t>
      </w:r>
      <w:r w:rsidRPr="005542AC">
        <w:rPr>
          <w:rFonts w:ascii="Times New Roman" w:hAnsi="Times New Roman" w:cs="Times New Roman"/>
          <w:spacing w:val="-12"/>
          <w:sz w:val="26"/>
          <w:szCs w:val="26"/>
        </w:rPr>
        <w:t xml:space="preserve">назначения в срок с соблюдением всех мер безопасности. Договор перевозки 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багажа, </w:t>
      </w:r>
      <w:proofErr w:type="spellStart"/>
      <w:r w:rsidRPr="005542AC">
        <w:rPr>
          <w:rFonts w:ascii="Times New Roman" w:hAnsi="Times New Roman" w:cs="Times New Roman"/>
          <w:spacing w:val="-11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 является публичным и заключается в письменной фор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  <w:t>ме. На железнодорожном транспорте такой договор удостоверяется багаж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ной квитанцией для багажа,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грузобагажной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 квитанцией - для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>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Перевозчик обязан при предъявлении пассажиром билета принять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для перевозки багаж и отправить ближайшим поездом соответствующего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назначения. Пассажир может объявить ценность багажа, за объявление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ценности уплачивается сбор. Продовольственные и скоропортящиеся </w:t>
      </w:r>
      <w:r w:rsidRPr="005542AC">
        <w:rPr>
          <w:rFonts w:ascii="Times New Roman" w:hAnsi="Times New Roman" w:cs="Times New Roman"/>
          <w:sz w:val="26"/>
          <w:szCs w:val="26"/>
        </w:rPr>
        <w:t>грузы провозятся без объявления ценности.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proofErr w:type="spellStart"/>
      <w:r w:rsidRPr="005542AC">
        <w:rPr>
          <w:rFonts w:ascii="Times New Roman" w:hAnsi="Times New Roman" w:cs="Times New Roman"/>
          <w:spacing w:val="-3"/>
          <w:sz w:val="26"/>
          <w:szCs w:val="26"/>
        </w:rPr>
        <w:t>Грузобагаж</w:t>
      </w:r>
      <w:proofErr w:type="spellEnd"/>
      <w:r w:rsidRPr="005542AC">
        <w:rPr>
          <w:rFonts w:ascii="Times New Roman" w:hAnsi="Times New Roman" w:cs="Times New Roman"/>
          <w:spacing w:val="-3"/>
          <w:sz w:val="26"/>
          <w:szCs w:val="26"/>
        </w:rPr>
        <w:t xml:space="preserve"> физических лиц принимается, перевозится и выдается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в порядке, установленном Уставом и Правилами перевозки пассажиров, </w:t>
      </w:r>
      <w:r w:rsidRPr="005542AC">
        <w:rPr>
          <w:rFonts w:ascii="Times New Roman" w:hAnsi="Times New Roman" w:cs="Times New Roman"/>
          <w:sz w:val="26"/>
          <w:szCs w:val="26"/>
        </w:rPr>
        <w:t xml:space="preserve">багажа,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Перевозка опасных грузов в качестве багажа и </w:t>
      </w:r>
      <w:proofErr w:type="spellStart"/>
      <w:r w:rsidRPr="005542AC">
        <w:rPr>
          <w:rFonts w:ascii="Times New Roman" w:hAnsi="Times New Roman" w:cs="Times New Roman"/>
          <w:spacing w:val="-7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в пасса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жирских вагонах не допускается.</w:t>
      </w:r>
    </w:p>
    <w:p w:rsidR="005542AC" w:rsidRPr="005542AC" w:rsidRDefault="005542AC" w:rsidP="00C52644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3.Задание</w:t>
      </w:r>
      <w:proofErr w:type="gramStart"/>
      <w:r w:rsidRPr="005542AC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b/>
          <w:bCs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Изучите материал </w:t>
      </w:r>
      <w:r w:rsidRPr="005542AC">
        <w:rPr>
          <w:rFonts w:ascii="Times New Roman" w:hAnsi="Times New Roman" w:cs="Times New Roman"/>
          <w:spacing w:val="-6"/>
          <w:sz w:val="26"/>
          <w:szCs w:val="26"/>
          <w:lang w:val="en-US"/>
        </w:rPr>
        <w:t>II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главы Устава.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3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Изучите существующие виды ответственности за невыполнение условий договора перевозки, содержащиеся в главе </w:t>
      </w:r>
      <w:r w:rsidRPr="005542AC">
        <w:rPr>
          <w:rFonts w:ascii="Times New Roman" w:hAnsi="Times New Roman" w:cs="Times New Roman"/>
          <w:spacing w:val="-6"/>
          <w:sz w:val="26"/>
          <w:szCs w:val="26"/>
          <w:lang w:val="en-US"/>
        </w:rPr>
        <w:t>VII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Устава.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Установите по заданию вашего варианта предмет договора пере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возки, права и обязанности сторон, условия расторжения договора.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Решите задачу, используя данные своего варианта, делая ссылки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на соответствующие статьи Устава и другую нормативно-правовую 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кументацию.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Составьте отчет.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При решении заданных ситуационных задач уяснить содержание нормативных документов, регламентирующих перевозочный процесс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4"/>
          <w:sz w:val="26"/>
          <w:szCs w:val="26"/>
        </w:rPr>
        <w:t>Компания ООО «</w:t>
      </w:r>
      <w:proofErr w:type="spellStart"/>
      <w:r w:rsidRPr="005542AC">
        <w:rPr>
          <w:rFonts w:ascii="Times New Roman" w:hAnsi="Times New Roman" w:cs="Times New Roman"/>
          <w:spacing w:val="-4"/>
          <w:sz w:val="26"/>
          <w:szCs w:val="26"/>
        </w:rPr>
        <w:t>Агротэкс</w:t>
      </w:r>
      <w:proofErr w:type="spellEnd"/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» подала заявку перевозчику о доставке 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10 тонн мясной продукции. Перевозчик одобрил ее и назначил день погруз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ки. Но в установленное время перевозчик заявил об отсутствии необходи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2"/>
          <w:sz w:val="26"/>
          <w:szCs w:val="26"/>
        </w:rPr>
        <w:t>мых вагонов под погрузку и сообщил, что их не будет еще длительное время.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8"/>
          <w:sz w:val="26"/>
          <w:szCs w:val="26"/>
        </w:rPr>
        <w:t>1.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Перечислите статьи Устава, которыми следует руководствоваться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br/>
      </w:r>
      <w:r w:rsidRPr="005542AC">
        <w:rPr>
          <w:rFonts w:ascii="Times New Roman" w:hAnsi="Times New Roman" w:cs="Times New Roman"/>
          <w:sz w:val="26"/>
          <w:szCs w:val="26"/>
        </w:rPr>
        <w:t>при рассмотрении данной ситуации.</w:t>
      </w: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6"/>
          <w:sz w:val="26"/>
          <w:szCs w:val="26"/>
        </w:rPr>
        <w:t xml:space="preserve">        </w:t>
      </w:r>
      <w:r w:rsidRPr="005542AC">
        <w:rPr>
          <w:rFonts w:ascii="Times New Roman" w:hAnsi="Times New Roman" w:cs="Times New Roman"/>
          <w:spacing w:val="-16"/>
          <w:sz w:val="26"/>
          <w:szCs w:val="26"/>
        </w:rPr>
        <w:t>2.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Охарактеризуйте ответственность сторон за невыполнение заявки.</w:t>
      </w: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ООО «Север-ПОСТ» заключил договор с перевозчиком о транспор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3"/>
          <w:sz w:val="26"/>
          <w:szCs w:val="26"/>
        </w:rPr>
        <w:t>тировке лакокрасочных материалов. Маршрут перевозки был заплани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рован от железнодорожной станции отправления </w:t>
      </w:r>
      <w:proofErr w:type="spellStart"/>
      <w:r w:rsidRPr="005542AC">
        <w:rPr>
          <w:rFonts w:ascii="Times New Roman" w:hAnsi="Times New Roman" w:cs="Times New Roman"/>
          <w:spacing w:val="-6"/>
          <w:sz w:val="26"/>
          <w:szCs w:val="26"/>
        </w:rPr>
        <w:t>Нарымская</w:t>
      </w:r>
      <w:proofErr w:type="spellEnd"/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до желез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нодорожной станции назначения Калужская с дозагрузкой продукции на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железнодорожной станции Пермь. Были подготовлены соответствующие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документы, груз принят к перевозке. Однако на железнодорожной стан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ции в Перми при сверке накладной на груз обнаружилось, что железно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дорожной станцией назначения указана Пермь.</w:t>
      </w: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ind w:firstLine="413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6"/>
          <w:sz w:val="26"/>
          <w:szCs w:val="26"/>
        </w:rPr>
        <w:lastRenderedPageBreak/>
        <w:t>1.</w:t>
      </w:r>
      <w:r w:rsidRPr="005542AC">
        <w:rPr>
          <w:rFonts w:ascii="Times New Roman" w:hAnsi="Times New Roman" w:cs="Times New Roman"/>
          <w:sz w:val="26"/>
          <w:szCs w:val="26"/>
        </w:rPr>
        <w:tab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Перечислите варианты решения проблемы. Ответ необходимо ар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гументировать, ссылаясь на конкретные статьи Устава.</w:t>
      </w: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6"/>
          <w:sz w:val="26"/>
          <w:szCs w:val="26"/>
        </w:rPr>
        <w:t xml:space="preserve">         </w:t>
      </w:r>
      <w:r w:rsidRPr="005542AC">
        <w:rPr>
          <w:rFonts w:ascii="Times New Roman" w:hAnsi="Times New Roman" w:cs="Times New Roman"/>
          <w:spacing w:val="-16"/>
          <w:sz w:val="26"/>
          <w:szCs w:val="26"/>
        </w:rPr>
        <w:t>2.</w:t>
      </w:r>
      <w:r w:rsidR="00C52644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Объясните, кто и в какой мере будет нести ответственность.</w:t>
      </w:r>
    </w:p>
    <w:p w:rsid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3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Грузоотправитель и перевозчик заключили договор о транспорти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ровке партии автомобилей, однако в установленный срок груз не прибыл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в пункт назначения. Это произошло в связи с проведением ремонтных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работ на перегоне. В результате груз прибыл с опозданием на трое суток.</w:t>
      </w:r>
    </w:p>
    <w:p w:rsidR="005542AC" w:rsidRPr="005542AC" w:rsidRDefault="005542AC" w:rsidP="005542AC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статью Устава, необходимую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Объясните, будет ли перевозчик нести ответственность. Если да, 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 в каком объеме.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4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Мебельная компания подала заявку на перевозку своей продукции 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в Белоруссию. По результатам ее рассмотрения компания получила отказ.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1.Укажите статью Устава, которой следует руководствоваться при </w:t>
      </w:r>
      <w:r w:rsidRPr="005542AC">
        <w:rPr>
          <w:rFonts w:ascii="Times New Roman" w:hAnsi="Times New Roman" w:cs="Times New Roman"/>
          <w:sz w:val="26"/>
          <w:szCs w:val="26"/>
        </w:rPr>
        <w:t>рассмотрении данной ситуации.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       2.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Укажите случаи, в которых перевозчик может отказать в согласо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вании заявки.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5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Компания ООО «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Агротэкс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» заключила с перевозчиком договор о транспортировке овощей и фруктов.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   1.Укажите статью Устава, определяющую права и обязанности сто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рон по договору перевозки грузов железнодорожным транспортом.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2.  Перечислите обязанности грузоотправителя по договору перевоз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ки скоропортящейся продукции железнодорожным транспортом.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6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 xml:space="preserve">Грузоотправителю требовалось семь рефрижераторных вагонов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для груза. Перевозчик располагал пятью собственными вагонами данно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 xml:space="preserve">го типа. Несмотря на отсутствие необходимого количества подвижного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состава, перевозчик заключил договор с грузоотправителем. Предпола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галось использовать два вагона сторонней грузовой компании, которые должны были идти порожними по тому же маршруту следования.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статью Устава, определяющую права и обязанности сто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рон по договору перевозки грузов железнодорожным транспортом.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Обоснуйте правомерность действий перевозчика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ответственность, которую будут нести участники пере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возочного процесса в данной ситуации. Перечислите действия участни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ков, которые можно считать неправомерными.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7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Компания «Агропром» заключила договор о перевозке животновод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ческой и скоропортящейся продукции.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перевозочные документы, необходимые для предо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ставления перевозчику.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9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Перечислите права и обязанности сторон по договору о перевоз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ке грузов.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роль документа «Корешок дорожной ведомости» при за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ключении договора между перевозчиком и грузоотправителем.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8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Компания «</w:t>
      </w:r>
      <w:proofErr w:type="spellStart"/>
      <w:r w:rsidRPr="005542AC">
        <w:rPr>
          <w:rFonts w:ascii="Times New Roman" w:hAnsi="Times New Roman" w:cs="Times New Roman"/>
          <w:spacing w:val="-8"/>
          <w:sz w:val="26"/>
          <w:szCs w:val="26"/>
        </w:rPr>
        <w:t>МЕГАсет</w:t>
      </w:r>
      <w:proofErr w:type="spellEnd"/>
      <w:r w:rsidRPr="005542AC">
        <w:rPr>
          <w:rFonts w:ascii="Times New Roman" w:hAnsi="Times New Roman" w:cs="Times New Roman"/>
          <w:spacing w:val="-8"/>
          <w:sz w:val="26"/>
          <w:szCs w:val="26"/>
        </w:rPr>
        <w:t>» заключила договор с перевозчиком на транс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портировку бытовой техники. Однако в день погрузки компания отка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залась от двух поданных перевозчиком вагонов, так как сочла их тех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нически неисправными для перевозки хрупкой продукции. Перевозчик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отказался подавать другие вагоны, так как имел заключение о техниче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ском соответствии.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Перечислите способы разрешения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ответственное лицо, которое определяет пригодность ва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гонов в техническом отношении согласно Уставу.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ответственное лицо, которое определяет пригодность ва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гонов в коммерческом отношении согласно Уставу.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9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>ООО «Север» отправило партию фруктов с железнодорожной станции Орловка в пункт назначения железнодорожная станция Кав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  <w:t>казская на адрес ООО «Южанка». На железнодорожной станции на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"/>
          <w:sz w:val="26"/>
          <w:szCs w:val="26"/>
        </w:rPr>
        <w:t xml:space="preserve">значения перевозчик отказался выдать груз получателю, сославшись </w:t>
      </w:r>
      <w:r w:rsidRPr="005542AC">
        <w:rPr>
          <w:rFonts w:ascii="Times New Roman" w:hAnsi="Times New Roman" w:cs="Times New Roman"/>
          <w:sz w:val="26"/>
          <w:szCs w:val="26"/>
        </w:rPr>
        <w:t>на отсутствие причитающихся платежей.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действия перевозчика, которые необходимы для воз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мещения недостающих средств согласно Уставу.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правомерность действий перевозчика.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правомерность самостоятельной реализации груза пере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возчиком.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10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На железнодорожной станции назначения обнаружилось, что груз доставлен, но не может быть выдан получателю из-за отсутствия всех причитающихся перевозчику платежей. По определенным причинам </w:t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грузоотправитель не может принять меры, чтобы разрешить ситуацию </w:t>
      </w:r>
      <w:r w:rsidRPr="005542AC">
        <w:rPr>
          <w:rFonts w:ascii="Times New Roman" w:hAnsi="Times New Roman" w:cs="Times New Roman"/>
          <w:sz w:val="26"/>
          <w:szCs w:val="26"/>
        </w:rPr>
        <w:t>с недоплатой.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7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Укажите, какие грузы перевозчик может реализовывать самостоя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тельно после уведомления о неоплате грузоотправителя.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9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Перечислите грузы, которые запрещено реализовывать перевоз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чику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9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Опишите порядок перечисления оставшихся средств после само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стоятельной реализации груза перевозчиком.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10"/>
          <w:sz w:val="26"/>
          <w:szCs w:val="26"/>
        </w:rPr>
        <w:t>Вариант 11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403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Грузоотправитель заключил договор с перевозчиком на транспорти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ровку 60 тонн цемента. Однако при выгрузке в пункте назначения на ве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сах был обнаружен перегруз, который составил 3,5 тонны.</w:t>
      </w:r>
    </w:p>
    <w:p w:rsidR="005542AC" w:rsidRPr="005542AC" w:rsidRDefault="005542AC" w:rsidP="005542AC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Перечислите нормативно-правовые акты, которыми необходимо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руководствоваться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Опишите порядок разрешения сложившейся ситуации и укажите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предусмотренную ответственность для грузоотправителя.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8244B" w:rsidRDefault="0098244B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8244B" w:rsidRDefault="0098244B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lastRenderedPageBreak/>
        <w:t>Вариант 12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Грузоотправитель и перевозчик заключили договор на малотоннаж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ную контейнерную перевозку. Грузоотправителю требовалось 4 контей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нера. Заявка была предварительно одобрена перевозчиком. Однако в день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погрузки грузоотправитель отказался от предварительной заявки.</w:t>
      </w:r>
    </w:p>
    <w:p w:rsidR="005542AC" w:rsidRPr="005542AC" w:rsidRDefault="005542AC" w:rsidP="005542AC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Укажите нормативно-правовые акты, которыми необходимо руко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водствоваться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>Обоснуйте правомерность действий грузоотправителя и ука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жите ответственность, которую он будет нести за отказ от намеченной </w:t>
      </w:r>
      <w:r w:rsidRPr="005542AC">
        <w:rPr>
          <w:rFonts w:ascii="Times New Roman" w:hAnsi="Times New Roman" w:cs="Times New Roman"/>
          <w:sz w:val="26"/>
          <w:szCs w:val="26"/>
        </w:rPr>
        <w:t>перевозки.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t>Вариант 13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При перевозке </w:t>
      </w:r>
      <w:proofErr w:type="gramStart"/>
      <w:r w:rsidRPr="005542AC">
        <w:rPr>
          <w:rFonts w:ascii="Times New Roman" w:hAnsi="Times New Roman" w:cs="Times New Roman"/>
          <w:spacing w:val="-11"/>
          <w:sz w:val="26"/>
          <w:szCs w:val="26"/>
        </w:rPr>
        <w:t>стекла</w:t>
      </w:r>
      <w:proofErr w:type="gramEnd"/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 машинист поезда применил экстренное торможе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ние, в результате которого около 40% перевозимого стекла было разбито.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0"/>
          <w:sz w:val="26"/>
          <w:szCs w:val="26"/>
        </w:rPr>
      </w:pPr>
      <w:r w:rsidRPr="005542AC">
        <w:rPr>
          <w:rFonts w:ascii="Times New Roman" w:hAnsi="Times New Roman" w:cs="Times New Roman"/>
          <w:spacing w:val="-12"/>
          <w:sz w:val="26"/>
          <w:szCs w:val="26"/>
        </w:rPr>
        <w:t>Укажите нормативно-правовые акты, используемые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лицо, которое будет нести ответственность за утрачен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ный груз, а также меру ответственности.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hAnsi="Times New Roman" w:cs="Times New Roman"/>
          <w:spacing w:val="-18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Укажите, может ли перевозчик избежать ответственности за ис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порченный груз.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14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Компания «Керамике-ультра» заключила договор на перевозку ке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рамической плитки. В накладной числилось 150 коробок с продукцией. На станции назначения было обнаружено несоответствие фактического количества продукции и количества, обозначенного в перевозочных 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кументах.</w:t>
      </w:r>
    </w:p>
    <w:p w:rsidR="005542AC" w:rsidRPr="005542AC" w:rsidRDefault="005542AC" w:rsidP="005542AC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Опишите порядок разрешения сложившейся ситуации и перечис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лите все возможные причины недостачи.</w:t>
      </w:r>
    </w:p>
    <w:p w:rsidR="005542AC" w:rsidRPr="005542AC" w:rsidRDefault="005542AC" w:rsidP="005542AC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лицо, которое осуществляет погрузку и будет нести от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ветственность за недостачу.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15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При разгрузочных работах был превышен максимальный радиус по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ворота погрузчика, производящего разгрузку, что привело к поврежде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нию дверных стоек и внутреннего оборудования вагона.</w:t>
      </w:r>
    </w:p>
    <w:p w:rsidR="005542AC" w:rsidRPr="005542AC" w:rsidRDefault="005542AC" w:rsidP="005542AC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нормативно-правовые акты, которые необходимо ис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пользовать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1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лицо, которое будет нести ответственность за поврежде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ние узлов вагона.</w:t>
      </w:r>
    </w:p>
    <w:p w:rsidR="00C52644" w:rsidRDefault="00C52644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16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Гражданка Г. Поехала с двумя детьми в го</w:t>
      </w:r>
      <w:r>
        <w:rPr>
          <w:rFonts w:ascii="Times New Roman" w:hAnsi="Times New Roman" w:cs="Times New Roman"/>
          <w:sz w:val="26"/>
          <w:szCs w:val="26"/>
        </w:rPr>
        <w:t>сти из Орла в Курск. Мише было 3</w:t>
      </w:r>
      <w:r w:rsidRPr="005542AC">
        <w:rPr>
          <w:rFonts w:ascii="Times New Roman" w:hAnsi="Times New Roman" w:cs="Times New Roman"/>
          <w:sz w:val="26"/>
          <w:szCs w:val="26"/>
        </w:rPr>
        <w:t xml:space="preserve"> года, а Лене – 6 лет. Билеты на детей она не покупала. Т.к. слышала, что дети в возрасте до 10 лет ездят бесплатно. Однако проводница Лену в вагон не пропустила и потребовала купить ей билет.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Правомерны ли действия проводницы?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Каков порядок провоза несовершеннолетних детей в поездах?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644" w:rsidRDefault="00C52644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lastRenderedPageBreak/>
        <w:t>Вариант 17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542AC">
        <w:rPr>
          <w:rFonts w:ascii="Times New Roman" w:hAnsi="Times New Roman" w:cs="Times New Roman"/>
          <w:sz w:val="26"/>
          <w:szCs w:val="26"/>
        </w:rPr>
        <w:t xml:space="preserve">     Пассажир Калинин опоздал на поезд № 3 Кисловодск – Москва на 2 часа. Обратившись в билетную кассу железнодорожного вокзала станции Тихорецкая, он потребовал возврата стоимости билета и плацкарты в полном размере, так как электропоезд со станции Бурсак, где он живет, пришел в Тихорецк с опозданием на 2 часа, следовательно, его вины в опоздании на поезд нет, а есть вина железной дороги. В удовлетворении требований Калинина о возврате ему платежей кассир отказал.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Подлежит ли требование Калинина удовлетворению?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А если Калинин опоздал на поезд по своей вине, какие он может иметь права?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18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Самарин приобрел билет в плацкартный вагон поезда Санкт-Петербург  -  Москва. Войдя в вагон, он обнаружил, что его место занято другим пассажиром, имевшим билет на это же место. В связи с тем, что все места в этом вагоне были заняты, проводник предложил Самарину пройти в соседний вагон и занять купейное место, уплатив разницу в стоимости билетов. Самарин занял купейное место, а от оплаты в разнице стоимости билетов отказался.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Правомерно ли требование проводника?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Перечислите права пассажира в случае не предоставления ему места, указанного в билете?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19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Соловьев  приобрел в г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>анкт-Петербурге мебельный гарнитур и в фабричной упаковке отправил его по железнодорожной накладной в г.Тихорецк, получив на руки грузовую квитанцию. Придя за получением груза, Соловьев обнаружил, что обрешетка гарнитура повреждена, стекла серванта разбиты, а из 6 стульев недостает 2х. Соловьев от получения гарнитура отказался и потребовал возмещения его стоимости.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Управление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Северо-Кавказской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 xml:space="preserve"> железной дороги отказало в удовлетворении требований Соловьева, указав в ответе, что груз прибыл в исправном вагоне, за исправными пломбами станции отправления г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>анкт-Петербурга Октябрьской железной дороги, к которой ему и следует обратиться со своей претензией.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 Управлению какой дороги должен подать претензию Соловьев?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Может ли Соловьев отказаться от получения гарнитура?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20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Виноградов отправил багаж из Ростова-на-Дону в город Санкт-Петербург. В пути следования багаж был утрачен и в Санкт-Петербург не прибыл.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 какой дороге (отправления или назначения) должен предъявить требование о возмещении утраченного багажа Виноградов?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 какому виду договоров относится договор перевозки багажа?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Чем договор на перевозку багажа отличается от договора на перевозку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lastRenderedPageBreak/>
        <w:t>Вариант 21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Гуляев пробыл в Москве две недели в командировке и купил билет на обратн</w:t>
      </w:r>
      <w:r w:rsidR="00C164D3">
        <w:rPr>
          <w:rFonts w:ascii="Times New Roman" w:hAnsi="Times New Roman" w:cs="Times New Roman"/>
          <w:sz w:val="26"/>
          <w:szCs w:val="26"/>
        </w:rPr>
        <w:t>ый путь в Красноярск. В день отъ</w:t>
      </w:r>
      <w:r w:rsidRPr="005542AC">
        <w:rPr>
          <w:rFonts w:ascii="Times New Roman" w:hAnsi="Times New Roman" w:cs="Times New Roman"/>
          <w:sz w:val="26"/>
          <w:szCs w:val="26"/>
        </w:rPr>
        <w:t xml:space="preserve">езда соблазнился выставкой картины «Ночной дозор»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Рембранта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 xml:space="preserve"> и опоздал на поезд на два часа.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 Может ли Гуляев возобновить билет или ему придется покупать новый билет?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2. В случае сохранения действия билета потребуют ли от него доплаты или нет?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22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Букин взял отпуск и поехал из Москвы в Свердловск на юбилей старшей сестры. Вместе с ним в одном поезде ехали коллеги по работе в Казань по служебным делам, которые соблазнили его архитектурными и историческими достопримечательностями старинного города, и он решил побродить по Казани  2–3 дня. До юбилея было еще далеко, поэтому несколько дней отпуска можно было посвятить экскурсии.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 Вправе ли пассажир прерывать поездку в пути следования?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2. Может ли Букин продлить свой билет или ему придется покупать новый билет от Казани до Свердловска?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3. Какие процедуры должен выполни</w:t>
      </w:r>
      <w:r w:rsidR="00C164D3">
        <w:rPr>
          <w:rFonts w:ascii="Times New Roman" w:hAnsi="Times New Roman" w:cs="Times New Roman"/>
          <w:sz w:val="26"/>
          <w:szCs w:val="26"/>
        </w:rPr>
        <w:t>ть Букин при остановке в Казани</w:t>
      </w:r>
      <w:r w:rsidRPr="005542AC">
        <w:rPr>
          <w:rFonts w:ascii="Times New Roman" w:hAnsi="Times New Roman" w:cs="Times New Roman"/>
          <w:sz w:val="26"/>
          <w:szCs w:val="26"/>
        </w:rPr>
        <w:t>?</w:t>
      </w:r>
    </w:p>
    <w:p w:rsidR="005542AC" w:rsidRPr="007806D5" w:rsidRDefault="007806D5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806D5">
        <w:rPr>
          <w:rFonts w:ascii="Times New Roman" w:hAnsi="Times New Roman" w:cs="Times New Roman"/>
          <w:b/>
          <w:sz w:val="26"/>
          <w:szCs w:val="26"/>
        </w:rPr>
        <w:t>Задания: решить задачи № 16;</w:t>
      </w:r>
      <w:r>
        <w:rPr>
          <w:rFonts w:ascii="Times New Roman" w:hAnsi="Times New Roman" w:cs="Times New Roman"/>
          <w:b/>
          <w:sz w:val="26"/>
          <w:szCs w:val="26"/>
        </w:rPr>
        <w:t>17;18;21;22.</w:t>
      </w: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        4.Контрольные вопросы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4.1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азовите виды ответственности предприятий железнодорожного транспорта.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4.2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пишите правила поведения пассажиров на железнодорожном транспорте. </w:t>
      </w: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         4.3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еречислите формы заключения договоров страхования.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4.4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пишите порядок оформления несохранных перевозок грузов.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4.5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 Д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айте определение понятию «внедоговорная ответственность».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4.6</w:t>
      </w:r>
      <w:r w:rsidRPr="005542AC">
        <w:rPr>
          <w:rFonts w:ascii="Times New Roman" w:hAnsi="Times New Roman" w:cs="Times New Roman"/>
          <w:sz w:val="26"/>
          <w:szCs w:val="26"/>
        </w:rPr>
        <w:t xml:space="preserve"> Перечислите нормативно-правовые акты, регулирующие вопросы ответственности железных дорог, пассажиров, грузоотправителей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 грузополучателей.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4.7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еречислите обстоятельства освобождения сторон от ответственности.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4.8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У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 xml:space="preserve">кажите отличия в договорах на перевозку пассажира и перевозку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груза.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4.9</w:t>
      </w:r>
      <w:proofErr w:type="gramStart"/>
      <w:r w:rsidRPr="005542AC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5542AC">
        <w:rPr>
          <w:rFonts w:ascii="Times New Roman" w:hAnsi="Times New Roman" w:cs="Times New Roman"/>
          <w:sz w:val="26"/>
          <w:szCs w:val="26"/>
        </w:rPr>
        <w:t>еречислите особенности выдачи багажа.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 Содержание отчета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5.1</w:t>
      </w:r>
      <w:r w:rsidRPr="005542AC">
        <w:rPr>
          <w:rFonts w:ascii="Times New Roman" w:hAnsi="Times New Roman" w:cs="Times New Roman"/>
          <w:sz w:val="26"/>
          <w:szCs w:val="26"/>
        </w:rPr>
        <w:t>  Наименование работы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5.2</w:t>
      </w:r>
      <w:r w:rsidRPr="005542AC">
        <w:rPr>
          <w:rFonts w:ascii="Times New Roman" w:hAnsi="Times New Roman" w:cs="Times New Roman"/>
          <w:sz w:val="26"/>
          <w:szCs w:val="26"/>
        </w:rPr>
        <w:t>  Цель работы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5.3</w:t>
      </w:r>
      <w:r w:rsidRPr="005542AC">
        <w:rPr>
          <w:rFonts w:ascii="Times New Roman" w:hAnsi="Times New Roman" w:cs="Times New Roman"/>
          <w:sz w:val="26"/>
          <w:szCs w:val="26"/>
        </w:rPr>
        <w:t>  Задание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5.4</w:t>
      </w:r>
      <w:r w:rsidRPr="005542AC">
        <w:rPr>
          <w:rFonts w:ascii="Times New Roman" w:hAnsi="Times New Roman" w:cs="Times New Roman"/>
          <w:sz w:val="26"/>
          <w:szCs w:val="26"/>
        </w:rPr>
        <w:t>  Ответ с обоснованием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5.5</w:t>
      </w:r>
      <w:r w:rsidRPr="005542AC">
        <w:rPr>
          <w:rFonts w:ascii="Times New Roman" w:hAnsi="Times New Roman" w:cs="Times New Roman"/>
          <w:sz w:val="26"/>
          <w:szCs w:val="26"/>
        </w:rPr>
        <w:t>  Ответы на контрольные вопросы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6 Список литературы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6.1</w:t>
      </w:r>
      <w:r w:rsidRPr="005542AC">
        <w:rPr>
          <w:rFonts w:ascii="Times New Roman" w:hAnsi="Times New Roman" w:cs="Times New Roman"/>
          <w:sz w:val="26"/>
          <w:szCs w:val="26"/>
        </w:rPr>
        <w:t>  Гражданский кодекс РФ (действующая редакция).</w:t>
      </w:r>
    </w:p>
    <w:p w:rsid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6.2</w:t>
      </w:r>
      <w:r w:rsidRPr="005542AC">
        <w:rPr>
          <w:rFonts w:ascii="Times New Roman" w:hAnsi="Times New Roman" w:cs="Times New Roman"/>
          <w:sz w:val="26"/>
          <w:szCs w:val="26"/>
        </w:rPr>
        <w:t xml:space="preserve">  Устав железнодорожного транспорта России.</w:t>
      </w:r>
    </w:p>
    <w:p w:rsidR="007806D5" w:rsidRPr="005542AC" w:rsidRDefault="007806D5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806D5">
        <w:rPr>
          <w:rFonts w:ascii="Times New Roman" w:hAnsi="Times New Roman" w:cs="Times New Roman"/>
          <w:b/>
          <w:sz w:val="26"/>
          <w:szCs w:val="26"/>
        </w:rPr>
        <w:t>6.3</w:t>
      </w:r>
      <w:r>
        <w:rPr>
          <w:rFonts w:ascii="Times New Roman" w:hAnsi="Times New Roman" w:cs="Times New Roman"/>
          <w:sz w:val="26"/>
          <w:szCs w:val="26"/>
        </w:rPr>
        <w:t xml:space="preserve"> Правила перевозки пассажиров</w:t>
      </w:r>
    </w:p>
    <w:sectPr w:rsidR="007806D5" w:rsidRPr="005542AC" w:rsidSect="0086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922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>
    <w:nsid w:val="0C3A47DB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16C71760"/>
    <w:multiLevelType w:val="singleLevel"/>
    <w:tmpl w:val="EC5AEBA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1C3F65FA"/>
    <w:multiLevelType w:val="singleLevel"/>
    <w:tmpl w:val="EC5AEBA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21277A35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52FA0D97"/>
    <w:multiLevelType w:val="hybridMultilevel"/>
    <w:tmpl w:val="79041564"/>
    <w:lvl w:ilvl="0" w:tplc="6088A6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DB0F24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7">
    <w:nsid w:val="54E23207"/>
    <w:multiLevelType w:val="singleLevel"/>
    <w:tmpl w:val="FE9655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8">
    <w:nsid w:val="57AE7E1C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>
    <w:nsid w:val="5B1869D8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>
    <w:nsid w:val="5BA17660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1">
    <w:nsid w:val="647365FC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2">
    <w:nsid w:val="64B95ABB"/>
    <w:multiLevelType w:val="singleLevel"/>
    <w:tmpl w:val="2014EAE0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13">
    <w:nsid w:val="74786981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4">
    <w:nsid w:val="75BC7367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4"/>
  </w:num>
  <w:num w:numId="5">
    <w:abstractNumId w:val="13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542AC"/>
    <w:rsid w:val="00141EA4"/>
    <w:rsid w:val="005542AC"/>
    <w:rsid w:val="007806D5"/>
    <w:rsid w:val="00864AEC"/>
    <w:rsid w:val="0098244B"/>
    <w:rsid w:val="00C164D3"/>
    <w:rsid w:val="00C415E8"/>
    <w:rsid w:val="00C52644"/>
    <w:rsid w:val="00E2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4401-81F6-4D37-B812-A2A63479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3056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Noutbook</cp:lastModifiedBy>
  <cp:revision>7</cp:revision>
  <cp:lastPrinted>2021-04-01T17:29:00Z</cp:lastPrinted>
  <dcterms:created xsi:type="dcterms:W3CDTF">2021-04-01T17:16:00Z</dcterms:created>
  <dcterms:modified xsi:type="dcterms:W3CDTF">2025-03-12T05:25:00Z</dcterms:modified>
</cp:coreProperties>
</file>