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E34" w:rsidRPr="009411D8" w:rsidRDefault="009733C4" w:rsidP="004F4E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</w:t>
      </w:r>
      <w:r w:rsidR="004F4E34">
        <w:rPr>
          <w:rFonts w:ascii="Times New Roman" w:hAnsi="Times New Roman" w:cs="Times New Roman"/>
          <w:b/>
          <w:sz w:val="24"/>
          <w:szCs w:val="24"/>
        </w:rPr>
        <w:t>.8</w:t>
      </w:r>
      <w:r w:rsidR="004F4E34" w:rsidRPr="009411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4E34">
        <w:rPr>
          <w:rFonts w:ascii="Times New Roman" w:hAnsi="Times New Roman" w:cs="Times New Roman"/>
          <w:b/>
          <w:sz w:val="24"/>
          <w:szCs w:val="24"/>
        </w:rPr>
        <w:t>О</w:t>
      </w:r>
      <w:r w:rsidR="004F4E34" w:rsidRPr="009411D8">
        <w:rPr>
          <w:rFonts w:ascii="Times New Roman" w:hAnsi="Times New Roman" w:cs="Times New Roman"/>
          <w:b/>
          <w:sz w:val="24"/>
          <w:szCs w:val="24"/>
        </w:rPr>
        <w:t>сновные  нормативные  акты, регламентирующие  перевозки, содержание, форма  и  роль договора  перевозки.</w:t>
      </w:r>
    </w:p>
    <w:p w:rsidR="004F4E34" w:rsidRPr="00AF3542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9411D8">
        <w:rPr>
          <w:rFonts w:ascii="Times New Roman" w:hAnsi="Times New Roman" w:cs="Times New Roman"/>
          <w:sz w:val="24"/>
          <w:szCs w:val="24"/>
        </w:rPr>
        <w:t xml:space="preserve"> </w:t>
      </w:r>
      <w:r w:rsidRPr="00AF3542">
        <w:rPr>
          <w:rFonts w:ascii="Times New Roman" w:hAnsi="Times New Roman" w:cs="Times New Roman"/>
          <w:b/>
          <w:sz w:val="24"/>
          <w:szCs w:val="24"/>
        </w:rPr>
        <w:t>Современная  технология  планирования  грузовых перевозок.</w:t>
      </w:r>
    </w:p>
    <w:p w:rsidR="004F4E34" w:rsidRPr="009411D8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Основой организации перевозочного процесса является – планирование перевозок.</w:t>
      </w:r>
    </w:p>
    <w:p w:rsidR="004F4E34" w:rsidRPr="009411D8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Планы бывают: А) краткосрочные ( на месяц) и</w:t>
      </w:r>
    </w:p>
    <w:p w:rsidR="004F4E34" w:rsidRPr="009411D8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                             Б) долгосрочные ( на год), которые заключаются при систематической  перевозки товара.</w:t>
      </w:r>
    </w:p>
    <w:p w:rsidR="004F4E34" w:rsidRPr="009411D8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Перевозка грузов осуществляется на основе принятых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заявок, которые подает грузоотправитель:</w:t>
      </w:r>
    </w:p>
    <w:p w:rsidR="004F4E34" w:rsidRPr="009411D8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- за 10 дней – в прямом сообщении</w:t>
      </w:r>
    </w:p>
    <w:p w:rsidR="004F4E34" w:rsidRPr="009411D8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- за 15 дней – в прямом смешанном сообщении.</w:t>
      </w:r>
    </w:p>
    <w:p w:rsidR="004F4E34" w:rsidRPr="009411D8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Ж/Д обязана  рассмотреть заявку и сообщить решение:</w:t>
      </w:r>
    </w:p>
    <w:p w:rsidR="004F4E34" w:rsidRPr="009411D8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- в течение 3-х дней в прямом сообщение и</w:t>
      </w:r>
    </w:p>
    <w:p w:rsidR="004F4E34" w:rsidRPr="009411D8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- в течение 10 дней в прямом смешанном сообщении.</w:t>
      </w:r>
    </w:p>
    <w:p w:rsidR="004F4E34" w:rsidRPr="009411D8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Являясь публичным перевозчиком,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не вправе произвольно отказаться от принятия заявки, если она правильно оформлена и вовремя подана.</w:t>
      </w:r>
    </w:p>
    <w:p w:rsidR="004F4E34" w:rsidRPr="009411D8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За 3 дня до отправления груза, учитывая ВСЕ ( количество вагонов, дату отправления, род груза и т.д.) представитель ж.д. и  клиента ЕЖЕДНЕВНО подписывают заявку – в целях усиления ответственности. </w:t>
      </w:r>
    </w:p>
    <w:p w:rsidR="004F4E34" w:rsidRPr="009411D8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ВЫВОД: план--------заявка----------- договор.</w:t>
      </w:r>
    </w:p>
    <w:p w:rsidR="004F4E34" w:rsidRPr="009411D8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F4E34" w:rsidRPr="00AF3542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9411D8">
        <w:rPr>
          <w:rFonts w:ascii="Times New Roman" w:hAnsi="Times New Roman" w:cs="Times New Roman"/>
          <w:sz w:val="24"/>
          <w:szCs w:val="24"/>
        </w:rPr>
        <w:t xml:space="preserve"> </w:t>
      </w:r>
      <w:r w:rsidRPr="00AF3542">
        <w:rPr>
          <w:rFonts w:ascii="Times New Roman" w:hAnsi="Times New Roman" w:cs="Times New Roman"/>
          <w:b/>
          <w:sz w:val="24"/>
          <w:szCs w:val="24"/>
        </w:rPr>
        <w:t>Содержание, форма  и  роль  договора  перевозки грузов.</w:t>
      </w:r>
    </w:p>
    <w:p w:rsidR="004F4E34" w:rsidRPr="009411D8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Юридическим оформлением отношений ж.д. с   клиентами является – договор, предметом которого являются транспортные услуги по перемещению груза.</w:t>
      </w:r>
    </w:p>
    <w:p w:rsidR="004F4E34" w:rsidRPr="009411D8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Договор заключается только в письменной форме.</w:t>
      </w:r>
    </w:p>
    <w:p w:rsidR="004F4E34" w:rsidRPr="009411D8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     Договор перевозки груза является:</w:t>
      </w:r>
    </w:p>
    <w:p w:rsidR="004F4E34" w:rsidRPr="009411D8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А) Самостоятельным, т.е.  зависящим от себя самого;</w:t>
      </w:r>
    </w:p>
    <w:p w:rsidR="004F4E34" w:rsidRPr="009411D8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Б) Реальным, т.к. считается заключенным только после сдачи грузов 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вместе с накладной;</w:t>
      </w:r>
    </w:p>
    <w:p w:rsidR="004F4E34" w:rsidRPr="009411D8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В) Возмездным, т.к. осуществляется за плату;</w:t>
      </w:r>
    </w:p>
    <w:p w:rsidR="004F4E34" w:rsidRPr="009411D8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Г) Срочным – т.к. указываются сроки прибытия;</w:t>
      </w:r>
    </w:p>
    <w:p w:rsidR="004F4E34" w:rsidRPr="009411D8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Д) Двусторонним – т.к. обе стороны договора имеют права и обязанности.</w:t>
      </w:r>
    </w:p>
    <w:tbl>
      <w:tblPr>
        <w:tblStyle w:val="a4"/>
        <w:tblW w:w="0" w:type="auto"/>
        <w:tblInd w:w="360" w:type="dxa"/>
        <w:tblLook w:val="04A0"/>
      </w:tblPr>
      <w:tblGrid>
        <w:gridCol w:w="4143"/>
        <w:gridCol w:w="435"/>
        <w:gridCol w:w="4633"/>
      </w:tblGrid>
      <w:tr w:rsidR="004F4E34" w:rsidRPr="009411D8" w:rsidTr="006D127B">
        <w:tc>
          <w:tcPr>
            <w:tcW w:w="4578" w:type="dxa"/>
            <w:gridSpan w:val="2"/>
          </w:tcPr>
          <w:p w:rsidR="004F4E34" w:rsidRPr="009411D8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8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</w:p>
        </w:tc>
        <w:tc>
          <w:tcPr>
            <w:tcW w:w="4633" w:type="dxa"/>
          </w:tcPr>
          <w:p w:rsidR="004F4E34" w:rsidRPr="009411D8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8">
              <w:rPr>
                <w:rFonts w:ascii="Times New Roman" w:hAnsi="Times New Roman" w:cs="Times New Roman"/>
                <w:sz w:val="24"/>
                <w:szCs w:val="24"/>
              </w:rPr>
              <w:t>ОБЯЗАННОСТИ</w:t>
            </w:r>
          </w:p>
        </w:tc>
      </w:tr>
      <w:tr w:rsidR="004F4E34" w:rsidRPr="009411D8" w:rsidTr="006D127B">
        <w:tc>
          <w:tcPr>
            <w:tcW w:w="9211" w:type="dxa"/>
            <w:gridSpan w:val="3"/>
          </w:tcPr>
          <w:p w:rsidR="004F4E34" w:rsidRPr="009411D8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А)ЖЕЛЕЗНАЯ  ДОРОГА</w:t>
            </w:r>
          </w:p>
          <w:p w:rsidR="004F4E34" w:rsidRPr="009411D8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E34" w:rsidRPr="009411D8" w:rsidTr="00B37BA1">
        <w:tc>
          <w:tcPr>
            <w:tcW w:w="4143" w:type="dxa"/>
          </w:tcPr>
          <w:p w:rsidR="004F4E34" w:rsidRPr="009411D8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8">
              <w:rPr>
                <w:rFonts w:ascii="Times New Roman" w:hAnsi="Times New Roman" w:cs="Times New Roman"/>
                <w:sz w:val="24"/>
                <w:szCs w:val="24"/>
              </w:rPr>
              <w:t>Не  принимать:</w:t>
            </w:r>
          </w:p>
          <w:p w:rsidR="004F4E34" w:rsidRPr="009411D8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8">
              <w:rPr>
                <w:rFonts w:ascii="Times New Roman" w:hAnsi="Times New Roman" w:cs="Times New Roman"/>
                <w:sz w:val="24"/>
                <w:szCs w:val="24"/>
              </w:rPr>
              <w:t>1. неправильно       упакованный, размещенный и закрепленный груз;</w:t>
            </w:r>
          </w:p>
          <w:p w:rsidR="004F4E34" w:rsidRPr="009411D8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8">
              <w:rPr>
                <w:rFonts w:ascii="Times New Roman" w:hAnsi="Times New Roman" w:cs="Times New Roman"/>
                <w:sz w:val="24"/>
                <w:szCs w:val="24"/>
              </w:rPr>
              <w:t xml:space="preserve">2. неправильно оформленный груз; </w:t>
            </w:r>
          </w:p>
          <w:p w:rsidR="004F4E34" w:rsidRPr="009411D8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8">
              <w:rPr>
                <w:rFonts w:ascii="Times New Roman" w:hAnsi="Times New Roman" w:cs="Times New Roman"/>
                <w:sz w:val="24"/>
                <w:szCs w:val="24"/>
              </w:rPr>
              <w:t>3. запрещенный груз к перевозке;</w:t>
            </w:r>
          </w:p>
          <w:p w:rsidR="004F4E34" w:rsidRPr="009411D8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8">
              <w:rPr>
                <w:rFonts w:ascii="Times New Roman" w:hAnsi="Times New Roman" w:cs="Times New Roman"/>
                <w:sz w:val="24"/>
                <w:szCs w:val="24"/>
              </w:rPr>
              <w:t>4. с перевесом.</w:t>
            </w:r>
          </w:p>
          <w:p w:rsidR="004F4E34" w:rsidRPr="009411D8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4F4E34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A1" w:rsidRDefault="00B37BA1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BA1" w:rsidRPr="009411D8" w:rsidRDefault="00B37BA1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E34" w:rsidRPr="009411D8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E34" w:rsidRPr="009411D8" w:rsidRDefault="004F4E34" w:rsidP="00B3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8">
              <w:rPr>
                <w:rFonts w:ascii="Times New Roman" w:hAnsi="Times New Roman" w:cs="Times New Roman"/>
                <w:sz w:val="24"/>
                <w:szCs w:val="24"/>
              </w:rPr>
              <w:t>Б)ГРУЗООТПРАВИТЕЛЬ</w:t>
            </w:r>
          </w:p>
          <w:p w:rsidR="004F4E34" w:rsidRPr="009411D8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E34" w:rsidRPr="009411D8" w:rsidRDefault="004F4E34" w:rsidP="004F4E34">
            <w:pPr>
              <w:pStyle w:val="a3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11D8">
              <w:rPr>
                <w:rFonts w:ascii="Times New Roman" w:hAnsi="Times New Roman" w:cs="Times New Roman"/>
                <w:sz w:val="24"/>
                <w:szCs w:val="24"/>
              </w:rPr>
              <w:t>Не грузить в грязное, неисправное, перевозочное средство.</w:t>
            </w:r>
          </w:p>
          <w:p w:rsidR="004F4E34" w:rsidRPr="009411D8" w:rsidRDefault="004F4E34" w:rsidP="004F4E34">
            <w:pPr>
              <w:pStyle w:val="a3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11D8">
              <w:rPr>
                <w:rFonts w:ascii="Times New Roman" w:hAnsi="Times New Roman" w:cs="Times New Roman"/>
                <w:sz w:val="24"/>
                <w:szCs w:val="24"/>
              </w:rPr>
              <w:t xml:space="preserve"> Потребовать замены.       </w:t>
            </w:r>
          </w:p>
        </w:tc>
        <w:tc>
          <w:tcPr>
            <w:tcW w:w="5068" w:type="dxa"/>
            <w:gridSpan w:val="2"/>
          </w:tcPr>
          <w:p w:rsidR="004F4E34" w:rsidRPr="009411D8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8">
              <w:rPr>
                <w:rFonts w:ascii="Times New Roman" w:hAnsi="Times New Roman" w:cs="Times New Roman"/>
                <w:sz w:val="24"/>
                <w:szCs w:val="24"/>
              </w:rPr>
              <w:t>1. Подать перевозочное средство вовремя, в чистом  виде, в исправном состоянии.</w:t>
            </w:r>
          </w:p>
          <w:p w:rsidR="004F4E34" w:rsidRPr="009411D8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8">
              <w:rPr>
                <w:rFonts w:ascii="Times New Roman" w:hAnsi="Times New Roman" w:cs="Times New Roman"/>
                <w:sz w:val="24"/>
                <w:szCs w:val="24"/>
              </w:rPr>
              <w:t>2.Проверить правильность</w:t>
            </w:r>
          </w:p>
          <w:p w:rsidR="004F4E34" w:rsidRPr="009411D8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8">
              <w:rPr>
                <w:rFonts w:ascii="Times New Roman" w:hAnsi="Times New Roman" w:cs="Times New Roman"/>
                <w:sz w:val="24"/>
                <w:szCs w:val="24"/>
              </w:rPr>
              <w:t>упаковки, размещения и                                                                                закрепления груза.</w:t>
            </w:r>
          </w:p>
          <w:p w:rsidR="004F4E34" w:rsidRPr="009411D8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8">
              <w:rPr>
                <w:rFonts w:ascii="Times New Roman" w:hAnsi="Times New Roman" w:cs="Times New Roman"/>
                <w:sz w:val="24"/>
                <w:szCs w:val="24"/>
              </w:rPr>
              <w:t>3.Проверить вес, правильность                                                                                        оформления документов,                                                                                     запрещенный груз.                                                                                       4.Доставить груз вовремя, в                                                                                        целости и сохранности.</w:t>
            </w:r>
          </w:p>
          <w:p w:rsidR="004F4E34" w:rsidRPr="009411D8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E34" w:rsidRPr="009411D8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8">
              <w:rPr>
                <w:rFonts w:ascii="Times New Roman" w:hAnsi="Times New Roman" w:cs="Times New Roman"/>
                <w:sz w:val="24"/>
                <w:szCs w:val="24"/>
              </w:rPr>
              <w:t>1.Правильно упаковать, разместить и закрепить груз ( если сами загружают вагон).</w:t>
            </w:r>
          </w:p>
          <w:p w:rsidR="004F4E34" w:rsidRPr="009411D8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8">
              <w:rPr>
                <w:rFonts w:ascii="Times New Roman" w:hAnsi="Times New Roman" w:cs="Times New Roman"/>
                <w:sz w:val="24"/>
                <w:szCs w:val="24"/>
              </w:rPr>
              <w:t>2. Вовремя доставить груз к погрузке( если  загружает вагон Ж/Д)</w:t>
            </w:r>
          </w:p>
          <w:p w:rsidR="004F4E34" w:rsidRPr="009411D8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8">
              <w:rPr>
                <w:rFonts w:ascii="Times New Roman" w:hAnsi="Times New Roman" w:cs="Times New Roman"/>
                <w:sz w:val="24"/>
                <w:szCs w:val="24"/>
              </w:rPr>
              <w:t>3. Правильно оформить документы.</w:t>
            </w:r>
          </w:p>
          <w:p w:rsidR="004F4E34" w:rsidRPr="009411D8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8">
              <w:rPr>
                <w:rFonts w:ascii="Times New Roman" w:hAnsi="Times New Roman" w:cs="Times New Roman"/>
                <w:sz w:val="24"/>
                <w:szCs w:val="24"/>
              </w:rPr>
              <w:t>4. Не допускать перегруза, запрещенного груза</w:t>
            </w:r>
          </w:p>
        </w:tc>
      </w:tr>
    </w:tbl>
    <w:p w:rsidR="004F4E34" w:rsidRPr="009411D8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</w:t>
      </w:r>
      <w:r w:rsidR="00B37BA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9411D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4F4E34" w:rsidRPr="009411D8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4E34" w:rsidRPr="009411D8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4F4E34" w:rsidRPr="00AF3542" w:rsidRDefault="004F4E34" w:rsidP="004F4E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37BA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411D8">
        <w:rPr>
          <w:rFonts w:ascii="Times New Roman" w:hAnsi="Times New Roman" w:cs="Times New Roman"/>
          <w:sz w:val="24"/>
          <w:szCs w:val="24"/>
        </w:rPr>
        <w:t xml:space="preserve"> </w:t>
      </w:r>
      <w:r w:rsidRPr="00AF3542">
        <w:rPr>
          <w:rFonts w:ascii="Times New Roman" w:hAnsi="Times New Roman" w:cs="Times New Roman"/>
          <w:b/>
          <w:sz w:val="24"/>
          <w:szCs w:val="24"/>
        </w:rPr>
        <w:t>Комплект  перевозочных  документов:</w:t>
      </w:r>
    </w:p>
    <w:p w:rsidR="004F4E34" w:rsidRPr="009411D8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4E34" w:rsidRPr="009411D8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А) ОСНОВНЫЕ:</w:t>
      </w:r>
    </w:p>
    <w:p w:rsidR="004F4E34" w:rsidRPr="009411D8" w:rsidRDefault="004F4E34" w:rsidP="004F4E3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Транспортная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накладная – является доказательством заключения договора, следует вместе с грузом;</w:t>
      </w:r>
    </w:p>
    <w:p w:rsidR="004F4E34" w:rsidRPr="009411D8" w:rsidRDefault="004F4E34" w:rsidP="004F4E3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Ж/Д  квитанция – выдается  грузоотправителю  во внутреннем сообщении;</w:t>
      </w:r>
    </w:p>
    <w:p w:rsidR="004F4E34" w:rsidRPr="009411D8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Б) ДОПОЛНИТЕЛЬНЫЕ :</w:t>
      </w:r>
    </w:p>
    <w:p w:rsidR="004F4E34" w:rsidRPr="009411D8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1. Дорожная ведомость – содержит все сведения о грузе, следует с ним;</w:t>
      </w:r>
    </w:p>
    <w:p w:rsidR="004F4E34" w:rsidRPr="009411D8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2.Корешок дорожной ведомости - в нем грузоотправитель расписывается в получении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квитанции, остается на станции отправления;</w:t>
      </w:r>
    </w:p>
    <w:p w:rsidR="004F4E34" w:rsidRPr="009411D8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3. другие документы -  в зависимости от рода груза ( например для таможни, животные и т.д.)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B926C9">
        <w:rPr>
          <w:rFonts w:ascii="Times New Roman" w:hAnsi="Times New Roman" w:cs="Times New Roman"/>
          <w:b/>
          <w:sz w:val="24"/>
          <w:szCs w:val="24"/>
        </w:rPr>
        <w:t xml:space="preserve">  Правовые основы перевозки пассажиров, багажа и </w:t>
      </w:r>
      <w:proofErr w:type="spellStart"/>
      <w:r w:rsidRPr="00B926C9">
        <w:rPr>
          <w:rFonts w:ascii="Times New Roman" w:hAnsi="Times New Roman" w:cs="Times New Roman"/>
          <w:b/>
          <w:sz w:val="24"/>
          <w:szCs w:val="24"/>
        </w:rPr>
        <w:t>грузобагажа</w:t>
      </w:r>
      <w:proofErr w:type="spellEnd"/>
      <w:r w:rsidRPr="00B926C9">
        <w:rPr>
          <w:rFonts w:ascii="Times New Roman" w:hAnsi="Times New Roman" w:cs="Times New Roman"/>
          <w:b/>
          <w:sz w:val="24"/>
          <w:szCs w:val="24"/>
        </w:rPr>
        <w:t>.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26C9">
        <w:rPr>
          <w:rFonts w:ascii="Times New Roman" w:hAnsi="Times New Roman" w:cs="Times New Roman"/>
          <w:sz w:val="24"/>
          <w:szCs w:val="24"/>
        </w:rPr>
        <w:t>ХАРАКТЕРИСТИКА  ДОГОВОРОВ: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А) Перевозки пассажиров: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-самостоятельный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-двусторонний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-возмездный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926C9">
        <w:rPr>
          <w:rFonts w:ascii="Times New Roman" w:hAnsi="Times New Roman" w:cs="Times New Roman"/>
          <w:sz w:val="24"/>
          <w:szCs w:val="24"/>
        </w:rPr>
        <w:t>консенсуальный</w:t>
      </w:r>
      <w:proofErr w:type="spellEnd"/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-срочный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Предмет договора - транспортные услуги.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Стороны договора - перевозчик и пассажир.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Билет удостоверяет договор.</w:t>
      </w:r>
    </w:p>
    <w:p w:rsidR="00E85A9B" w:rsidRDefault="00E85A9B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Б) Перевозки багажа: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-зависимый ( от билета пассажира)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-возмездный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-срочный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-двусторонний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Удостоверяется – ярлыком ( если в одном поезде с пассажиром)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 xml:space="preserve">                               - багажной квитанцией ( если в другом поезде, отдельно от пассажира)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Станции прибытия багажа может не совпадать  с билетом пассажира.</w:t>
      </w:r>
    </w:p>
    <w:p w:rsidR="00E85A9B" w:rsidRDefault="00E85A9B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 xml:space="preserve">В) Перевозки  </w:t>
      </w:r>
      <w:proofErr w:type="spellStart"/>
      <w:r w:rsidRPr="00B926C9">
        <w:rPr>
          <w:rFonts w:ascii="Times New Roman" w:hAnsi="Times New Roman" w:cs="Times New Roman"/>
          <w:sz w:val="24"/>
          <w:szCs w:val="24"/>
        </w:rPr>
        <w:t>грузобагажа</w:t>
      </w:r>
      <w:proofErr w:type="spellEnd"/>
      <w:r w:rsidRPr="00B926C9">
        <w:rPr>
          <w:rFonts w:ascii="Times New Roman" w:hAnsi="Times New Roman" w:cs="Times New Roman"/>
          <w:sz w:val="24"/>
          <w:szCs w:val="24"/>
        </w:rPr>
        <w:t>: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- самостоятельный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- двусторонний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- срочный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- возмездный</w:t>
      </w:r>
    </w:p>
    <w:p w:rsidR="004F4E34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 xml:space="preserve">Удостоверяется  </w:t>
      </w:r>
      <w:proofErr w:type="spellStart"/>
      <w:r w:rsidRPr="00B926C9">
        <w:rPr>
          <w:rFonts w:ascii="Times New Roman" w:hAnsi="Times New Roman" w:cs="Times New Roman"/>
          <w:sz w:val="24"/>
          <w:szCs w:val="24"/>
        </w:rPr>
        <w:t>грузобагажной</w:t>
      </w:r>
      <w:proofErr w:type="spellEnd"/>
      <w:r w:rsidRPr="00B926C9">
        <w:rPr>
          <w:rFonts w:ascii="Times New Roman" w:hAnsi="Times New Roman" w:cs="Times New Roman"/>
          <w:sz w:val="24"/>
          <w:szCs w:val="24"/>
        </w:rPr>
        <w:t xml:space="preserve">  квитанцией.</w:t>
      </w:r>
    </w:p>
    <w:p w:rsidR="004F4E34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F4E34" w:rsidRPr="004F4E34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F4E34">
        <w:rPr>
          <w:rFonts w:ascii="Times New Roman" w:hAnsi="Times New Roman" w:cs="Times New Roman"/>
          <w:b/>
          <w:sz w:val="24"/>
          <w:szCs w:val="24"/>
        </w:rPr>
        <w:t>4. Права и обязанности  пассажира и  ж/</w:t>
      </w:r>
      <w:proofErr w:type="spellStart"/>
      <w:r w:rsidRPr="004F4E34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Pr="004F4E34">
        <w:rPr>
          <w:rFonts w:ascii="Times New Roman" w:hAnsi="Times New Roman" w:cs="Times New Roman"/>
          <w:b/>
          <w:sz w:val="24"/>
          <w:szCs w:val="24"/>
        </w:rPr>
        <w:t xml:space="preserve"> по договору перевозки пассажира.</w:t>
      </w:r>
    </w:p>
    <w:tbl>
      <w:tblPr>
        <w:tblStyle w:val="a4"/>
        <w:tblW w:w="0" w:type="auto"/>
        <w:tblInd w:w="720" w:type="dxa"/>
        <w:tblLook w:val="04A0"/>
      </w:tblPr>
      <w:tblGrid>
        <w:gridCol w:w="4373"/>
        <w:gridCol w:w="4478"/>
      </w:tblGrid>
      <w:tr w:rsidR="004F4E34" w:rsidRPr="00B926C9" w:rsidTr="006D127B">
        <w:tc>
          <w:tcPr>
            <w:tcW w:w="4373" w:type="dxa"/>
          </w:tcPr>
          <w:p w:rsidR="004F4E34" w:rsidRPr="00B926C9" w:rsidRDefault="004F4E34" w:rsidP="006D12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>ПРАВА    Ж/Д</w:t>
            </w:r>
          </w:p>
        </w:tc>
        <w:tc>
          <w:tcPr>
            <w:tcW w:w="4478" w:type="dxa"/>
          </w:tcPr>
          <w:p w:rsidR="004F4E34" w:rsidRPr="00B926C9" w:rsidRDefault="004F4E34" w:rsidP="006D12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>ОБЯЗАННОСТЬ Ж/Д</w:t>
            </w:r>
          </w:p>
        </w:tc>
      </w:tr>
      <w:tr w:rsidR="004F4E34" w:rsidRPr="00B926C9" w:rsidTr="006D127B">
        <w:tc>
          <w:tcPr>
            <w:tcW w:w="4373" w:type="dxa"/>
          </w:tcPr>
          <w:p w:rsidR="004F4E34" w:rsidRPr="00B926C9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>Не провозить:</w:t>
            </w:r>
          </w:p>
          <w:p w:rsidR="004F4E34" w:rsidRPr="00B926C9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>1. пассажиров,  не оплативших проезд;</w:t>
            </w:r>
          </w:p>
        </w:tc>
        <w:tc>
          <w:tcPr>
            <w:tcW w:w="4478" w:type="dxa"/>
          </w:tcPr>
          <w:p w:rsidR="004F4E34" w:rsidRPr="00B926C9" w:rsidRDefault="004F4E34" w:rsidP="006D12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>1. Подать перевозочное средство вовремя, в чистом виде, в исправном состоянии;</w:t>
            </w:r>
          </w:p>
        </w:tc>
      </w:tr>
      <w:tr w:rsidR="004F4E34" w:rsidRPr="00B926C9" w:rsidTr="006D127B">
        <w:tc>
          <w:tcPr>
            <w:tcW w:w="4373" w:type="dxa"/>
          </w:tcPr>
          <w:p w:rsidR="004F4E34" w:rsidRPr="00B926C9" w:rsidRDefault="004F4E34" w:rsidP="006D127B">
            <w:pPr>
              <w:pStyle w:val="a3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>нарушающих   общественный порядок;</w:t>
            </w:r>
          </w:p>
        </w:tc>
        <w:tc>
          <w:tcPr>
            <w:tcW w:w="4478" w:type="dxa"/>
          </w:tcPr>
          <w:p w:rsidR="004F4E34" w:rsidRPr="00B926C9" w:rsidRDefault="004F4E34" w:rsidP="006D12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 xml:space="preserve">2.Предоставить комплекс услуг, </w:t>
            </w:r>
            <w:r w:rsidRPr="00B92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 купленного билета;</w:t>
            </w:r>
          </w:p>
        </w:tc>
      </w:tr>
      <w:tr w:rsidR="004F4E34" w:rsidRPr="00B926C9" w:rsidTr="006D127B">
        <w:tc>
          <w:tcPr>
            <w:tcW w:w="4373" w:type="dxa"/>
          </w:tcPr>
          <w:p w:rsidR="004F4E34" w:rsidRPr="00B926C9" w:rsidRDefault="004F4E34" w:rsidP="006D127B">
            <w:pPr>
              <w:pStyle w:val="a3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портящих имущество перевозчика</w:t>
            </w:r>
          </w:p>
        </w:tc>
        <w:tc>
          <w:tcPr>
            <w:tcW w:w="4478" w:type="dxa"/>
          </w:tcPr>
          <w:p w:rsidR="004F4E34" w:rsidRPr="00B926C9" w:rsidRDefault="004F4E34" w:rsidP="006D12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>3.вовремя доставить пассажира в целости и сохранности</w:t>
            </w:r>
          </w:p>
        </w:tc>
      </w:tr>
      <w:tr w:rsidR="004F4E34" w:rsidRPr="00B926C9" w:rsidTr="006D127B">
        <w:tc>
          <w:tcPr>
            <w:tcW w:w="4373" w:type="dxa"/>
          </w:tcPr>
          <w:p w:rsidR="004F4E34" w:rsidRPr="00B926C9" w:rsidRDefault="004F4E34" w:rsidP="006D12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</w:tcPr>
          <w:p w:rsidR="004F4E34" w:rsidRPr="00B926C9" w:rsidRDefault="004F4E34" w:rsidP="006D12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E34" w:rsidRPr="00B926C9" w:rsidTr="006D127B">
        <w:tc>
          <w:tcPr>
            <w:tcW w:w="4373" w:type="dxa"/>
          </w:tcPr>
          <w:p w:rsidR="004F4E34" w:rsidRPr="00B926C9" w:rsidRDefault="004F4E34" w:rsidP="006D12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>ПРАВА  ПАССАЖИРА</w:t>
            </w:r>
          </w:p>
        </w:tc>
        <w:tc>
          <w:tcPr>
            <w:tcW w:w="4478" w:type="dxa"/>
          </w:tcPr>
          <w:p w:rsidR="004F4E34" w:rsidRPr="00B926C9" w:rsidRDefault="004F4E34" w:rsidP="006D12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>ОБЯЗАННОСТЬ ПАССАЖИРА</w:t>
            </w:r>
          </w:p>
        </w:tc>
      </w:tr>
      <w:tr w:rsidR="004F4E34" w:rsidRPr="00B926C9" w:rsidTr="006D127B">
        <w:tc>
          <w:tcPr>
            <w:tcW w:w="4373" w:type="dxa"/>
          </w:tcPr>
          <w:p w:rsidR="004F4E34" w:rsidRPr="00B926C9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>1.В поездах дальнего следования по одному билету провозить бесплатно:</w:t>
            </w:r>
          </w:p>
        </w:tc>
        <w:tc>
          <w:tcPr>
            <w:tcW w:w="4478" w:type="dxa"/>
          </w:tcPr>
          <w:p w:rsidR="004F4E34" w:rsidRPr="00B926C9" w:rsidRDefault="004F4E34" w:rsidP="006D12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>1.Приобрести  провозной документ;</w:t>
            </w:r>
          </w:p>
        </w:tc>
      </w:tr>
      <w:tr w:rsidR="004F4E34" w:rsidRPr="00B926C9" w:rsidTr="006D127B">
        <w:tc>
          <w:tcPr>
            <w:tcW w:w="4373" w:type="dxa"/>
          </w:tcPr>
          <w:p w:rsidR="004F4E34" w:rsidRPr="00B926C9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>А)одного ребенка в возрасте не старше 5 лет;</w:t>
            </w:r>
          </w:p>
        </w:tc>
        <w:tc>
          <w:tcPr>
            <w:tcW w:w="4478" w:type="dxa"/>
          </w:tcPr>
          <w:p w:rsidR="004F4E34" w:rsidRPr="00B926C9" w:rsidRDefault="004F4E34" w:rsidP="006D12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>2.Прийти на посадку вовремя;</w:t>
            </w:r>
          </w:p>
        </w:tc>
      </w:tr>
      <w:tr w:rsidR="004F4E34" w:rsidRPr="00B926C9" w:rsidTr="006D127B">
        <w:tc>
          <w:tcPr>
            <w:tcW w:w="4373" w:type="dxa"/>
          </w:tcPr>
          <w:p w:rsidR="004F4E34" w:rsidRPr="00B926C9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>Б)ручную кладь весом до 36кг+ 14кг за отдельную плату, размер места до 180см в сумме 3-х измерений.</w:t>
            </w:r>
          </w:p>
        </w:tc>
        <w:tc>
          <w:tcPr>
            <w:tcW w:w="4478" w:type="dxa"/>
          </w:tcPr>
          <w:p w:rsidR="004F4E34" w:rsidRPr="00B926C9" w:rsidRDefault="004F4E34" w:rsidP="006D12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>3.Занять свое место, согласно купленного проездного документа;</w:t>
            </w:r>
          </w:p>
        </w:tc>
      </w:tr>
      <w:tr w:rsidR="004F4E34" w:rsidRPr="00B926C9" w:rsidTr="006D127B">
        <w:tc>
          <w:tcPr>
            <w:tcW w:w="4373" w:type="dxa"/>
          </w:tcPr>
          <w:p w:rsidR="004F4E34" w:rsidRPr="00B926C9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>2.делать остановку в пути следования с продлением срока проездного документа не более чем на 10 суток.</w:t>
            </w:r>
          </w:p>
        </w:tc>
        <w:tc>
          <w:tcPr>
            <w:tcW w:w="4478" w:type="dxa"/>
          </w:tcPr>
          <w:p w:rsidR="004F4E34" w:rsidRPr="00B926C9" w:rsidRDefault="004F4E34" w:rsidP="006D12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>4.Не нарушать общественный порядок.</w:t>
            </w:r>
          </w:p>
        </w:tc>
      </w:tr>
      <w:tr w:rsidR="004F4E34" w:rsidRPr="00B926C9" w:rsidTr="006D127B">
        <w:tc>
          <w:tcPr>
            <w:tcW w:w="4373" w:type="dxa"/>
          </w:tcPr>
          <w:p w:rsidR="004F4E34" w:rsidRPr="00B926C9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>3.продлевать срок действия проездного документа в случае болезни в пути следования – на время болезни (при наличии справки)</w:t>
            </w:r>
          </w:p>
        </w:tc>
        <w:tc>
          <w:tcPr>
            <w:tcW w:w="4478" w:type="dxa"/>
          </w:tcPr>
          <w:p w:rsidR="004F4E34" w:rsidRPr="00B926C9" w:rsidRDefault="004F4E34" w:rsidP="006D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>5.Не портить имущество перевозчика</w:t>
            </w:r>
          </w:p>
        </w:tc>
      </w:tr>
      <w:tr w:rsidR="004F4E34" w:rsidRPr="00B926C9" w:rsidTr="006D127B">
        <w:tc>
          <w:tcPr>
            <w:tcW w:w="4373" w:type="dxa"/>
          </w:tcPr>
          <w:p w:rsidR="004F4E34" w:rsidRPr="00B926C9" w:rsidRDefault="004F4E34" w:rsidP="006D12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 xml:space="preserve">4.возобновить действие проездного документа на другой поезд при условии доплаты стоимости плацкарты:  а)вследствие опоздания на поезд- в течение 12 часов; </w:t>
            </w:r>
          </w:p>
          <w:p w:rsidR="004F4E34" w:rsidRPr="00B926C9" w:rsidRDefault="004F4E34" w:rsidP="006D12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>б)вследствие болезни, несчастного случая- в течение 5 суток</w:t>
            </w:r>
          </w:p>
          <w:p w:rsidR="004F4E34" w:rsidRPr="00B926C9" w:rsidRDefault="004F4E34" w:rsidP="006D12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>с момента отправления поезда.</w:t>
            </w:r>
          </w:p>
        </w:tc>
        <w:tc>
          <w:tcPr>
            <w:tcW w:w="4478" w:type="dxa"/>
          </w:tcPr>
          <w:p w:rsidR="004F4E34" w:rsidRPr="00B926C9" w:rsidRDefault="004F4E34" w:rsidP="006D12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E34" w:rsidRPr="00B926C9" w:rsidTr="006D127B">
        <w:tc>
          <w:tcPr>
            <w:tcW w:w="4373" w:type="dxa"/>
          </w:tcPr>
          <w:p w:rsidR="004F4E34" w:rsidRPr="00B926C9" w:rsidRDefault="004F4E34" w:rsidP="006D12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>5.при возврате неиспользованного проездного документа:</w:t>
            </w:r>
          </w:p>
          <w:p w:rsidR="004F4E34" w:rsidRPr="00B926C9" w:rsidRDefault="004F4E34" w:rsidP="006D12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 xml:space="preserve">А)не позднее чем за 8 часов до отправления поезда------ получить обратно стоимость проезда; </w:t>
            </w:r>
          </w:p>
          <w:p w:rsidR="004F4E34" w:rsidRPr="00B926C9" w:rsidRDefault="004F4E34" w:rsidP="006D12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>Б)от 8 до 2-х часов-----стоимость билета и 50% стоимости плацкарты;</w:t>
            </w:r>
          </w:p>
          <w:p w:rsidR="004F4E34" w:rsidRPr="00B926C9" w:rsidRDefault="004F4E34" w:rsidP="006D12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9">
              <w:rPr>
                <w:rFonts w:ascii="Times New Roman" w:hAnsi="Times New Roman" w:cs="Times New Roman"/>
                <w:sz w:val="24"/>
                <w:szCs w:val="24"/>
              </w:rPr>
              <w:t>В)от 2-х часов до отправления----стоимость билета. Стоимость плацкарты не выплачивается.</w:t>
            </w:r>
          </w:p>
        </w:tc>
        <w:tc>
          <w:tcPr>
            <w:tcW w:w="4478" w:type="dxa"/>
          </w:tcPr>
          <w:p w:rsidR="004F4E34" w:rsidRPr="00B926C9" w:rsidRDefault="004F4E34" w:rsidP="006D12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4E34" w:rsidRDefault="004F4E34" w:rsidP="004F4E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4E34" w:rsidRDefault="004F4E34" w:rsidP="004F4E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4E34" w:rsidRPr="00B926C9" w:rsidRDefault="004F4E34" w:rsidP="004F4E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B926C9">
        <w:rPr>
          <w:rFonts w:ascii="Times New Roman" w:hAnsi="Times New Roman" w:cs="Times New Roman"/>
          <w:b/>
          <w:sz w:val="24"/>
          <w:szCs w:val="24"/>
        </w:rPr>
        <w:t xml:space="preserve">  Обеспечение  сохранности  грузов.</w:t>
      </w:r>
    </w:p>
    <w:p w:rsidR="004F4E34" w:rsidRPr="00B926C9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ВИДЫ НЕСОХРАННОСТЕЙ ПЕРЕВОЗИМЫХ ГРУЗОВ.</w:t>
      </w:r>
    </w:p>
    <w:p w:rsidR="004F4E34" w:rsidRPr="00B926C9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 xml:space="preserve">Причины </w:t>
      </w:r>
      <w:proofErr w:type="spellStart"/>
      <w:r w:rsidRPr="00B926C9">
        <w:rPr>
          <w:rFonts w:ascii="Times New Roman" w:hAnsi="Times New Roman" w:cs="Times New Roman"/>
          <w:sz w:val="24"/>
          <w:szCs w:val="24"/>
        </w:rPr>
        <w:t>несохранностей</w:t>
      </w:r>
      <w:proofErr w:type="spellEnd"/>
      <w:r w:rsidRPr="00B926C9">
        <w:rPr>
          <w:rFonts w:ascii="Times New Roman" w:hAnsi="Times New Roman" w:cs="Times New Roman"/>
          <w:sz w:val="24"/>
          <w:szCs w:val="24"/>
        </w:rPr>
        <w:t>:</w:t>
      </w:r>
    </w:p>
    <w:p w:rsidR="004F4E34" w:rsidRPr="00B926C9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B926C9">
        <w:rPr>
          <w:rFonts w:ascii="Times New Roman" w:hAnsi="Times New Roman" w:cs="Times New Roman"/>
          <w:sz w:val="24"/>
          <w:szCs w:val="24"/>
        </w:rPr>
        <w:t>вследствии</w:t>
      </w:r>
      <w:proofErr w:type="spellEnd"/>
      <w:r w:rsidRPr="00B926C9">
        <w:rPr>
          <w:rFonts w:ascii="Times New Roman" w:hAnsi="Times New Roman" w:cs="Times New Roman"/>
          <w:sz w:val="24"/>
          <w:szCs w:val="24"/>
        </w:rPr>
        <w:t xml:space="preserve"> различных нарушений технологии и правил выполнения операций;</w:t>
      </w:r>
    </w:p>
    <w:p w:rsidR="004F4E34" w:rsidRPr="00B926C9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Б) недостатки в охране грузов.</w:t>
      </w:r>
    </w:p>
    <w:p w:rsidR="004F4E34" w:rsidRPr="00B926C9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Несохранные перевозки грузов: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926C9">
        <w:rPr>
          <w:rFonts w:ascii="Times New Roman" w:hAnsi="Times New Roman" w:cs="Times New Roman"/>
          <w:sz w:val="24"/>
          <w:szCs w:val="24"/>
        </w:rPr>
        <w:t>УТРАТА ГРУЗА-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-через 30 дней со дня срока доставки груза в прямом сообщении;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- через 4 месяца со дня приема груза в прямом смешанном сообщении.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Отметить неприбытие груза в квитанции —для подачи претензии;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2.НЕДОСТАЧА   ГРУЗА - количественное уменьшение груза в сравнении с накладной;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3.ПОРЧА ГРУЗА – несоответствие  качества груза прибывшего в пункт назначения  (  в основном для продуктовых товаров );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lastRenderedPageBreak/>
        <w:t>4. ПОВРЕЖДЕНИЕ ГРУЗА – понижение качества груза. Которое вызвано механическим нарушением его целостности ( пример- мебель);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 xml:space="preserve">5. ХИЩЕНИЕ ГРУЗА – недостача груза по накладной и выявленная при наличии признаков насильственного повреждения и вскрытия тары грузовых мест или перевозочных средств ( срыв пломб, закруток, пролом стен, пола и т.д.) 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Сохранность перевозимого груза зависит от строгого соблюдения :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- правил приема груза к перевозке;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- обеспечения сохранности грузов в пути следования;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- правил выдачи груза.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F4E34" w:rsidRPr="004F4E34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F4E34">
        <w:rPr>
          <w:rFonts w:ascii="Times New Roman" w:hAnsi="Times New Roman" w:cs="Times New Roman"/>
          <w:b/>
          <w:sz w:val="24"/>
          <w:szCs w:val="24"/>
        </w:rPr>
        <w:t>6. Перевозка грузов в прямом смешанном сообщении.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Перевозки грузов осуществляются на основании единого транспортного документа - транспортной накладной, составленного на весь путь следования грузов. Должны участвовать не менее 2-х перевозчиков различных видов транспорта.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 xml:space="preserve">Договор заключает начальный перевозчик. </w:t>
      </w:r>
      <w:proofErr w:type="spellStart"/>
      <w:r w:rsidRPr="00B926C9">
        <w:rPr>
          <w:rFonts w:ascii="Times New Roman" w:hAnsi="Times New Roman" w:cs="Times New Roman"/>
          <w:sz w:val="24"/>
          <w:szCs w:val="24"/>
        </w:rPr>
        <w:t>Соперевозчики</w:t>
      </w:r>
      <w:proofErr w:type="spellEnd"/>
      <w:r w:rsidRPr="00B926C9">
        <w:rPr>
          <w:rFonts w:ascii="Times New Roman" w:hAnsi="Times New Roman" w:cs="Times New Roman"/>
          <w:sz w:val="24"/>
          <w:szCs w:val="24"/>
        </w:rPr>
        <w:t xml:space="preserve">   осуществляют свои обязанности на отрезке пути, возникшего из договора.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 xml:space="preserve"> Претензии принимаются только лишь при наличии накладной.</w:t>
      </w:r>
    </w:p>
    <w:p w:rsidR="004F4E34" w:rsidRPr="00B926C9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РОЛЬ  ПОДЬЕЗДНЫХ ПУТЕЙ  В ОБЕСПЕЧЕНИИ  ГРУЗООБОРОТА.</w:t>
      </w:r>
    </w:p>
    <w:p w:rsidR="004F4E34" w:rsidRPr="00B926C9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 xml:space="preserve">К   железнодорожным  </w:t>
      </w:r>
      <w:proofErr w:type="spellStart"/>
      <w:r w:rsidRPr="00B926C9">
        <w:rPr>
          <w:rFonts w:ascii="Times New Roman" w:hAnsi="Times New Roman" w:cs="Times New Roman"/>
          <w:sz w:val="24"/>
          <w:szCs w:val="24"/>
        </w:rPr>
        <w:t>подъезным</w:t>
      </w:r>
      <w:proofErr w:type="spellEnd"/>
      <w:r w:rsidRPr="00B926C9">
        <w:rPr>
          <w:rFonts w:ascii="Times New Roman" w:hAnsi="Times New Roman" w:cs="Times New Roman"/>
          <w:sz w:val="24"/>
          <w:szCs w:val="24"/>
        </w:rPr>
        <w:t xml:space="preserve"> путям относятся пути, не включенные в общую сеть железных  дорог  РФ, но связанные с ней непрерывной рельсовой колеей и предназначенные для обслуживания отдельных владельцев подъездных путей.</w:t>
      </w:r>
    </w:p>
    <w:p w:rsidR="004F4E34" w:rsidRPr="00B926C9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 xml:space="preserve">Большинство грузов принимаются железной дорогой к перевозке ( 90%) от грузоотправителей и выдаются грузополучателям (80%) на подъездных путях. </w:t>
      </w:r>
    </w:p>
    <w:p w:rsidR="004F4E34" w:rsidRPr="00B926C9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Железнодорожные  ПП, которые не принадлежат железной дороге могут быть переданы железной дороге  в соответствии с договором, в т.ч. для технического обслуживания. Для этого железная дорога  заключает договоры:</w:t>
      </w:r>
    </w:p>
    <w:p w:rsidR="004F4E34" w:rsidRPr="00B926C9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 xml:space="preserve">1) договор на эксплуатацию </w:t>
      </w:r>
      <w:proofErr w:type="spellStart"/>
      <w:r w:rsidRPr="00B926C9">
        <w:rPr>
          <w:rFonts w:ascii="Times New Roman" w:hAnsi="Times New Roman" w:cs="Times New Roman"/>
          <w:sz w:val="24"/>
          <w:szCs w:val="24"/>
        </w:rPr>
        <w:t>железнодорожныхПП</w:t>
      </w:r>
      <w:proofErr w:type="spellEnd"/>
      <w:r w:rsidRPr="00B926C9">
        <w:rPr>
          <w:rFonts w:ascii="Times New Roman" w:hAnsi="Times New Roman" w:cs="Times New Roman"/>
          <w:sz w:val="24"/>
          <w:szCs w:val="24"/>
        </w:rPr>
        <w:t>, принадлежащих  клиентам, при обслуживании его локомотивом клиента;</w:t>
      </w:r>
    </w:p>
    <w:p w:rsidR="004F4E34" w:rsidRPr="00B926C9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2) договор на эксплуатацию ПП, принадлежащего клиентам, при обслуживании его локомотивом  железных  дорог;</w:t>
      </w:r>
    </w:p>
    <w:p w:rsidR="004F4E34" w:rsidRPr="00B926C9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 xml:space="preserve"> 3) взаимоотношения железной дороги  с предприятием, имеющим прирельсовые склады и погрузочно-разгрузочные площадки на ПП,  принадлежащих  ж/</w:t>
      </w:r>
      <w:proofErr w:type="spellStart"/>
      <w:r w:rsidRPr="00B926C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926C9">
        <w:rPr>
          <w:rFonts w:ascii="Times New Roman" w:hAnsi="Times New Roman" w:cs="Times New Roman"/>
          <w:sz w:val="24"/>
          <w:szCs w:val="24"/>
        </w:rPr>
        <w:t>, регулируются договором на подачу и уборку вагонов.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Срок договора – 5 лет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 xml:space="preserve">Подписывает:  начальник дороги и владелец </w:t>
      </w:r>
      <w:proofErr w:type="spellStart"/>
      <w:r w:rsidRPr="00B926C9">
        <w:rPr>
          <w:rFonts w:ascii="Times New Roman" w:hAnsi="Times New Roman" w:cs="Times New Roman"/>
          <w:sz w:val="24"/>
          <w:szCs w:val="24"/>
        </w:rPr>
        <w:t>подъедных</w:t>
      </w:r>
      <w:proofErr w:type="spellEnd"/>
      <w:r w:rsidRPr="00B926C9">
        <w:rPr>
          <w:rFonts w:ascii="Times New Roman" w:hAnsi="Times New Roman" w:cs="Times New Roman"/>
          <w:sz w:val="24"/>
          <w:szCs w:val="24"/>
        </w:rPr>
        <w:t xml:space="preserve"> путей.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F4E34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B926C9">
        <w:rPr>
          <w:rFonts w:ascii="Times New Roman" w:hAnsi="Times New Roman" w:cs="Times New Roman"/>
          <w:b/>
          <w:sz w:val="24"/>
          <w:szCs w:val="24"/>
        </w:rPr>
        <w:t>Ответственность по договору перевозки грузов.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Ответственность- это обязанность возместить грузовладельцу   УЩЕРБ,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причиненный полной или частичной утратой груза, повреждением или несоблюдением сроков его доставки.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Ответственность наступает только при наличии ВИНЫ Ж/Д.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F4E34" w:rsidRPr="004F4E34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F4E34">
        <w:rPr>
          <w:rFonts w:ascii="Times New Roman" w:hAnsi="Times New Roman" w:cs="Times New Roman"/>
          <w:b/>
          <w:sz w:val="24"/>
          <w:szCs w:val="24"/>
        </w:rPr>
        <w:t>Обстоятельства, свидетельствующие об отсутствии вины  перевозчика.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СТ.118  УЖД:  Перевозчик освобождается от ответственности за утрату, недостачу или повреждение (порчу) принятого для перевозки груза, если: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 xml:space="preserve">А)  груз, </w:t>
      </w:r>
      <w:proofErr w:type="spellStart"/>
      <w:r w:rsidRPr="00B926C9">
        <w:rPr>
          <w:rFonts w:ascii="Times New Roman" w:hAnsi="Times New Roman" w:cs="Times New Roman"/>
          <w:sz w:val="24"/>
          <w:szCs w:val="24"/>
        </w:rPr>
        <w:t>грузобагаж</w:t>
      </w:r>
      <w:proofErr w:type="spellEnd"/>
      <w:r w:rsidRPr="00B926C9">
        <w:rPr>
          <w:rFonts w:ascii="Times New Roman" w:hAnsi="Times New Roman" w:cs="Times New Roman"/>
          <w:sz w:val="24"/>
          <w:szCs w:val="24"/>
        </w:rPr>
        <w:t xml:space="preserve"> прибыли в исправных вагоне, контейнере с пломбами отправителя, при отсутствии признаков,  </w:t>
      </w:r>
      <w:proofErr w:type="spellStart"/>
      <w:r w:rsidRPr="00B926C9">
        <w:rPr>
          <w:rFonts w:ascii="Times New Roman" w:hAnsi="Times New Roman" w:cs="Times New Roman"/>
          <w:sz w:val="24"/>
          <w:szCs w:val="24"/>
        </w:rPr>
        <w:t>свидельствующих</w:t>
      </w:r>
      <w:proofErr w:type="spellEnd"/>
      <w:r w:rsidRPr="00B926C9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B926C9">
        <w:rPr>
          <w:rFonts w:ascii="Times New Roman" w:hAnsi="Times New Roman" w:cs="Times New Roman"/>
          <w:sz w:val="24"/>
          <w:szCs w:val="24"/>
        </w:rPr>
        <w:t>несохранности</w:t>
      </w:r>
      <w:proofErr w:type="spellEnd"/>
      <w:r w:rsidRPr="00B926C9">
        <w:rPr>
          <w:rFonts w:ascii="Times New Roman" w:hAnsi="Times New Roman" w:cs="Times New Roman"/>
          <w:sz w:val="24"/>
          <w:szCs w:val="24"/>
        </w:rPr>
        <w:t xml:space="preserve"> груза, </w:t>
      </w:r>
      <w:proofErr w:type="spellStart"/>
      <w:r w:rsidRPr="00B926C9">
        <w:rPr>
          <w:rFonts w:ascii="Times New Roman" w:hAnsi="Times New Roman" w:cs="Times New Roman"/>
          <w:sz w:val="24"/>
          <w:szCs w:val="24"/>
        </w:rPr>
        <w:t>грузобагажа</w:t>
      </w:r>
      <w:proofErr w:type="spellEnd"/>
      <w:r w:rsidRPr="00B926C9">
        <w:rPr>
          <w:rFonts w:ascii="Times New Roman" w:hAnsi="Times New Roman" w:cs="Times New Roman"/>
          <w:sz w:val="24"/>
          <w:szCs w:val="24"/>
        </w:rPr>
        <w:t>;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 xml:space="preserve">Б) недостача или повреждение (порча) груза произошли </w:t>
      </w:r>
      <w:proofErr w:type="spellStart"/>
      <w:r w:rsidRPr="00B926C9">
        <w:rPr>
          <w:rFonts w:ascii="Times New Roman" w:hAnsi="Times New Roman" w:cs="Times New Roman"/>
          <w:sz w:val="24"/>
          <w:szCs w:val="24"/>
        </w:rPr>
        <w:t>вследствии</w:t>
      </w:r>
      <w:proofErr w:type="spellEnd"/>
      <w:r w:rsidRPr="00B926C9">
        <w:rPr>
          <w:rFonts w:ascii="Times New Roman" w:hAnsi="Times New Roman" w:cs="Times New Roman"/>
          <w:sz w:val="24"/>
          <w:szCs w:val="24"/>
        </w:rPr>
        <w:t xml:space="preserve"> естественных причин, связанных с перевозкой груза в открытом ж/</w:t>
      </w:r>
      <w:proofErr w:type="spellStart"/>
      <w:r w:rsidRPr="00B926C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926C9">
        <w:rPr>
          <w:rFonts w:ascii="Times New Roman" w:hAnsi="Times New Roman" w:cs="Times New Roman"/>
          <w:sz w:val="24"/>
          <w:szCs w:val="24"/>
        </w:rPr>
        <w:t xml:space="preserve"> подвижном составе;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lastRenderedPageBreak/>
        <w:t xml:space="preserve">В) перевозка груза, </w:t>
      </w:r>
      <w:proofErr w:type="spellStart"/>
      <w:r w:rsidRPr="00B926C9">
        <w:rPr>
          <w:rFonts w:ascii="Times New Roman" w:hAnsi="Times New Roman" w:cs="Times New Roman"/>
          <w:sz w:val="24"/>
          <w:szCs w:val="24"/>
        </w:rPr>
        <w:t>грузобагажа</w:t>
      </w:r>
      <w:proofErr w:type="spellEnd"/>
      <w:r w:rsidRPr="00B926C9">
        <w:rPr>
          <w:rFonts w:ascii="Times New Roman" w:hAnsi="Times New Roman" w:cs="Times New Roman"/>
          <w:sz w:val="24"/>
          <w:szCs w:val="24"/>
        </w:rPr>
        <w:t xml:space="preserve"> осуществлялась в сопровождении представителя клиента;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 xml:space="preserve">Г) недостача груза, </w:t>
      </w:r>
      <w:proofErr w:type="spellStart"/>
      <w:r w:rsidRPr="00B926C9">
        <w:rPr>
          <w:rFonts w:ascii="Times New Roman" w:hAnsi="Times New Roman" w:cs="Times New Roman"/>
          <w:sz w:val="24"/>
          <w:szCs w:val="24"/>
        </w:rPr>
        <w:t>грузобагажа</w:t>
      </w:r>
      <w:proofErr w:type="spellEnd"/>
      <w:r w:rsidRPr="00B926C9">
        <w:rPr>
          <w:rFonts w:ascii="Times New Roman" w:hAnsi="Times New Roman" w:cs="Times New Roman"/>
          <w:sz w:val="24"/>
          <w:szCs w:val="24"/>
        </w:rPr>
        <w:t xml:space="preserve"> не превышает норму естественной убыли; 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 xml:space="preserve">Д) утрата, недостача или повреждение (порча) груза, </w:t>
      </w:r>
      <w:proofErr w:type="spellStart"/>
      <w:r w:rsidRPr="00B926C9">
        <w:rPr>
          <w:rFonts w:ascii="Times New Roman" w:hAnsi="Times New Roman" w:cs="Times New Roman"/>
          <w:sz w:val="24"/>
          <w:szCs w:val="24"/>
        </w:rPr>
        <w:t>грузобагажа</w:t>
      </w:r>
      <w:proofErr w:type="spellEnd"/>
      <w:r w:rsidRPr="00B926C9">
        <w:rPr>
          <w:rFonts w:ascii="Times New Roman" w:hAnsi="Times New Roman" w:cs="Times New Roman"/>
          <w:sz w:val="24"/>
          <w:szCs w:val="24"/>
        </w:rPr>
        <w:t xml:space="preserve"> произошли в результате последствий, вызванных недостоверными сведениями, указанными клиентом;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 xml:space="preserve">Е) </w:t>
      </w:r>
      <w:proofErr w:type="spellStart"/>
      <w:r w:rsidRPr="00B926C9">
        <w:rPr>
          <w:rFonts w:ascii="Times New Roman" w:hAnsi="Times New Roman" w:cs="Times New Roman"/>
          <w:sz w:val="24"/>
          <w:szCs w:val="24"/>
        </w:rPr>
        <w:t>грузобагаж</w:t>
      </w:r>
      <w:proofErr w:type="spellEnd"/>
      <w:r w:rsidRPr="00B926C9">
        <w:rPr>
          <w:rFonts w:ascii="Times New Roman" w:hAnsi="Times New Roman" w:cs="Times New Roman"/>
          <w:sz w:val="24"/>
          <w:szCs w:val="24"/>
        </w:rPr>
        <w:t xml:space="preserve">  прибыл в  исправных таре или упаковке;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 xml:space="preserve">Ж) перевозка продовольственных и скоропортящихся грузов осуществлялась как перевозка </w:t>
      </w:r>
      <w:proofErr w:type="spellStart"/>
      <w:r w:rsidRPr="00B926C9">
        <w:rPr>
          <w:rFonts w:ascii="Times New Roman" w:hAnsi="Times New Roman" w:cs="Times New Roman"/>
          <w:sz w:val="24"/>
          <w:szCs w:val="24"/>
        </w:rPr>
        <w:t>грузобагажа</w:t>
      </w:r>
      <w:proofErr w:type="spellEnd"/>
      <w:r w:rsidRPr="00B926C9">
        <w:rPr>
          <w:rFonts w:ascii="Times New Roman" w:hAnsi="Times New Roman" w:cs="Times New Roman"/>
          <w:sz w:val="24"/>
          <w:szCs w:val="24"/>
        </w:rPr>
        <w:t xml:space="preserve"> под ответственность отправителя, если они были доставлены в срок.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4E34" w:rsidRPr="004F4E34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F4E34">
        <w:rPr>
          <w:rFonts w:ascii="Times New Roman" w:hAnsi="Times New Roman" w:cs="Times New Roman"/>
          <w:b/>
          <w:sz w:val="24"/>
          <w:szCs w:val="24"/>
        </w:rPr>
        <w:t>Несвоевременная доставка груза.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 xml:space="preserve">СТ.97 Устава:  За просрочку доставки грузов или не принадлежащих перевозчику порожних вагонов, контейнеров перевозчик уплачивает пени (сверх провозной платы) в размере </w:t>
      </w:r>
      <w:r w:rsidRPr="00B926C9">
        <w:rPr>
          <w:rFonts w:ascii="Times New Roman" w:hAnsi="Times New Roman" w:cs="Times New Roman"/>
          <w:b/>
          <w:sz w:val="24"/>
          <w:szCs w:val="24"/>
        </w:rPr>
        <w:t>9% платы за перевозку грузов</w:t>
      </w:r>
      <w:r w:rsidRPr="00B926C9">
        <w:rPr>
          <w:rFonts w:ascii="Times New Roman" w:hAnsi="Times New Roman" w:cs="Times New Roman"/>
          <w:sz w:val="24"/>
          <w:szCs w:val="24"/>
        </w:rPr>
        <w:t>, доставку каждого порожнего вагона, контейнера  за каждые сутки просрочки, но не более чем в размере платы за перевозку.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СТ.98 Устава:  За искажение в ж/</w:t>
      </w:r>
      <w:proofErr w:type="spellStart"/>
      <w:r w:rsidRPr="00B926C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926C9">
        <w:rPr>
          <w:rFonts w:ascii="Times New Roman" w:hAnsi="Times New Roman" w:cs="Times New Roman"/>
          <w:sz w:val="24"/>
          <w:szCs w:val="24"/>
        </w:rPr>
        <w:t xml:space="preserve"> накладной наименования грузов или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 xml:space="preserve"> отправку  запрещенных грузов грузоотправитель уплачивает перевозчику штраф в размере </w:t>
      </w:r>
      <w:r w:rsidRPr="00B926C9">
        <w:rPr>
          <w:rFonts w:ascii="Times New Roman" w:hAnsi="Times New Roman" w:cs="Times New Roman"/>
          <w:b/>
          <w:sz w:val="24"/>
          <w:szCs w:val="24"/>
        </w:rPr>
        <w:t>пятикратной платы</w:t>
      </w:r>
      <w:r w:rsidRPr="00B926C9">
        <w:rPr>
          <w:rFonts w:ascii="Times New Roman" w:hAnsi="Times New Roman" w:cs="Times New Roman"/>
          <w:sz w:val="24"/>
          <w:szCs w:val="24"/>
        </w:rPr>
        <w:t xml:space="preserve"> за перевозку таких грузов на все расстояние их перевозки независимо от возмещения вызванных данным обстоятельством убытков перевозчика.</w:t>
      </w:r>
    </w:p>
    <w:p w:rsidR="004F4E34" w:rsidRPr="00B926C9" w:rsidRDefault="004F4E34" w:rsidP="004F4E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F4E34" w:rsidRDefault="004F4E34" w:rsidP="004F4E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4E34" w:rsidRPr="004F4E34" w:rsidRDefault="004F4E34" w:rsidP="004F4E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4E34">
        <w:rPr>
          <w:rFonts w:ascii="Times New Roman" w:hAnsi="Times New Roman" w:cs="Times New Roman"/>
          <w:b/>
          <w:sz w:val="24"/>
          <w:szCs w:val="24"/>
        </w:rPr>
        <w:t>Ответственность сторон договора перевозки.</w:t>
      </w:r>
    </w:p>
    <w:p w:rsidR="004F4E34" w:rsidRPr="00B926C9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 xml:space="preserve">Ст.91 Устава: багаж, </w:t>
      </w:r>
      <w:proofErr w:type="spellStart"/>
      <w:r w:rsidRPr="00B926C9">
        <w:rPr>
          <w:rFonts w:ascii="Times New Roman" w:hAnsi="Times New Roman" w:cs="Times New Roman"/>
          <w:sz w:val="24"/>
          <w:szCs w:val="24"/>
        </w:rPr>
        <w:t>грузобагаж</w:t>
      </w:r>
      <w:proofErr w:type="spellEnd"/>
      <w:r w:rsidRPr="00B926C9">
        <w:rPr>
          <w:rFonts w:ascii="Times New Roman" w:hAnsi="Times New Roman" w:cs="Times New Roman"/>
          <w:sz w:val="24"/>
          <w:szCs w:val="24"/>
        </w:rPr>
        <w:t xml:space="preserve"> считаются утраченными, и их стоимость подлежит  возмещению, если они не прибудут на ж.д. станцию назначения по истечении 10 суток после окончания срока доставки.</w:t>
      </w:r>
    </w:p>
    <w:p w:rsidR="004F4E34" w:rsidRPr="00B926C9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 xml:space="preserve">Ст.92 Устава:  багаж, </w:t>
      </w:r>
      <w:proofErr w:type="spellStart"/>
      <w:r w:rsidRPr="00B926C9">
        <w:rPr>
          <w:rFonts w:ascii="Times New Roman" w:hAnsi="Times New Roman" w:cs="Times New Roman"/>
          <w:sz w:val="24"/>
          <w:szCs w:val="24"/>
        </w:rPr>
        <w:t>грузобагаж</w:t>
      </w:r>
      <w:proofErr w:type="spellEnd"/>
      <w:r w:rsidRPr="00B926C9">
        <w:rPr>
          <w:rFonts w:ascii="Times New Roman" w:hAnsi="Times New Roman" w:cs="Times New Roman"/>
          <w:sz w:val="24"/>
          <w:szCs w:val="24"/>
        </w:rPr>
        <w:t xml:space="preserve"> признается невостребованным, если был не получен в течении 30 суток со дня прибытия на станцию назначения и реализуется перевозчиком.</w:t>
      </w:r>
    </w:p>
    <w:p w:rsidR="004F4E34" w:rsidRPr="00B926C9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Ст.108 Устава: за просрочку доставки багажа перевозчик уплачивает пассажиру  пени в размере 3% платы  за перевозку багажа за каждые сутки просрочки, но не более чем в размере провозной платы.</w:t>
      </w:r>
    </w:p>
    <w:p w:rsidR="004F4E34" w:rsidRPr="00B926C9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Ст.110 Устава:  за задержку отправления поезда или за опоздание поезда на ж.д. станцию назначения (кроме пригородных), перевозчик уплачивает пассажиру штраф  в размере 3% стоимости  проезда за каждый час задержки, но не более чем в размере стоимости проезда.</w:t>
      </w:r>
    </w:p>
    <w:p w:rsidR="004F4E34" w:rsidRPr="00B926C9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C9">
        <w:rPr>
          <w:rFonts w:ascii="Times New Roman" w:hAnsi="Times New Roman" w:cs="Times New Roman"/>
          <w:sz w:val="24"/>
          <w:szCs w:val="24"/>
        </w:rPr>
        <w:t>Ст.111 Устава</w:t>
      </w:r>
      <w:r w:rsidRPr="00B926C9">
        <w:rPr>
          <w:rFonts w:ascii="Times New Roman" w:hAnsi="Times New Roman" w:cs="Times New Roman"/>
          <w:b/>
          <w:sz w:val="24"/>
          <w:szCs w:val="24"/>
        </w:rPr>
        <w:t>: за искажение наименования</w:t>
      </w:r>
      <w:r w:rsidRPr="00B926C9">
        <w:rPr>
          <w:rFonts w:ascii="Times New Roman" w:hAnsi="Times New Roman" w:cs="Times New Roman"/>
          <w:sz w:val="24"/>
          <w:szCs w:val="24"/>
        </w:rPr>
        <w:t xml:space="preserve"> багажа, </w:t>
      </w:r>
      <w:proofErr w:type="spellStart"/>
      <w:r w:rsidRPr="00B926C9">
        <w:rPr>
          <w:rFonts w:ascii="Times New Roman" w:hAnsi="Times New Roman" w:cs="Times New Roman"/>
          <w:sz w:val="24"/>
          <w:szCs w:val="24"/>
        </w:rPr>
        <w:t>грузобагажа</w:t>
      </w:r>
      <w:proofErr w:type="spellEnd"/>
      <w:r w:rsidRPr="00B926C9">
        <w:rPr>
          <w:rFonts w:ascii="Times New Roman" w:hAnsi="Times New Roman" w:cs="Times New Roman"/>
          <w:sz w:val="24"/>
          <w:szCs w:val="24"/>
        </w:rPr>
        <w:t xml:space="preserve"> пассажир уплачивает штраф в размере 2-х кратной стоимости платы за перевозку; за </w:t>
      </w:r>
      <w:r w:rsidRPr="00B926C9">
        <w:rPr>
          <w:rFonts w:ascii="Times New Roman" w:hAnsi="Times New Roman" w:cs="Times New Roman"/>
          <w:b/>
          <w:sz w:val="24"/>
          <w:szCs w:val="24"/>
        </w:rPr>
        <w:t>отправку  запрещенного</w:t>
      </w:r>
      <w:r w:rsidRPr="00B926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26C9">
        <w:rPr>
          <w:rFonts w:ascii="Times New Roman" w:hAnsi="Times New Roman" w:cs="Times New Roman"/>
          <w:sz w:val="24"/>
          <w:szCs w:val="24"/>
        </w:rPr>
        <w:t>грузобагажа</w:t>
      </w:r>
      <w:proofErr w:type="spellEnd"/>
      <w:r w:rsidRPr="00B926C9">
        <w:rPr>
          <w:rFonts w:ascii="Times New Roman" w:hAnsi="Times New Roman" w:cs="Times New Roman"/>
          <w:sz w:val="24"/>
          <w:szCs w:val="24"/>
        </w:rPr>
        <w:t>, багажа – штраф в размере 10-ти кратной стоимости платы за перевозку</w:t>
      </w:r>
    </w:p>
    <w:p w:rsidR="004F4E34" w:rsidRPr="00B926C9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4E34" w:rsidRPr="00B926C9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4E34" w:rsidRPr="00B926C9" w:rsidRDefault="004F4E34" w:rsidP="004F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F4E34" w:rsidRPr="00B926C9" w:rsidSect="00536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4334"/>
    <w:multiLevelType w:val="hybridMultilevel"/>
    <w:tmpl w:val="2E0A9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96151"/>
    <w:multiLevelType w:val="hybridMultilevel"/>
    <w:tmpl w:val="A6EC3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0A6FC6"/>
    <w:multiLevelType w:val="hybridMultilevel"/>
    <w:tmpl w:val="49FC9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4F4E34"/>
    <w:rsid w:val="004F4E34"/>
    <w:rsid w:val="00536D3D"/>
    <w:rsid w:val="009733C4"/>
    <w:rsid w:val="009B3E0B"/>
    <w:rsid w:val="00B37BA1"/>
    <w:rsid w:val="00E85A9B"/>
    <w:rsid w:val="00E95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E34"/>
    <w:pPr>
      <w:ind w:left="720"/>
      <w:contextualSpacing/>
    </w:pPr>
  </w:style>
  <w:style w:type="table" w:styleId="a4">
    <w:name w:val="Table Grid"/>
    <w:basedOn w:val="a1"/>
    <w:uiPriority w:val="59"/>
    <w:rsid w:val="004F4E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1D0FC-8571-4F59-8A06-B0EE141F2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1782</Words>
  <Characters>10162</Characters>
  <Application>Microsoft Office Word</Application>
  <DocSecurity>0</DocSecurity>
  <Lines>84</Lines>
  <Paragraphs>23</Paragraphs>
  <ScaleCrop>false</ScaleCrop>
  <Company>Grizli777</Company>
  <LinksUpToDate>false</LinksUpToDate>
  <CharactersWithSpaces>11921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2021-04-26T16:06:00Z</dcterms:created>
  <dcterms:modified xsi:type="dcterms:W3CDTF">2025-03-11T04:47:00Z</dcterms:modified>
</cp:coreProperties>
</file>