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560" w:rsidRDefault="00CA1135" w:rsidP="00C02956">
      <w:pPr>
        <w:spacing w:before="100" w:beforeAutospacing="1" w:after="100" w:afterAutospacing="1"/>
        <w:rPr>
          <w:b/>
          <w:sz w:val="24"/>
          <w:szCs w:val="24"/>
          <w:u w:val="single"/>
        </w:rPr>
      </w:pPr>
      <w:r w:rsidRPr="007C1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="00EB0560">
        <w:rPr>
          <w:b/>
          <w:sz w:val="24"/>
          <w:szCs w:val="24"/>
          <w:u w:val="single"/>
        </w:rPr>
        <w:t>УСТАВЫ ВООРУЖЁННЫХ СИЛ РОССИИ.</w:t>
      </w:r>
    </w:p>
    <w:p w:rsidR="00CA1135" w:rsidRPr="00BB79E8" w:rsidRDefault="00CA1135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вопросы:</w:t>
      </w:r>
    </w:p>
    <w:p w:rsidR="00CA1135" w:rsidRPr="00BB79E8" w:rsidRDefault="00CA1135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EB05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Караульная служба</w:t>
      </w: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A1135" w:rsidRPr="00BB79E8" w:rsidRDefault="00CA1135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EB05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Заряжание оружия</w:t>
      </w: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A1135" w:rsidRDefault="00CA1135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EB05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Развод караулов;</w:t>
      </w:r>
    </w:p>
    <w:p w:rsidR="00EB0560" w:rsidRDefault="00EB0560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Часовой</w:t>
      </w:r>
      <w:r w:rsidR="00370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лицо неприкосновенное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5F3D" w:rsidRDefault="00BB79E8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учебный вопрос.</w:t>
      </w:r>
    </w:p>
    <w:p w:rsidR="00BB79E8" w:rsidRDefault="008C5F3D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Караульная служба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предназначена для надежной охраны и обороны боевых знамен, хранилищ с вооружением, военной техникой, другим военным имуществом и иных военных и государственных объектов, а также для охраны военнослужащих, содержащихся на гауптвахте</w:t>
      </w:r>
      <w:r w:rsid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дисциплинарной воинской части.</w:t>
      </w:r>
    </w:p>
    <w:p w:rsidR="000E5601" w:rsidRDefault="000E5601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несения караульной службы назначаются караулы.</w:t>
      </w:r>
    </w:p>
    <w:p w:rsidR="000E5601" w:rsidRDefault="000E5601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Караулом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называется вооруженное подразделение, назначенное для выполнения боевой задачи по охране и обороне боевых знамен, военных и государственных объектов, а также для охраны военнослужащих, содержащихся на гауптвахте и в дисциплинарной воинской части.</w:t>
      </w:r>
    </w:p>
    <w:p w:rsidR="00534294" w:rsidRPr="00534294" w:rsidRDefault="00534294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караула:</w:t>
      </w:r>
    </w:p>
    <w:p w:rsidR="00534294" w:rsidRPr="00534294" w:rsidRDefault="00534294" w:rsidP="00534294">
      <w:pPr>
        <w:pStyle w:val="a3"/>
        <w:rPr>
          <w:sz w:val="24"/>
          <w:szCs w:val="24"/>
          <w:lang w:eastAsia="ru-RU"/>
        </w:rPr>
      </w:pPr>
      <w:r w:rsidRPr="00534294">
        <w:rPr>
          <w:sz w:val="24"/>
          <w:szCs w:val="24"/>
          <w:lang w:eastAsia="ru-RU"/>
        </w:rPr>
        <w:t>- начальник караула;</w:t>
      </w:r>
    </w:p>
    <w:p w:rsidR="00534294" w:rsidRPr="00534294" w:rsidRDefault="00534294" w:rsidP="00534294">
      <w:pPr>
        <w:pStyle w:val="a3"/>
        <w:rPr>
          <w:sz w:val="24"/>
          <w:szCs w:val="24"/>
          <w:lang w:eastAsia="ru-RU"/>
        </w:rPr>
      </w:pPr>
      <w:r w:rsidRPr="00534294">
        <w:rPr>
          <w:sz w:val="24"/>
          <w:szCs w:val="24"/>
          <w:lang w:eastAsia="ru-RU"/>
        </w:rPr>
        <w:t>- караульные по числу постов и смен;</w:t>
      </w:r>
    </w:p>
    <w:p w:rsidR="00534294" w:rsidRPr="00534294" w:rsidRDefault="00534294" w:rsidP="00534294">
      <w:pPr>
        <w:pStyle w:val="a3"/>
        <w:rPr>
          <w:sz w:val="24"/>
          <w:szCs w:val="24"/>
          <w:lang w:eastAsia="ru-RU"/>
        </w:rPr>
      </w:pPr>
      <w:r w:rsidRPr="00534294">
        <w:rPr>
          <w:sz w:val="24"/>
          <w:szCs w:val="24"/>
          <w:lang w:eastAsia="ru-RU"/>
        </w:rPr>
        <w:t>- разводящие.</w:t>
      </w:r>
    </w:p>
    <w:p w:rsidR="00534294" w:rsidRDefault="00534294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необходимости:</w:t>
      </w:r>
    </w:p>
    <w:p w:rsidR="00534294" w:rsidRPr="00534294" w:rsidRDefault="00534294" w:rsidP="00534294">
      <w:pPr>
        <w:pStyle w:val="a3"/>
        <w:rPr>
          <w:sz w:val="24"/>
          <w:szCs w:val="24"/>
          <w:lang w:eastAsia="ru-RU"/>
        </w:rPr>
      </w:pPr>
      <w:r w:rsidRPr="00534294">
        <w:rPr>
          <w:sz w:val="24"/>
          <w:szCs w:val="24"/>
          <w:lang w:eastAsia="ru-RU"/>
        </w:rPr>
        <w:t>- помощник начальника караула;</w:t>
      </w:r>
    </w:p>
    <w:p w:rsidR="00534294" w:rsidRPr="00534294" w:rsidRDefault="00534294" w:rsidP="00534294">
      <w:pPr>
        <w:pStyle w:val="a3"/>
        <w:rPr>
          <w:sz w:val="24"/>
          <w:szCs w:val="24"/>
          <w:lang w:eastAsia="ru-RU"/>
        </w:rPr>
      </w:pPr>
      <w:r w:rsidRPr="00534294">
        <w:rPr>
          <w:sz w:val="24"/>
          <w:szCs w:val="24"/>
          <w:lang w:eastAsia="ru-RU"/>
        </w:rPr>
        <w:t>- помощник начальника караула по техническим средствам охраны;</w:t>
      </w:r>
    </w:p>
    <w:p w:rsidR="00534294" w:rsidRPr="00534294" w:rsidRDefault="00534294" w:rsidP="00534294">
      <w:pPr>
        <w:pStyle w:val="a3"/>
        <w:rPr>
          <w:sz w:val="24"/>
          <w:szCs w:val="24"/>
          <w:lang w:eastAsia="ru-RU"/>
        </w:rPr>
      </w:pPr>
      <w:r w:rsidRPr="00534294">
        <w:rPr>
          <w:sz w:val="24"/>
          <w:szCs w:val="24"/>
          <w:lang w:eastAsia="ru-RU"/>
        </w:rPr>
        <w:t>- помощник начальника караула по службе караульных собак;</w:t>
      </w:r>
    </w:p>
    <w:p w:rsidR="00534294" w:rsidRDefault="00534294" w:rsidP="00534294">
      <w:pPr>
        <w:pStyle w:val="a3"/>
        <w:rPr>
          <w:sz w:val="24"/>
          <w:szCs w:val="24"/>
          <w:lang w:eastAsia="ru-RU"/>
        </w:rPr>
      </w:pPr>
      <w:r w:rsidRPr="00534294">
        <w:rPr>
          <w:sz w:val="24"/>
          <w:szCs w:val="24"/>
          <w:lang w:eastAsia="ru-RU"/>
        </w:rPr>
        <w:t>- водители транспортных средств.</w:t>
      </w:r>
    </w:p>
    <w:p w:rsidR="000553F3" w:rsidRDefault="000553F3" w:rsidP="00534294">
      <w:pPr>
        <w:pStyle w:val="a3"/>
        <w:rPr>
          <w:sz w:val="24"/>
          <w:szCs w:val="24"/>
          <w:lang w:eastAsia="ru-RU"/>
        </w:rPr>
      </w:pPr>
      <w:r w:rsidRPr="000553F3">
        <w:rPr>
          <w:b/>
          <w:sz w:val="24"/>
          <w:szCs w:val="24"/>
          <w:lang w:eastAsia="ru-RU"/>
        </w:rPr>
        <w:t>Часовой</w:t>
      </w:r>
      <w:r>
        <w:rPr>
          <w:sz w:val="24"/>
          <w:szCs w:val="24"/>
          <w:lang w:eastAsia="ru-RU"/>
        </w:rPr>
        <w:t xml:space="preserve"> – вооруженный караульный, выполняющий боевую задачу по охране и обороне порученного ему поста.</w:t>
      </w:r>
    </w:p>
    <w:p w:rsidR="000553F3" w:rsidRDefault="000553F3" w:rsidP="00534294">
      <w:pPr>
        <w:pStyle w:val="a3"/>
        <w:rPr>
          <w:sz w:val="24"/>
          <w:szCs w:val="24"/>
          <w:lang w:eastAsia="ru-RU"/>
        </w:rPr>
      </w:pPr>
      <w:r w:rsidRPr="000553F3">
        <w:rPr>
          <w:b/>
          <w:sz w:val="24"/>
          <w:szCs w:val="24"/>
          <w:lang w:eastAsia="ru-RU"/>
        </w:rPr>
        <w:t>Пост</w:t>
      </w:r>
      <w:r>
        <w:rPr>
          <w:sz w:val="24"/>
          <w:szCs w:val="24"/>
          <w:lang w:eastAsia="ru-RU"/>
        </w:rPr>
        <w:t xml:space="preserve"> – все порученное часовому для охраны и обороны, а также место или участок местности, на котором он выполняет свои обязанности.</w:t>
      </w:r>
    </w:p>
    <w:p w:rsidR="000553F3" w:rsidRDefault="000553F3" w:rsidP="00534294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Часовой перемещается по маршрутам движения в пешем порядке со скоростью, обеспечивающей надежную охрану объекта, делая короткие остановки для осмотра местности и ограждений, а также для доклада по средствам связи начальнику караула о несении службы.</w:t>
      </w:r>
    </w:p>
    <w:p w:rsidR="00E70DE2" w:rsidRDefault="00E70DE2" w:rsidP="00534294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Личный состав караула должен быть в караульной форме одежде, вооружен исправными и приведенными к нормальному бою автоматами со штыками-ножами или карабинами со штыками. Караульные контрольно-пропускных постов могут вооружаться, кроме того </w:t>
      </w:r>
      <w:r>
        <w:rPr>
          <w:sz w:val="24"/>
          <w:szCs w:val="24"/>
          <w:lang w:eastAsia="ru-RU"/>
        </w:rPr>
        <w:lastRenderedPageBreak/>
        <w:t>пистолетами или только пистолетами. Начальники караулов и их помощники вооружаются своим штатным оружием.</w:t>
      </w:r>
    </w:p>
    <w:p w:rsidR="00E70DE2" w:rsidRPr="00534294" w:rsidRDefault="00E70DE2" w:rsidP="00534294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Боеприпасами караул обеспечивается из расчета: на каждый автомат и пистолет – по два снаряженных магазина, на каждый карабин – по 30 патронов в обоймах.</w:t>
      </w:r>
    </w:p>
    <w:p w:rsidR="00301611" w:rsidRDefault="00301611" w:rsidP="009066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учебный вопрос.</w:t>
      </w:r>
    </w:p>
    <w:p w:rsidR="002C678B" w:rsidRDefault="00E70DE2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70DE2">
        <w:rPr>
          <w:rFonts w:ascii="Times New Roman" w:hAnsi="Times New Roman" w:cs="Times New Roman"/>
          <w:b/>
          <w:sz w:val="24"/>
          <w:szCs w:val="24"/>
          <w:lang w:eastAsia="ru-RU"/>
        </w:rPr>
        <w:t>Заряжание оружия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производится перед выходом на посты, для конвоирования военнослужащих, содержащихся на гауптвахте, за ее пределами, а также для сопровождения лиц, проверяющих караул.</w:t>
      </w:r>
    </w:p>
    <w:p w:rsidR="00E70DE2" w:rsidRDefault="00E70DE2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Заряжание и разряжание оружия</w:t>
      </w:r>
      <w:r w:rsidR="00A95672">
        <w:rPr>
          <w:rFonts w:ascii="Times New Roman" w:hAnsi="Times New Roman" w:cs="Times New Roman"/>
          <w:sz w:val="24"/>
          <w:szCs w:val="24"/>
          <w:lang w:eastAsia="ru-RU"/>
        </w:rPr>
        <w:t xml:space="preserve"> производятся по команде начальника караула или его помощника (разводящего) и под их непосредственным наблюдением у караульного помещения в специально оборудованном и освещенном месте</w:t>
      </w:r>
      <w:r w:rsidR="007B26E6">
        <w:rPr>
          <w:rFonts w:ascii="Times New Roman" w:hAnsi="Times New Roman" w:cs="Times New Roman"/>
          <w:sz w:val="24"/>
          <w:szCs w:val="24"/>
          <w:lang w:eastAsia="ru-RU"/>
        </w:rPr>
        <w:t>, имеющем пулеулавливатель. При следовании смен на посты на транспортных средствах – в местах, указанных в инструкции начальнику караула, при необходимости также оборудованных пулеулавливателями. При заряжании и разряжании ствол оружия должен быть направлен вверх (под углом 45-60 °) и в сторону от окружающих жилых помещений и охраняемого объекта.</w:t>
      </w:r>
    </w:p>
    <w:p w:rsidR="000B758E" w:rsidRDefault="000B758E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Разряжание и осмотр оружия производятся немедленно по возвращении к караульному помещению или в местах, указанных в инструкции начальнику караула.</w:t>
      </w:r>
    </w:p>
    <w:p w:rsidR="000B758E" w:rsidRDefault="000B758E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Пистолеты заряжаются после получения патронов в подразделении, а разряжаются после смены караула по прибытии его в подразделение.</w:t>
      </w:r>
    </w:p>
    <w:p w:rsidR="004913A9" w:rsidRDefault="004913A9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Оружие заряжается по правилам, указанным в руководствах по стрелковому делу для соответствующих видов оружия, при этом патрон в патронник не досылается.</w:t>
      </w:r>
    </w:p>
    <w:p w:rsidR="004913A9" w:rsidRDefault="004913A9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Караульные назначаются из числа солдат (матросов). Разрешается назначать сержантов (старшин), проходящих военную службу на воинских должностях солдат (матросов), а при недостаточном числе в/с, стоящих на должностях солдат (матросов), караульными могут назначаться сержанты (старшины), стоящие на должностях сержантов (старшин). При этом разводящими назначаются военнослужащие в воинском звании не ниже воинского звания караульных.</w:t>
      </w:r>
    </w:p>
    <w:p w:rsidR="00816215" w:rsidRDefault="00816215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охраны поста в течение суток назначаются три смены часовых, а для охраны поста в течение ночи – две смены часовых.</w:t>
      </w:r>
    </w:p>
    <w:p w:rsidR="009F4046" w:rsidRPr="009F4046" w:rsidRDefault="009F4046" w:rsidP="00DD4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F4046">
        <w:rPr>
          <w:rFonts w:ascii="Times New Roman" w:hAnsi="Times New Roman" w:cs="Times New Roman"/>
          <w:b/>
          <w:sz w:val="24"/>
          <w:szCs w:val="24"/>
          <w:lang w:eastAsia="ru-RU"/>
        </w:rPr>
        <w:t>В караул запрещается назначать в/с:</w:t>
      </w:r>
    </w:p>
    <w:p w:rsidR="009F4046" w:rsidRDefault="009F4046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не приведенных к Военной присяге;</w:t>
      </w:r>
    </w:p>
    <w:p w:rsidR="009F4046" w:rsidRDefault="009F4046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не усвоивших программы подготовки прибывшего пополнения;</w:t>
      </w:r>
    </w:p>
    <w:p w:rsidR="009F4046" w:rsidRDefault="009F4046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совершивших преступления, по которым ведется расследование;</w:t>
      </w:r>
    </w:p>
    <w:p w:rsidR="009F4046" w:rsidRDefault="009F4046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больных.</w:t>
      </w:r>
    </w:p>
    <w:p w:rsidR="009F4046" w:rsidRDefault="009F4046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ночь, предшествующую заступлению в наряд, в/с, назначенные в караул, не должны нести никакой службы или привлекаться к занятиям и работам.</w:t>
      </w:r>
    </w:p>
    <w:p w:rsidR="009F4046" w:rsidRDefault="009F4046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день заступления в наряд, в соответствии с распорядком дня, личному составу караула должно быть предоставлено не менее трех часов для подготовки к несению службы, а при заступлении в караул через сутки – не менее четырех часов, в том числе не менее одного часа для отдыха (сна).</w:t>
      </w:r>
    </w:p>
    <w:p w:rsidR="009D3CA2" w:rsidRDefault="009D3CA2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3CA2" w:rsidRDefault="009D3CA2" w:rsidP="00DD4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D3CA2">
        <w:rPr>
          <w:rFonts w:ascii="Times New Roman" w:hAnsi="Times New Roman" w:cs="Times New Roman"/>
          <w:b/>
          <w:sz w:val="24"/>
          <w:szCs w:val="24"/>
          <w:lang w:eastAsia="ru-RU"/>
        </w:rPr>
        <w:t>Этапы подготовки караула:</w:t>
      </w:r>
    </w:p>
    <w:p w:rsidR="008B765A" w:rsidRDefault="008B765A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за два-три дня до заступления осуществляется подбор и распределение личного состава караула;</w:t>
      </w:r>
    </w:p>
    <w:p w:rsidR="008B765A" w:rsidRDefault="008B765A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в день, предшествующий заступлению, в часы, указанные в распорядке дня, с личным составом караула проводится занятие по изучению положений Устава гарнизонной и караульной служб, с уточнением вариантов действий часовых на постах, требований безопасности при обращении с оружием;</w:t>
      </w:r>
    </w:p>
    <w:p w:rsidR="001D3B58" w:rsidRPr="001D3B58" w:rsidRDefault="001D3B58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lastRenderedPageBreak/>
        <w:t>III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в день заступления в караул проводится практическое занятие с отработкой действий всех лиц караула на постах в различных условиях обстановки.</w:t>
      </w:r>
    </w:p>
    <w:p w:rsidR="00E70DE2" w:rsidRDefault="00E70DE2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678B" w:rsidRDefault="002C678B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 учебный вопрос.</w:t>
      </w:r>
    </w:p>
    <w:p w:rsidR="00D60B72" w:rsidRDefault="00D60B72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60B72" w:rsidRDefault="00D60B72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60B72">
        <w:rPr>
          <w:rFonts w:ascii="Times New Roman" w:hAnsi="Times New Roman" w:cs="Times New Roman"/>
          <w:b/>
          <w:sz w:val="24"/>
          <w:szCs w:val="24"/>
          <w:lang w:eastAsia="ru-RU"/>
        </w:rPr>
        <w:t>Развод караулов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заключается в проверке готовности караулов к несению службы, в переходе их в подчинение лицам, указанным в ст. 117 Устава Гарнизонной и караульной служб ВС РФ, и в предоставлении караулам права смены заканчивающих службу караулов. Развод караулов должен продолжаться не более 40 мин.</w:t>
      </w:r>
    </w:p>
    <w:p w:rsidR="00836471" w:rsidRDefault="00836471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После развода караул прибывает к месту расположения сменяемого караула. После того как новый начальник караула представится начальнику сменяемого караула и сообщит ему пароль, проводится смена караула.</w:t>
      </w:r>
    </w:p>
    <w:p w:rsidR="00427BF9" w:rsidRDefault="00427BF9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Личный состав караула находится в караульном помещении, которое не может покинуть без разрешения начальника караула.</w:t>
      </w:r>
    </w:p>
    <w:p w:rsidR="000F414C" w:rsidRPr="000F414C" w:rsidRDefault="000F414C" w:rsidP="00DD4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F414C">
        <w:rPr>
          <w:rFonts w:ascii="Times New Roman" w:hAnsi="Times New Roman" w:cs="Times New Roman"/>
          <w:b/>
          <w:sz w:val="24"/>
          <w:szCs w:val="24"/>
          <w:lang w:eastAsia="ru-RU"/>
        </w:rPr>
        <w:t>Разрешается отдыхать лежа (спать) без обуви, не снимая снаряжения и не раздеваясь, расстегнув воротник и ослабив поясной ремень:</w:t>
      </w:r>
    </w:p>
    <w:p w:rsidR="000F414C" w:rsidRDefault="000F414C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составу одной смены караульных, перед заступлением на посты, после того как возвратится в караульное помещение сменившаяся с постов другая смена и караулу будет произведен боевой расчет;</w:t>
      </w:r>
    </w:p>
    <w:p w:rsidR="000F414C" w:rsidRDefault="000F414C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смене караульных, которые несут охрану объектов только ночью, - по возвращении их в караульное помещение до отправления вновь на посты;</w:t>
      </w:r>
    </w:p>
    <w:p w:rsidR="000F414C" w:rsidRDefault="000F414C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караульным контрольно-охранной группы – поочередно, по четыре часа, с разрешения начальника караула.</w:t>
      </w:r>
    </w:p>
    <w:p w:rsidR="000F414C" w:rsidRDefault="000F414C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Смена часовых производится через два часа. При температуре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воздуха  -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20° и ниже, смена часовых наружных постов, а также внутренних постов, находящихся в неотапливаемых помещениях, производится через час (также при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T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+ 30°).</w:t>
      </w:r>
    </w:p>
    <w:p w:rsidR="00355C5A" w:rsidRDefault="00355C5A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Смена часовых у входа в караульное помещение производится через каждые 30 мин. помощником начальника караула или начальником караула.</w:t>
      </w:r>
    </w:p>
    <w:p w:rsidR="00A33EDB" w:rsidRDefault="00A33EDB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33EDB" w:rsidRDefault="00A33EDB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 учебный вопрос.</w:t>
      </w:r>
    </w:p>
    <w:p w:rsidR="00A33EDB" w:rsidRDefault="00A33EDB" w:rsidP="00DD4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33EDB">
        <w:rPr>
          <w:rFonts w:ascii="Times New Roman" w:hAnsi="Times New Roman" w:cs="Times New Roman"/>
          <w:b/>
          <w:sz w:val="24"/>
          <w:szCs w:val="24"/>
          <w:lang w:eastAsia="ru-RU"/>
        </w:rPr>
        <w:t>Неприкосновенность часового заключается:</w:t>
      </w:r>
    </w:p>
    <w:p w:rsidR="00A33EDB" w:rsidRDefault="00A33EDB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 особой охране законодательством РФ его прав и личного достоинства;</w:t>
      </w:r>
    </w:p>
    <w:p w:rsidR="00A33EDB" w:rsidRDefault="00A33EDB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 подчинении его строго определенным лицам – начальнику караула, помощнику начальника караула и своему разводящему;</w:t>
      </w:r>
    </w:p>
    <w:p w:rsidR="00A33EDB" w:rsidRDefault="00A33EDB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 обязанности всех лиц беспрекословно выполнять требования часового, определяемые его службой;</w:t>
      </w:r>
    </w:p>
    <w:p w:rsidR="00A33EDB" w:rsidRDefault="00A33EDB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 предоставлении ему права применять оружие в случаях, указанных в Уставе гарнизонной и караульных служб ВС РФ.</w:t>
      </w:r>
    </w:p>
    <w:p w:rsidR="00D83EB9" w:rsidRDefault="00D83EB9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70CF1" w:rsidRDefault="00D83EB9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hAnsi="Times New Roman" w:cs="Times New Roman"/>
          <w:b/>
          <w:sz w:val="24"/>
          <w:szCs w:val="24"/>
          <w:lang w:eastAsia="ru-RU"/>
        </w:rPr>
        <w:t>Часовой обязан:</w:t>
      </w:r>
    </w:p>
    <w:p w:rsidR="00D83EB9" w:rsidRPr="00D83EB9" w:rsidRDefault="00D83EB9" w:rsidP="00D83E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eastAsia="Times New Roman" w:hAnsi="Times New Roman" w:cs="Times New Roman"/>
          <w:sz w:val="24"/>
          <w:szCs w:val="24"/>
          <w:lang w:eastAsia="ru-RU"/>
        </w:rPr>
        <w:t>бдительно охранять и стойко оборонять свой пост;</w:t>
      </w:r>
    </w:p>
    <w:p w:rsidR="00D83EB9" w:rsidRPr="00D83EB9" w:rsidRDefault="00D83EB9" w:rsidP="00D83E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нести службу бодро, ни на что не отвлекаться, не выпускать из рук оружия и никому не отдавать его, включая лиц, которым он подчинен;</w:t>
      </w:r>
    </w:p>
    <w:p w:rsidR="00D83EB9" w:rsidRPr="00D83EB9" w:rsidRDefault="00D83EB9" w:rsidP="00D83E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продвигаясь по указанному маршруту или находясь на наблюдательной вышке, внимательно осматривать подступы к посту, ограждение и докладывать по средствам связи о ходе несения службы в установленные табелем постам сроки;</w:t>
      </w:r>
    </w:p>
    <w:p w:rsidR="00D83EB9" w:rsidRPr="00D83EB9" w:rsidRDefault="00D83EB9" w:rsidP="00D83E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оставлять поста, пока не будет сменен или снят, даже если его жизни угрожает опасность; самовольное оставление поста является преступлением против военной службы;</w:t>
      </w:r>
    </w:p>
    <w:p w:rsidR="00D83EB9" w:rsidRPr="00D83EB9" w:rsidRDefault="00D83EB9" w:rsidP="00D83E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 посту оружие заряженным по правилам и всегда готовым к действию;</w:t>
      </w:r>
    </w:p>
    <w:p w:rsidR="00D83EB9" w:rsidRPr="00D83EB9" w:rsidRDefault="00D83EB9" w:rsidP="00D83E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допускать к посту ближе расстояния, указанного в табеле постам и обозначенного на местности указателями запретной границы, никого, кроме начальника караула, помощника начальника караула, своего разводящего и лиц, которых они сопровождают;</w:t>
      </w:r>
    </w:p>
    <w:p w:rsidR="00D83EB9" w:rsidRPr="00D83EB9" w:rsidRDefault="00D83EB9" w:rsidP="00D83E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маршруты и график движения транспортных средств караула, а также их опознавательные знаки и сигналы;</w:t>
      </w:r>
    </w:p>
    <w:p w:rsidR="00D83EB9" w:rsidRPr="00D83EB9" w:rsidRDefault="00D83EB9" w:rsidP="00D83E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маршруты выдвижения, опознавательные знаки (сигналы) резервной группы караула и дежурного подразделения, занимаемые ими рубежи и позиции вблизи поста;</w:t>
      </w:r>
    </w:p>
    <w:p w:rsidR="00D83EB9" w:rsidRPr="00D83EB9" w:rsidRDefault="00D83EB9" w:rsidP="00D83E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применять находящиеся на посту средства пожаротушения;</w:t>
      </w:r>
    </w:p>
    <w:p w:rsidR="00D83EB9" w:rsidRPr="00D83EB9" w:rsidRDefault="00D83EB9" w:rsidP="00D83E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 начальника караула при обнаружении неисправности в ограждении объекта (на посту) и нарушениях порядка вблизи своего поста или на соседнем посту;</w:t>
      </w:r>
    </w:p>
    <w:p w:rsidR="00D83EB9" w:rsidRPr="00D83EB9" w:rsidRDefault="00D83EB9" w:rsidP="00D83E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услышав лай караульной собаки, а также при срабатывании технических средств охраны немедленно сообщать в караульное помещение.</w:t>
      </w:r>
    </w:p>
    <w:p w:rsidR="00370CF1" w:rsidRPr="00D83EB9" w:rsidRDefault="00D83EB9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83EB9">
        <w:rPr>
          <w:rFonts w:ascii="Times New Roman" w:hAnsi="Times New Roman" w:cs="Times New Roman"/>
          <w:sz w:val="24"/>
          <w:szCs w:val="24"/>
        </w:rPr>
        <w:t>Часовой на посту должен иметь оружие с примкнутым штыком-ножом (штыком), при этом автомат со складывающимся прикладом — без штыка-ножа, штык-нож — в ножнах на поясном ремне: в ночное время — в положении изготовки для стрельбы стоя; в дневное время — в положении «на ремень» или в положении изготовки для стрельбы стоя. На внутренних постах и на посту у Боевого знамени автомат с деревянным прикладом должен находиться в положении «на ремень», автомат со складывающимся прикладом — в положении «на грудь», карабин — «к ноге» (сумка со снаряженным магазином (обоймами) должна быть застегнутой), пистолет — в застегнутой кобуре на поясном ремне.</w:t>
      </w:r>
    </w:p>
    <w:p w:rsidR="000F414C" w:rsidRDefault="000F414C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83EB9" w:rsidRDefault="00D83EB9" w:rsidP="00D83EB9">
      <w:pPr>
        <w:pStyle w:val="a4"/>
      </w:pPr>
      <w:r>
        <w:t>Часовому запрещается: спать, сидеть, прислоняться к чему- либо, писать, читать, петь, разговаривать, есть, пить, курить, отправлять естественные потребности или иным образом отвлекаться от исполнения своих обязанностей, принимать от кого бы то ни было и передавать кому бы то ни было какие-либо предметы, вызывать своими действиями срабатывание технических средств охраны, досылать без необходимости патрон в патронник.</w:t>
      </w:r>
    </w:p>
    <w:p w:rsidR="00D83EB9" w:rsidRDefault="00D83EB9" w:rsidP="00D83EB9">
      <w:pPr>
        <w:pStyle w:val="a4"/>
      </w:pPr>
      <w:r>
        <w:t>Часовой должен отвечать на вопросы только начальника караула, помощника начальника караула, своего разводящего и лиц, прибывших для проверки.</w:t>
      </w:r>
    </w:p>
    <w:p w:rsidR="00D83EB9" w:rsidRDefault="00D83EB9" w:rsidP="00D83EB9">
      <w:pPr>
        <w:pStyle w:val="a4"/>
      </w:pPr>
      <w:r>
        <w:t>Часовой обязан применять оружие без предупреждения в случае явного нападения на него или на охраняемый им объект, а также в случае непосредственной угрозы нападения (физического воздействия), когда промедление в применении оружия создает непосредственную опасность для жизни людей или может повлечь за собой иные тяжкие последствия. При этом применение оружия не должно причинить вред охраняемому объекту и третьим лицам.</w:t>
      </w:r>
    </w:p>
    <w:p w:rsidR="007C1A47" w:rsidRPr="006E1CB1" w:rsidRDefault="008C6449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 вопросы (устно)</w:t>
      </w:r>
      <w:r w:rsidR="007C1A47" w:rsidRPr="006E1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C1A47" w:rsidRDefault="007C1A47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180B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Каково предназначение караульной службы?</w:t>
      </w:r>
    </w:p>
    <w:p w:rsidR="007C1A47" w:rsidRDefault="007C1A47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180BB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караул, кто назначается в состав караула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C1A47" w:rsidRDefault="007C1A47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180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понятия «часовой».</w:t>
      </w:r>
    </w:p>
    <w:p w:rsidR="007C1A47" w:rsidRDefault="007C1A47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</w:t>
      </w:r>
      <w:r w:rsidR="00180B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существует порядок заряжания и разряжания оружия в карауле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C1A47" w:rsidRDefault="007C1A47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180B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из военнослужащих запрещается назначать в караул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E1CB1" w:rsidRDefault="006E1CB1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956" w:rsidRPr="00C02956" w:rsidRDefault="00C02956" w:rsidP="00314DF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B6E6E" w:rsidRPr="00CA4280" w:rsidRDefault="002B6E6E" w:rsidP="00862C1B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sectPr w:rsidR="002B6E6E" w:rsidRPr="00CA428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BF9" w:rsidRDefault="00220BF9" w:rsidP="000F36E6">
      <w:pPr>
        <w:spacing w:after="0" w:line="240" w:lineRule="auto"/>
      </w:pPr>
      <w:r>
        <w:separator/>
      </w:r>
    </w:p>
  </w:endnote>
  <w:endnote w:type="continuationSeparator" w:id="0">
    <w:p w:rsidR="00220BF9" w:rsidRDefault="00220BF9" w:rsidP="000F3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BF9" w:rsidRDefault="00220BF9" w:rsidP="000F36E6">
      <w:pPr>
        <w:spacing w:after="0" w:line="240" w:lineRule="auto"/>
      </w:pPr>
      <w:r>
        <w:separator/>
      </w:r>
    </w:p>
  </w:footnote>
  <w:footnote w:type="continuationSeparator" w:id="0">
    <w:p w:rsidR="00220BF9" w:rsidRDefault="00220BF9" w:rsidP="000F3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6E6" w:rsidRPr="000F36E6" w:rsidRDefault="00532E9B">
    <w:pPr>
      <w:pStyle w:val="a5"/>
      <w:rPr>
        <w:sz w:val="18"/>
        <w:szCs w:val="18"/>
      </w:rPr>
    </w:pPr>
    <w:r>
      <w:rPr>
        <w:sz w:val="18"/>
        <w:szCs w:val="18"/>
      </w:rPr>
      <w:t>Прив</w:t>
    </w:r>
    <w:r w:rsidR="000F36E6" w:rsidRPr="000F36E6">
      <w:rPr>
        <w:sz w:val="18"/>
        <w:szCs w:val="18"/>
      </w:rPr>
      <w:t>ГУПС</w:t>
    </w:r>
    <w:r w:rsidR="000F36E6"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</w:t>
    </w:r>
    <w:r w:rsidR="000F36E6" w:rsidRPr="000F36E6">
      <w:rPr>
        <w:sz w:val="18"/>
        <w:szCs w:val="18"/>
      </w:rPr>
      <w:t xml:space="preserve"> БЖ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B6CAA"/>
    <w:multiLevelType w:val="multilevel"/>
    <w:tmpl w:val="0D02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5A31CC"/>
    <w:multiLevelType w:val="multilevel"/>
    <w:tmpl w:val="475E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4B47BB"/>
    <w:multiLevelType w:val="multilevel"/>
    <w:tmpl w:val="2CD2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111CD"/>
    <w:multiLevelType w:val="multilevel"/>
    <w:tmpl w:val="2A62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C1B"/>
    <w:rsid w:val="000553F3"/>
    <w:rsid w:val="000B758E"/>
    <w:rsid w:val="000D7177"/>
    <w:rsid w:val="000E5601"/>
    <w:rsid w:val="000F36E6"/>
    <w:rsid w:val="000F414C"/>
    <w:rsid w:val="00103CAC"/>
    <w:rsid w:val="00170A32"/>
    <w:rsid w:val="00180BB3"/>
    <w:rsid w:val="001C185C"/>
    <w:rsid w:val="001D3B58"/>
    <w:rsid w:val="001D7EF1"/>
    <w:rsid w:val="00220BF9"/>
    <w:rsid w:val="00273A68"/>
    <w:rsid w:val="002B6E6E"/>
    <w:rsid w:val="002C678B"/>
    <w:rsid w:val="00301611"/>
    <w:rsid w:val="00314DF2"/>
    <w:rsid w:val="00355C5A"/>
    <w:rsid w:val="00370CF1"/>
    <w:rsid w:val="00427BF9"/>
    <w:rsid w:val="00441A95"/>
    <w:rsid w:val="004913A9"/>
    <w:rsid w:val="004F0AE7"/>
    <w:rsid w:val="004F631D"/>
    <w:rsid w:val="00532E9B"/>
    <w:rsid w:val="00534294"/>
    <w:rsid w:val="00547493"/>
    <w:rsid w:val="005B77E1"/>
    <w:rsid w:val="005D5482"/>
    <w:rsid w:val="005E21B5"/>
    <w:rsid w:val="006E1CB1"/>
    <w:rsid w:val="00705418"/>
    <w:rsid w:val="00762BB3"/>
    <w:rsid w:val="00763912"/>
    <w:rsid w:val="007B26E6"/>
    <w:rsid w:val="007C1A47"/>
    <w:rsid w:val="00816215"/>
    <w:rsid w:val="00836471"/>
    <w:rsid w:val="00862C1B"/>
    <w:rsid w:val="008B765A"/>
    <w:rsid w:val="008C5F3D"/>
    <w:rsid w:val="008C6449"/>
    <w:rsid w:val="00906614"/>
    <w:rsid w:val="009D3CA2"/>
    <w:rsid w:val="009F4046"/>
    <w:rsid w:val="00A33EDB"/>
    <w:rsid w:val="00A653FA"/>
    <w:rsid w:val="00A8567D"/>
    <w:rsid w:val="00A95672"/>
    <w:rsid w:val="00AB4023"/>
    <w:rsid w:val="00AE4B48"/>
    <w:rsid w:val="00B061C4"/>
    <w:rsid w:val="00BB79E8"/>
    <w:rsid w:val="00C02956"/>
    <w:rsid w:val="00C85EF3"/>
    <w:rsid w:val="00C96347"/>
    <w:rsid w:val="00CA1135"/>
    <w:rsid w:val="00CA4280"/>
    <w:rsid w:val="00D05116"/>
    <w:rsid w:val="00D60B72"/>
    <w:rsid w:val="00D65ABF"/>
    <w:rsid w:val="00D76A62"/>
    <w:rsid w:val="00D83EB9"/>
    <w:rsid w:val="00DD4B7E"/>
    <w:rsid w:val="00DE450B"/>
    <w:rsid w:val="00DE4613"/>
    <w:rsid w:val="00E70DE2"/>
    <w:rsid w:val="00EB0560"/>
    <w:rsid w:val="00EE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33913"/>
  <w15:chartTrackingRefBased/>
  <w15:docId w15:val="{568326C2-CA9A-45C0-9DB5-394509D7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C1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14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F3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36E6"/>
  </w:style>
  <w:style w:type="paragraph" w:styleId="a7">
    <w:name w:val="footer"/>
    <w:basedOn w:val="a"/>
    <w:link w:val="a8"/>
    <w:uiPriority w:val="99"/>
    <w:unhideWhenUsed/>
    <w:rsid w:val="000F3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3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4CFA8-03D1-4282-8497-63A5855BB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dcterms:created xsi:type="dcterms:W3CDTF">2025-01-14T10:07:00Z</dcterms:created>
  <dcterms:modified xsi:type="dcterms:W3CDTF">2025-01-14T10:07:00Z</dcterms:modified>
</cp:coreProperties>
</file>