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FB2" w:rsidRDefault="00874FB2" w:rsidP="00C23A11">
      <w:pPr>
        <w:pStyle w:val="16--"/>
        <w:jc w:val="both"/>
        <w:rPr>
          <w:sz w:val="28"/>
          <w:szCs w:val="28"/>
        </w:rPr>
      </w:pPr>
      <w:r>
        <w:rPr>
          <w:sz w:val="28"/>
          <w:szCs w:val="28"/>
        </w:rPr>
        <w:t>Тема «От Февраля к Октябрю»</w:t>
      </w:r>
    </w:p>
    <w:p w:rsidR="00955FC6" w:rsidRDefault="00955FC6" w:rsidP="00C23A11">
      <w:pPr>
        <w:pStyle w:val="16--"/>
        <w:jc w:val="both"/>
        <w:rPr>
          <w:sz w:val="28"/>
          <w:szCs w:val="28"/>
        </w:rPr>
      </w:pPr>
    </w:p>
    <w:p w:rsidR="00B73940" w:rsidRDefault="00B73940" w:rsidP="00874FB2">
      <w:pPr>
        <w:pStyle w:val="16--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C23A11" w:rsidRPr="00C23A11" w:rsidRDefault="00B73940" w:rsidP="00C23A11">
      <w:pPr>
        <w:pStyle w:val="16--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23A11" w:rsidRPr="00C23A11">
        <w:rPr>
          <w:sz w:val="28"/>
          <w:szCs w:val="28"/>
        </w:rPr>
        <w:t>Борьба политических сил России за выбор пути дальнейшего развития</w:t>
      </w:r>
      <w:r w:rsidR="00C23A11">
        <w:rPr>
          <w:sz w:val="28"/>
          <w:szCs w:val="28"/>
        </w:rPr>
        <w:t xml:space="preserve">       после Февральской революции.</w:t>
      </w:r>
    </w:p>
    <w:p w:rsidR="00C23A11" w:rsidRDefault="00C23A11" w:rsidP="00C23A11">
      <w:pPr>
        <w:pStyle w:val="16--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23A11">
        <w:rPr>
          <w:sz w:val="28"/>
          <w:szCs w:val="28"/>
        </w:rPr>
        <w:t xml:space="preserve">Кризисы </w:t>
      </w:r>
      <w:r>
        <w:rPr>
          <w:sz w:val="28"/>
          <w:szCs w:val="28"/>
        </w:rPr>
        <w:t xml:space="preserve">Временного </w:t>
      </w:r>
      <w:r w:rsidRPr="00C23A11">
        <w:rPr>
          <w:sz w:val="28"/>
          <w:szCs w:val="28"/>
        </w:rPr>
        <w:t>правительства.</w:t>
      </w:r>
    </w:p>
    <w:p w:rsidR="00C23A11" w:rsidRDefault="00C23A11" w:rsidP="00C23A11">
      <w:pPr>
        <w:pStyle w:val="16--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C23A11">
        <w:rPr>
          <w:sz w:val="28"/>
          <w:szCs w:val="28"/>
        </w:rPr>
        <w:t>Корниловский</w:t>
      </w:r>
      <w:proofErr w:type="spellEnd"/>
      <w:r w:rsidRPr="00C23A11">
        <w:rPr>
          <w:sz w:val="28"/>
          <w:szCs w:val="28"/>
        </w:rPr>
        <w:t xml:space="preserve"> мятеж.</w:t>
      </w:r>
    </w:p>
    <w:p w:rsidR="00874FB2" w:rsidRDefault="00874FB2" w:rsidP="00874FB2">
      <w:pPr>
        <w:rPr>
          <w:sz w:val="28"/>
          <w:szCs w:val="28"/>
          <w:u w:val="single"/>
        </w:rPr>
      </w:pPr>
    </w:p>
    <w:p w:rsidR="00C23A11" w:rsidRPr="00C23A11" w:rsidRDefault="00C23A11" w:rsidP="00C23A11">
      <w:pPr>
        <w:rPr>
          <w:b/>
          <w:sz w:val="28"/>
          <w:szCs w:val="28"/>
        </w:rPr>
      </w:pPr>
      <w:r w:rsidRPr="00C23A11">
        <w:rPr>
          <w:b/>
          <w:sz w:val="28"/>
          <w:szCs w:val="28"/>
        </w:rPr>
        <w:t>1. Борьба политических сил России за выбор пути дальнейшего развития       после Февральской революции.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После свержения царизма в России начались первые дем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кратические преобразования. Нелегальные партии вышли из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полья. В стране были введены гражданские свободы: слова, печати, совести, собраний и стачек, профессиональных союзов. Отменялись сословные и национальные ограничения. Предполагалось провести амнистию, заменить полицию 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ной милицией, реорганизовать органы местного самоуправления, созвать Учредительное собрание для принятия  Конституции и установления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мы правления.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Петроградский Совет установил свой контроль в столице, координировал и направлял деятельность других Советов, созд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вавшихся по всей России. Руководители </w:t>
      </w:r>
      <w:proofErr w:type="spellStart"/>
      <w:r>
        <w:rPr>
          <w:sz w:val="28"/>
          <w:szCs w:val="28"/>
        </w:rPr>
        <w:t>Петросовета</w:t>
      </w:r>
      <w:proofErr w:type="spellEnd"/>
      <w:r>
        <w:rPr>
          <w:sz w:val="28"/>
          <w:szCs w:val="28"/>
        </w:rPr>
        <w:t xml:space="preserve"> взяли под контроль Госбанк, Монетный двор, стали издавать газету «И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вестия». На заводах формировалась рабочая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лиция.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Временное правительство заявило о продолжении войны «до побе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ного конца» и выполнении взятых Россией междунаро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ных обязательств. Одновременно Петроградский Совет в манифесте «К народам всего мира» объявил об отказе от захватнических целей в войне, аннексий и контриб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ций, заявил о революционном характере войны с Герм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нией.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 соответствии с курсом на продолжение войны строилась внутре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няя политика Временного правительства. Считалось возможным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лишь тех мер, которые не могли пагубно повлиять на уровень обор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носпособности страны. В связи с этим было отклонено требование введения 8-часового рабочего дня. Из этих же соображений Временное правительство отложило решение аграрного вопроса и проблемы национально-государственного устройства страны вплоть до созыва Учредительного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брания. Советы поддержали эти решения, считая, что раздел земли приведет к дезорганизации фронта, поскольку солдаты вряд ли согласятся с тем, что раздел будет проходить без их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стия.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 xml:space="preserve">В стране сложилось положение, при котором, по выражению главы правительства </w:t>
      </w:r>
      <w:proofErr w:type="spellStart"/>
      <w:r>
        <w:rPr>
          <w:sz w:val="28"/>
          <w:szCs w:val="28"/>
        </w:rPr>
        <w:t>Г.Львова</w:t>
      </w:r>
      <w:proofErr w:type="spellEnd"/>
      <w:r>
        <w:rPr>
          <w:sz w:val="28"/>
          <w:szCs w:val="28"/>
        </w:rPr>
        <w:t>, «Временное правительство имело власть, но не имело силы, а Советы имели силу, но не имели власти». Решения Време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ного правительства выполнялись только в той мере, в какой это позволялось лидерами </w:t>
      </w:r>
      <w:proofErr w:type="spellStart"/>
      <w:r>
        <w:rPr>
          <w:sz w:val="28"/>
          <w:szCs w:val="28"/>
        </w:rPr>
        <w:t>Петросовета</w:t>
      </w:r>
      <w:proofErr w:type="spellEnd"/>
      <w:r>
        <w:rPr>
          <w:sz w:val="28"/>
          <w:szCs w:val="28"/>
        </w:rPr>
        <w:t>, 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жавшими в своих руках наиболее важные рычаги власти: войска, железные дороги, почту, телеграф и т. д.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Двоевластие, при котором Временное правительство оставалось бу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жуазным органом власти, а Советы — революционно-демократическим органом рабочих, крестьянских масс и революционных солдат, не могло существовать до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го.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После свержения царизма появляется возможность развития России по буржуазно-демократическому пути. Однако Време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правительство не сумело в короткий срок решить важнейшие задачи, стоящие перед страной: окончить войну, провести земельную реформу, разрешить наци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нальные проблемы. А народ требовал решения этих вопросов неме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ленно.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 стране в то время насчитывалось более 50 партий, среди которых центральную роль играли кадеты, эсеры, меньшевики и большевики.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вые партии фактически исчезли с открытой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литической сцены, утратили влияние прогрессисты и октябристы. </w:t>
      </w:r>
      <w:r w:rsidR="00955FC6">
        <w:rPr>
          <w:sz w:val="28"/>
          <w:szCs w:val="28"/>
        </w:rPr>
        <w:t>Кадеты</w:t>
      </w:r>
      <w:r>
        <w:rPr>
          <w:sz w:val="28"/>
          <w:szCs w:val="28"/>
        </w:rPr>
        <w:t xml:space="preserve"> </w:t>
      </w:r>
      <w:r w:rsidR="00955FC6">
        <w:rPr>
          <w:sz w:val="28"/>
          <w:szCs w:val="28"/>
        </w:rPr>
        <w:t>отказали</w:t>
      </w:r>
      <w:r>
        <w:rPr>
          <w:sz w:val="28"/>
          <w:szCs w:val="28"/>
        </w:rPr>
        <w:t>сь от лозунга кон</w:t>
      </w:r>
      <w:r w:rsidR="00955FC6">
        <w:rPr>
          <w:sz w:val="28"/>
          <w:szCs w:val="28"/>
        </w:rPr>
        <w:t xml:space="preserve">ституционной монархии и </w:t>
      </w:r>
      <w:r>
        <w:rPr>
          <w:sz w:val="28"/>
          <w:szCs w:val="28"/>
        </w:rPr>
        <w:t>выступали за республ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ку, за продолжение войны </w:t>
      </w:r>
      <w:r w:rsidR="00955FC6">
        <w:rPr>
          <w:sz w:val="28"/>
          <w:szCs w:val="28"/>
        </w:rPr>
        <w:t xml:space="preserve">до победы, </w:t>
      </w:r>
      <w:r>
        <w:rPr>
          <w:sz w:val="28"/>
          <w:szCs w:val="28"/>
        </w:rPr>
        <w:t>решения важнейших вопросов жизни страны п</w:t>
      </w:r>
      <w:r>
        <w:rPr>
          <w:sz w:val="28"/>
          <w:szCs w:val="28"/>
        </w:rPr>
        <w:t>о</w:t>
      </w:r>
      <w:r w:rsidR="00DA0704">
        <w:rPr>
          <w:sz w:val="28"/>
          <w:szCs w:val="28"/>
        </w:rPr>
        <w:t>средством Учредительного собрания</w:t>
      </w:r>
      <w:r>
        <w:rPr>
          <w:sz w:val="28"/>
          <w:szCs w:val="28"/>
        </w:rPr>
        <w:t>. В аграрном вопросе они предлагали наделять землей кр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стьян за плату. Кадеты призывали пролетариат «удовлетвориться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чением себе достойного минимума средств сущест</w:t>
      </w:r>
      <w:r w:rsidR="00955FC6">
        <w:rPr>
          <w:sz w:val="28"/>
          <w:szCs w:val="28"/>
        </w:rPr>
        <w:t>вования»</w:t>
      </w:r>
      <w:r>
        <w:rPr>
          <w:sz w:val="28"/>
          <w:szCs w:val="28"/>
        </w:rPr>
        <w:t>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Большим авторитетом весной и летом 1917 г. пользовались у насел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социалистические партии эсеров и меньшевиков. Чи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ленность эсеров выросла к этому времени до 800 тысяч человек. Популярность партии объяснялась привлекательностью ее аграрной программы, требованием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ративной республики, ореолом героической борьбы с царизмом. 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Меньшевики после Февраля выдвигали идеи объединения с больш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виками, поскольку, по их мнению, прежние разногласия о путях борьбы с самодержавием исчезли, а возможность прихода социал-демократов к власти могла осуществиться лишь спустя длительный период капиталистич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развития России. По словам Плеханова, «русская история не смол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ла еще той муки, из которой можно испечь пшеничный пирог социализма». Насчитывая до 200 тысяч человек, меньшевики сохраняли организационную и идейную разобщенность</w:t>
      </w:r>
      <w:r w:rsidR="00BA334D">
        <w:rPr>
          <w:sz w:val="28"/>
          <w:szCs w:val="28"/>
        </w:rPr>
        <w:t>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Эсеры и меньшевики выдвинули лозунги «революционного оборончества», созыва Учредительного собрания, контроля государства за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пределением и ценообразованием при сохранении частной собственности. Выступая за отчуждение помещичьих земель, за право наций на самоопределение, они вместе с тем опасались разорвать соглашения с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детами и призывали ждать решений Учредительного собрания. </w:t>
      </w:r>
    </w:p>
    <w:p w:rsidR="00874FB2" w:rsidRDefault="00874FB2" w:rsidP="00874FB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марте происходит организационное восстановление партии бол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шевиков. В это время Л. Каменев и </w:t>
      </w:r>
      <w:proofErr w:type="spell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. Сталин, вернувшиеся из ссылки, защ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щали лозунги «давления на Временное правительство», его условной поддержки «постольку поскольку», то есть в зависимости от политики правительства. Решительный поворот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изошел после приезда в Россию 3 апреля В. Ленина, находившегося в эмиграции в Шв</w:t>
      </w:r>
      <w:r w:rsidR="00B73940">
        <w:rPr>
          <w:sz w:val="28"/>
          <w:szCs w:val="28"/>
        </w:rPr>
        <w:t xml:space="preserve">ейцарии, </w:t>
      </w:r>
      <w:r>
        <w:rPr>
          <w:sz w:val="28"/>
          <w:szCs w:val="28"/>
        </w:rPr>
        <w:t xml:space="preserve"> и публикации им «Апрельских тезисов». В этом документе Ленин призвал к переходу от буржуазно-демократической к соци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листической революции, передаче </w:t>
      </w:r>
      <w:r>
        <w:rPr>
          <w:sz w:val="28"/>
          <w:szCs w:val="28"/>
        </w:rPr>
        <w:lastRenderedPageBreak/>
        <w:t>власти Советам, демократическому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ру, рабочему контролю над производством и распределением, немедленному решению аграрного вопроса. В этот время Ленин предлагал оказывать давление снизу на руководство Советов, считая возможным разрыв эсеров и меньшевиков с кадетами, взятие власти Советами ми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ным путем.</w:t>
      </w:r>
    </w:p>
    <w:p w:rsidR="00DA0704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После Февральской революции основная масса трудящихся подде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живала Советы, созданные на территории всей России. С марта по октябрь 1917 г. число Советов увелич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лось более чем в 2 раза и составило 1429. До осени 1917 г. в Советах преобладали эсеры и меньшевики</w:t>
      </w:r>
      <w:r w:rsidR="00DA0704">
        <w:rPr>
          <w:sz w:val="28"/>
          <w:szCs w:val="28"/>
        </w:rPr>
        <w:t>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Хотя руководители Советов и не желали брать власть в свои руки и поддерживали Временное правительство, они вместе с тем были настро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ны более радикально, чем правительство, принимали самостоятельные решения, шедшие порой вразрез с действиями министров. Так, Петрогра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ский Совет, вопреки решению Временного правительства, 10 марта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писал соглашение с Петроградским обществом фабрикантов и заводчиков о введении 8</w:t>
      </w:r>
      <w:r>
        <w:rPr>
          <w:sz w:val="28"/>
          <w:szCs w:val="28"/>
        </w:rPr>
        <w:noBreakHyphen/>
        <w:t>часового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бочего дня.</w:t>
      </w:r>
    </w:p>
    <w:p w:rsidR="00DA0704" w:rsidRPr="00DA0704" w:rsidRDefault="00DA0704" w:rsidP="00DA0704">
      <w:pPr>
        <w:rPr>
          <w:b/>
          <w:sz w:val="28"/>
          <w:szCs w:val="28"/>
        </w:rPr>
      </w:pPr>
      <w:r w:rsidRPr="00DA0704">
        <w:rPr>
          <w:b/>
          <w:sz w:val="28"/>
          <w:szCs w:val="28"/>
        </w:rPr>
        <w:t>2. Кризисы Временного правительства.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Вопрос об отношении к войне стала причиной первых массовых выступлений против Временного правительства. 18 апреля министр иностранных дел П. Милюков направил союзникам ноту, в которой подтве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ждалось обязательство России вести войну до победного конца. 20 апреля состоялась стихийная антивое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ная демонстрация солдат, завершившаяся митингом у Мариинского дворца — резиденции Временного правител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ства. На следующий день на улицы вышло до 100 тысяч рабочих Петр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града. Демонстрации состоялись в Москве и других городах страны 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ходили под лозунгами «Долой Милюкова!», «Мир без аннексий и контрибуций!»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Произошли первые столкновения со сторонниками Временного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вительства. 21 апреля ЦК кадетов призвал к выступлениям в поддержку правительства. По приказу командующего Петроградским военным окр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гом генерала Корнилова войска и артиллерия готовились к разгону антиправительственных демо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страций.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Лидеры Петроградского Совета уговорили солдат прекратить мити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ги, а затем предотвратили выступление Л. Корнилова. </w:t>
      </w:r>
      <w:r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п</w:t>
      </w:r>
      <w:r>
        <w:rPr>
          <w:i/>
          <w:sz w:val="28"/>
          <w:szCs w:val="28"/>
        </w:rPr>
        <w:t>рельский кризис</w:t>
      </w:r>
      <w:r>
        <w:rPr>
          <w:sz w:val="28"/>
          <w:szCs w:val="28"/>
        </w:rPr>
        <w:t xml:space="preserve"> привел к созданию нового, </w:t>
      </w:r>
      <w:r>
        <w:rPr>
          <w:i/>
          <w:sz w:val="28"/>
          <w:szCs w:val="28"/>
        </w:rPr>
        <w:t xml:space="preserve">коалиционного </w:t>
      </w:r>
      <w:r>
        <w:rPr>
          <w:sz w:val="28"/>
          <w:szCs w:val="28"/>
        </w:rPr>
        <w:t>правительства. Из правител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ства ушли А. </w:t>
      </w:r>
      <w:proofErr w:type="spellStart"/>
      <w:r>
        <w:rPr>
          <w:sz w:val="28"/>
          <w:szCs w:val="28"/>
        </w:rPr>
        <w:t>Гучков</w:t>
      </w:r>
      <w:proofErr w:type="spellEnd"/>
      <w:r>
        <w:rPr>
          <w:sz w:val="28"/>
          <w:szCs w:val="28"/>
        </w:rPr>
        <w:t xml:space="preserve"> и П. Милюков и вошли 6 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ров-социалистов, в том числе эсер А. Керенс</w:t>
      </w:r>
      <w:r w:rsidR="000064CE">
        <w:rPr>
          <w:sz w:val="28"/>
          <w:szCs w:val="28"/>
        </w:rPr>
        <w:t>кий (военный и морской министр)</w:t>
      </w:r>
      <w:r>
        <w:rPr>
          <w:sz w:val="28"/>
          <w:szCs w:val="28"/>
        </w:rPr>
        <w:t>. 10 ме</w:t>
      </w:r>
      <w:proofErr w:type="gramStart"/>
      <w:r>
        <w:rPr>
          <w:sz w:val="28"/>
          <w:szCs w:val="28"/>
        </w:rPr>
        <w:t>ст в пр</w:t>
      </w:r>
      <w:proofErr w:type="gramEnd"/>
      <w:r>
        <w:rPr>
          <w:sz w:val="28"/>
          <w:szCs w:val="28"/>
        </w:rPr>
        <w:t>авительстве осталось у представителей либерал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буржуазии.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6 мая Временное правительство выступило с декларацией, в которой провозглашалась задача скорейшего достижения дем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кратического мира без аннексий и контрибуций. Для борьбы с экономической разрухой предполагалось организовать всеобъемлющий государственный контроль и регулирование. Предусма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ривалось принять меры по подготовке аграрной реформы, дальнейшей демократизации и повышению боеспособности 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мии.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Несмотря на все усилия Временного правительства, и прежде всего министров-социалистов, осуществить необходимые преобразования в стране, стабилизировать положение в России не уд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валось. Экономическая ситуация обострялась. С мая началось падение промышленного произво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ства. В июне остановился рост реальной заработной платы рабочих. На этом фоне среди населения распространялось недовольство. Росло стаче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ное движение рабочих. За период с марта по июнь в стачках участв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вало 310 тысяч человек, за это же время произошло 2944 крестьянских высту</w:t>
      </w:r>
      <w:r>
        <w:rPr>
          <w:sz w:val="28"/>
          <w:szCs w:val="28"/>
        </w:rPr>
        <w:t>п</w:t>
      </w:r>
      <w:r>
        <w:rPr>
          <w:sz w:val="28"/>
          <w:szCs w:val="28"/>
        </w:rPr>
        <w:t>ления.</w:t>
      </w:r>
      <w:r w:rsidR="000064CE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Молодая русская демократия пор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дила крайнюю </w:t>
      </w:r>
      <w:proofErr w:type="spellStart"/>
      <w:r>
        <w:rPr>
          <w:sz w:val="28"/>
          <w:szCs w:val="28"/>
        </w:rPr>
        <w:t>радикализацию</w:t>
      </w:r>
      <w:proofErr w:type="spellEnd"/>
      <w:r>
        <w:rPr>
          <w:sz w:val="28"/>
          <w:szCs w:val="28"/>
        </w:rPr>
        <w:t xml:space="preserve"> общественно-политической жизни, вызвавшую, в свою очередь, обострение всех прежних внутренних проблем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сии. 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 xml:space="preserve"> Временное правительство все чаще стало обращаться к методам государственного регулирования экономической жизни. Была введена государственная монополия на продажу и покупку зерна  – продразверстка, с указанием, какое количество зерна и круп имел право оставить земледелец на пропитание и семена. Одновременно в городах вводились хлебные карто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ки, а затем и карточки на мясо, сахар, крупы и т. д. 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Меры ограничения свободного рынка оборачивались возрастающим дефицитом продуктов и товаров, ростом спекуляции и инфляции. К осени 1917 года в ряде городов и губерний возникла угроза гол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 рабочем движении постепенно укреплялись позиции бол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шевиков. </w:t>
      </w:r>
      <w:r w:rsidR="000064CE">
        <w:rPr>
          <w:sz w:val="28"/>
          <w:szCs w:val="28"/>
        </w:rPr>
        <w:t>Р</w:t>
      </w:r>
      <w:r>
        <w:rPr>
          <w:sz w:val="28"/>
          <w:szCs w:val="28"/>
        </w:rPr>
        <w:t xml:space="preserve">осла популярность лозунга «Вся власть Советам!», снижался авторитет Временного правительства. 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Правительство готовило новое наступление на фронте,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рое было призвано нанести решающий удар Германии и тем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мым спасти Россию от надвигающихся социальных катаклизмов  или, по меньшей мере,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звать в стране патриотический подъем. 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Военная организация ЦК большевиков решила провести массовую солдатскую демонстрацию с требованием отказа от наступления и перед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чи власти Советам. Однако проходивший 3—24 июня</w:t>
      </w:r>
      <w:r w:rsidR="0001729A" w:rsidRPr="0001729A">
        <w:t xml:space="preserve"> </w:t>
      </w:r>
      <w:r w:rsidR="0001729A" w:rsidRPr="0001729A">
        <w:rPr>
          <w:sz w:val="28"/>
          <w:szCs w:val="28"/>
        </w:rPr>
        <w:t>I</w:t>
      </w:r>
      <w:r>
        <w:rPr>
          <w:sz w:val="28"/>
          <w:szCs w:val="28"/>
        </w:rPr>
        <w:t xml:space="preserve"> Всероссийский съезд Советов запретил проведение демонстраций. Стремясь избежать конфронтации со съездом, ЦК большевиков отменил намеченное выступление. На 18 июня съезд сам назначил демонстрацию в поддержку Временного правительства. В этот же день большевики решили провести 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типравительственное выступление под лозунгом «Долой войну!», «Вся власть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ветам!», «Долой </w:t>
      </w:r>
      <w:r w:rsidR="0001729A">
        <w:rPr>
          <w:sz w:val="28"/>
          <w:szCs w:val="28"/>
        </w:rPr>
        <w:t xml:space="preserve">10 </w:t>
      </w:r>
      <w:r>
        <w:rPr>
          <w:sz w:val="28"/>
          <w:szCs w:val="28"/>
        </w:rPr>
        <w:t>министров-капиталистов!» Июньские события показали, что Временное правительство теряло доверие масс, но, польз</w:t>
      </w:r>
      <w:r>
        <w:rPr>
          <w:sz w:val="28"/>
          <w:szCs w:val="28"/>
        </w:rPr>
        <w:t>у</w:t>
      </w:r>
      <w:r>
        <w:rPr>
          <w:sz w:val="28"/>
          <w:szCs w:val="28"/>
        </w:rPr>
        <w:t>ясь поддержкой съезда Советов, продолжало проводить политику,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ленную на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должение войны.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На I съезде Советов В. Ленин впервые публично заявил, что большевистская партия готова взять на себя всю полноту власти в 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 (среди 777 делегатов съезда было 290 меньшевиков, 285 эсеров, 105 большев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ков.)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Период политической передышки для Временного правительства оказался недолгим. 2 июля ряд министров-кадетов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дали в отставку в знак </w:t>
      </w:r>
      <w:r>
        <w:rPr>
          <w:sz w:val="28"/>
          <w:szCs w:val="28"/>
        </w:rPr>
        <w:lastRenderedPageBreak/>
        <w:t>протеста против подготовленного министрами-социалистами компроми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сного соглашения с Центральной радой (требовавшей автономии для Украины).  Этим шагом предполагалось также оказать давление на прав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тельство, чтобы побудить его занять твердую позицию в борьбе против большевиков и революционного движения в 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Развал коалиционного правительства и неудача наступления на фро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те вызвали стихийный взрыв народного возмущения. 3 июля Петроград был охвачен демонс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рациями и митингами. Солдаты требовали перехода власти к Сов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там и призывали к вооруженному восстанию. Они овладели Петропавловской кр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постью, группа солдат пыталась захватить военного министра Керенского. В ответ ЦИК съезда Советов рабочих и солдатских депутатов и Бюро исполкома Всероссийского Совета крестьянских деп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татов объявило всех участников демонстраций изменниками револ</w:t>
      </w:r>
      <w:r>
        <w:rPr>
          <w:sz w:val="28"/>
          <w:szCs w:val="28"/>
        </w:rPr>
        <w:t>ю</w:t>
      </w:r>
      <w:r>
        <w:rPr>
          <w:sz w:val="28"/>
          <w:szCs w:val="28"/>
        </w:rPr>
        <w:t>ции.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 xml:space="preserve">4 июля на улицы Петрограда вышло около 500 тысяч человек. Часть вооруженных демонстрантов ворвалась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Таврический</w:t>
      </w:r>
      <w:proofErr w:type="gramEnd"/>
      <w:r>
        <w:rPr>
          <w:sz w:val="28"/>
          <w:szCs w:val="28"/>
        </w:rPr>
        <w:t xml:space="preserve"> дв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рец, где заседал ЦИК, и потребовала от него немедленно взять власть. На улицах города произошли перестрелки. Более 700 человек были убиты. Известия о событиях в Петрограде вызвали демонстрации и митинги в Москве и ряде др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гих городов. Однако в целом провинциальные советы и фронтовые части не поддержали революционную столицу. Такое развитие событий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дало уверенности Временному правительству, и оно перешло в наступл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 последующие дни были разгромлены редакция газеты «Правды», типография «Труда», занят особняк Кшесинской, где размещался ЦК па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тии большевиков. Началось разоружение матросов, солдат, рабочих,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нимавших участие в антиправительственных выступлениях. Временное правительство отдало приказ об аресте большевистских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деров, Ленин и ряд его соратников вынуждены были скрыться в подполье.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Была развернута широкая пропагандистская компания по дискред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тации большевиков за их контакты с германскими властями. </w:t>
      </w:r>
      <w:r w:rsidR="000064CE">
        <w:rPr>
          <w:sz w:val="28"/>
          <w:szCs w:val="28"/>
        </w:rPr>
        <w:t xml:space="preserve">Ленина и большевиков обвинили </w:t>
      </w:r>
      <w:r w:rsidR="00EC0FEE">
        <w:rPr>
          <w:sz w:val="28"/>
          <w:szCs w:val="28"/>
        </w:rPr>
        <w:t xml:space="preserve">в сотрудничестве  за деньги с немецким генеральным штабом, который доставил в «пломбированном вагоне» «шпионов» в Россию, чтобы разрушить ее и привести к поражению в войне. </w:t>
      </w:r>
      <w:r>
        <w:rPr>
          <w:sz w:val="28"/>
          <w:szCs w:val="28"/>
        </w:rPr>
        <w:t>Одновреме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 заметно укрепился блок правящих партий, в числе которых наряду с кад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тами прочное место занимали и социалисты.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 xml:space="preserve">События 3—4 июля 1917 г. в Петрограде означали </w:t>
      </w:r>
      <w:r>
        <w:rPr>
          <w:i/>
          <w:sz w:val="28"/>
          <w:szCs w:val="28"/>
        </w:rPr>
        <w:t>завершение двоевластия</w:t>
      </w:r>
      <w:r>
        <w:rPr>
          <w:sz w:val="28"/>
          <w:szCs w:val="28"/>
        </w:rPr>
        <w:t xml:space="preserve"> и наступление нового периода в развитии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сии. Восстановив свою власть, Временное правительство ввело в Петрограде военное положение. Одновременно </w:t>
      </w:r>
      <w:r w:rsidR="00EC0FEE">
        <w:rPr>
          <w:sz w:val="28"/>
          <w:szCs w:val="28"/>
        </w:rPr>
        <w:t xml:space="preserve">министры-социалисты </w:t>
      </w:r>
      <w:r w:rsidR="00EC0FEE">
        <w:rPr>
          <w:sz w:val="28"/>
          <w:szCs w:val="28"/>
        </w:rPr>
        <w:t xml:space="preserve">пообещали </w:t>
      </w:r>
      <w:r>
        <w:rPr>
          <w:sz w:val="28"/>
          <w:szCs w:val="28"/>
        </w:rPr>
        <w:t>сохран</w:t>
      </w:r>
      <w:r>
        <w:rPr>
          <w:sz w:val="28"/>
          <w:szCs w:val="28"/>
        </w:rPr>
        <w:t>е</w:t>
      </w:r>
      <w:r w:rsidR="00EC0FEE">
        <w:rPr>
          <w:sz w:val="28"/>
          <w:szCs w:val="28"/>
        </w:rPr>
        <w:t>ние</w:t>
      </w:r>
      <w:r>
        <w:rPr>
          <w:sz w:val="28"/>
          <w:szCs w:val="28"/>
        </w:rPr>
        <w:t xml:space="preserve"> демократических завоеваний. 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 xml:space="preserve">В знак протеста против этих решений князь Львов подал в отставку. Министром-председателем и военным министром был назначен А. Керенский. </w:t>
      </w:r>
      <w:r w:rsidR="00EC0FEE">
        <w:rPr>
          <w:sz w:val="28"/>
          <w:szCs w:val="28"/>
        </w:rPr>
        <w:t xml:space="preserve">Он </w:t>
      </w:r>
      <w:r>
        <w:rPr>
          <w:sz w:val="28"/>
          <w:szCs w:val="28"/>
        </w:rPr>
        <w:t>подписал приказ о подавлении всех антиправ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тельственных выступлений в армии, а на фронте была введена смертная казнь, восстановлены военные 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ды.</w:t>
      </w:r>
    </w:p>
    <w:p w:rsidR="00874FB2" w:rsidRDefault="00F26534" w:rsidP="00874FB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После переговоров</w:t>
      </w:r>
      <w:r w:rsidR="00874FB2">
        <w:rPr>
          <w:sz w:val="28"/>
          <w:szCs w:val="28"/>
        </w:rPr>
        <w:t xml:space="preserve"> 24 июля было сформировано </w:t>
      </w:r>
      <w:r w:rsidR="00874FB2">
        <w:rPr>
          <w:i/>
          <w:sz w:val="28"/>
          <w:szCs w:val="28"/>
        </w:rPr>
        <w:t>второе коалиционное</w:t>
      </w:r>
      <w:r w:rsidR="00874FB2">
        <w:rPr>
          <w:sz w:val="28"/>
          <w:szCs w:val="28"/>
        </w:rPr>
        <w:t xml:space="preserve"> правительство, в которое вошли 7 социалистов, 4 кад</w:t>
      </w:r>
      <w:r>
        <w:rPr>
          <w:sz w:val="28"/>
          <w:szCs w:val="28"/>
        </w:rPr>
        <w:t>ета, 2 члена радикально-демокра</w:t>
      </w:r>
      <w:r w:rsidR="00874FB2">
        <w:rPr>
          <w:sz w:val="28"/>
          <w:szCs w:val="28"/>
        </w:rPr>
        <w:t xml:space="preserve">тической партии. Главой </w:t>
      </w:r>
      <w:r>
        <w:rPr>
          <w:sz w:val="28"/>
          <w:szCs w:val="28"/>
        </w:rPr>
        <w:t>правительства стал А. Керенский</w:t>
      </w:r>
      <w:r w:rsidR="00874FB2">
        <w:rPr>
          <w:sz w:val="28"/>
          <w:szCs w:val="28"/>
        </w:rPr>
        <w:t>.</w:t>
      </w:r>
    </w:p>
    <w:p w:rsidR="00F26534" w:rsidRDefault="00F26534" w:rsidP="00F26534">
      <w:pPr>
        <w:rPr>
          <w:sz w:val="28"/>
          <w:szCs w:val="28"/>
        </w:rPr>
      </w:pPr>
      <w:r>
        <w:rPr>
          <w:sz w:val="28"/>
          <w:szCs w:val="28"/>
        </w:rPr>
        <w:t>Июльские события показали, что Советы рабочих и солдатских депутатов, во главе которых стояли эсеры и меньшевики, поддержали Временное правительство</w:t>
      </w:r>
      <w:r w:rsidR="00ED61FA">
        <w:rPr>
          <w:sz w:val="28"/>
          <w:szCs w:val="28"/>
        </w:rPr>
        <w:t xml:space="preserve"> и передали ему всю полноту власти</w:t>
      </w:r>
      <w:r>
        <w:rPr>
          <w:sz w:val="28"/>
          <w:szCs w:val="28"/>
        </w:rPr>
        <w:t xml:space="preserve">. 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 новой обстановке большевики решили изменить свою тактику. Учитывая, что Советы полностью перешли на сторону Временного правительства, они сняли лозунг «Вся власть Советам!», рассчитанный на ми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ное развитие революции. Состоявшийся 26 июля — 3 августа VI съезд РСДР</w:t>
      </w:r>
      <w:proofErr w:type="gramStart"/>
      <w:r>
        <w:rPr>
          <w:sz w:val="28"/>
          <w:szCs w:val="28"/>
        </w:rPr>
        <w:t>П(</w:t>
      </w:r>
      <w:proofErr w:type="gramEnd"/>
      <w:r>
        <w:rPr>
          <w:sz w:val="28"/>
          <w:szCs w:val="28"/>
        </w:rPr>
        <w:t>б) принял курс на вооруженное восст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ние.</w:t>
      </w:r>
    </w:p>
    <w:p w:rsidR="00874FB2" w:rsidRDefault="00F26534" w:rsidP="00874FB2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74FB2">
        <w:rPr>
          <w:sz w:val="28"/>
          <w:szCs w:val="28"/>
        </w:rPr>
        <w:t>съезд</w:t>
      </w:r>
      <w:r>
        <w:rPr>
          <w:sz w:val="28"/>
          <w:szCs w:val="28"/>
        </w:rPr>
        <w:t xml:space="preserve">е партии кадетов </w:t>
      </w:r>
      <w:r w:rsidR="00874FB2">
        <w:rPr>
          <w:sz w:val="28"/>
          <w:szCs w:val="28"/>
        </w:rPr>
        <w:t>поддержали курс на условную поддержку коалиционного правительства.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 это же время обостряются разногласия в рядах эсеровской и мен</w:t>
      </w:r>
      <w:r>
        <w:rPr>
          <w:sz w:val="28"/>
          <w:szCs w:val="28"/>
        </w:rPr>
        <w:t>ь</w:t>
      </w:r>
      <w:r>
        <w:rPr>
          <w:sz w:val="28"/>
          <w:szCs w:val="28"/>
        </w:rPr>
        <w:t>шевистской партий. Большинство меньшевиков одобрили действия Временного правительства во время июльских событий и выступили за дальнейшее сотрудничество с либеральной буржуазией. В партии эсеров формировалось влиятельное левое крыло. На местах стали возникать левоэсеровские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нередко блокировавшиеся с большевиками и требовавшие немедленного изъятия помещичьих земель, разрыва коалиции с кадетами и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рехода власти к Советам.</w:t>
      </w:r>
    </w:p>
    <w:p w:rsidR="000D5ED4" w:rsidRDefault="000D5ED4" w:rsidP="00874FB2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360B5F">
        <w:rPr>
          <w:sz w:val="28"/>
          <w:szCs w:val="28"/>
        </w:rPr>
        <w:t>обытия весны – лета 1917 г. изложены кратко в таблице:</w:t>
      </w:r>
    </w:p>
    <w:p w:rsidR="00360B5F" w:rsidRPr="00DA0704" w:rsidRDefault="00360B5F" w:rsidP="00360B5F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DA0704">
        <w:rPr>
          <w:b/>
          <w:sz w:val="28"/>
          <w:szCs w:val="28"/>
        </w:rPr>
        <w:t xml:space="preserve">Кризисы Временного </w:t>
      </w:r>
      <w:r>
        <w:rPr>
          <w:b/>
          <w:sz w:val="28"/>
          <w:szCs w:val="28"/>
        </w:rPr>
        <w:t>правительства»</w:t>
      </w:r>
    </w:p>
    <w:p w:rsidR="00360B5F" w:rsidRDefault="00360B5F" w:rsidP="00874FB2">
      <w:pPr>
        <w:rPr>
          <w:sz w:val="28"/>
          <w:szCs w:val="28"/>
        </w:rPr>
      </w:pPr>
    </w:p>
    <w:p w:rsidR="000D5ED4" w:rsidRDefault="000D5ED4" w:rsidP="00874FB2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F4DAF4" wp14:editId="2C80A120">
            <wp:extent cx="5387340" cy="7802880"/>
            <wp:effectExtent l="19050" t="19050" r="22860" b="266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изисы-707x102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78028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60B5F" w:rsidRDefault="00360B5F" w:rsidP="00DA0704">
      <w:pPr>
        <w:rPr>
          <w:b/>
          <w:sz w:val="28"/>
          <w:szCs w:val="28"/>
        </w:rPr>
      </w:pPr>
    </w:p>
    <w:p w:rsidR="00DA0704" w:rsidRPr="00DA0704" w:rsidRDefault="00DA0704" w:rsidP="00DA0704">
      <w:pPr>
        <w:rPr>
          <w:b/>
          <w:sz w:val="28"/>
          <w:szCs w:val="28"/>
        </w:rPr>
      </w:pPr>
      <w:r w:rsidRPr="00DA0704">
        <w:rPr>
          <w:b/>
          <w:sz w:val="28"/>
          <w:szCs w:val="28"/>
        </w:rPr>
        <w:t xml:space="preserve">3. </w:t>
      </w:r>
      <w:proofErr w:type="spellStart"/>
      <w:r w:rsidRPr="00DA0704">
        <w:rPr>
          <w:b/>
          <w:sz w:val="28"/>
          <w:szCs w:val="28"/>
        </w:rPr>
        <w:t>Корниловский</w:t>
      </w:r>
      <w:proofErr w:type="spellEnd"/>
      <w:r w:rsidRPr="00DA0704">
        <w:rPr>
          <w:b/>
          <w:sz w:val="28"/>
          <w:szCs w:val="28"/>
        </w:rPr>
        <w:t xml:space="preserve"> мятеж.</w:t>
      </w:r>
    </w:p>
    <w:p w:rsidR="00C97ED3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Временное правительство, стремясь консолидировать поддержива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его силы и закрепить результаты июльской поб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ды, провело 12—15 августа </w:t>
      </w:r>
      <w:r>
        <w:rPr>
          <w:i/>
          <w:sz w:val="28"/>
          <w:szCs w:val="28"/>
        </w:rPr>
        <w:t>Государственное совещание</w:t>
      </w:r>
      <w:r>
        <w:rPr>
          <w:sz w:val="28"/>
          <w:szCs w:val="28"/>
        </w:rPr>
        <w:t xml:space="preserve"> в Мос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ве. На нем присутствовало около </w:t>
      </w:r>
      <w:r>
        <w:rPr>
          <w:sz w:val="28"/>
          <w:szCs w:val="28"/>
        </w:rPr>
        <w:lastRenderedPageBreak/>
        <w:t>2,5 тысяч делегатов от земств, армии, торгово-промышленных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низаций, Советов, интеллигенции, духовенства и т. д. </w:t>
      </w:r>
    </w:p>
    <w:p w:rsidR="00874FB2" w:rsidRDefault="00874FB2" w:rsidP="00874FB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Большинство участников Государственного совещания скл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нялись к принятию более жестких мер по</w:t>
      </w:r>
      <w:proofErr w:type="gramEnd"/>
      <w:r>
        <w:rPr>
          <w:sz w:val="28"/>
          <w:szCs w:val="28"/>
        </w:rPr>
        <w:t xml:space="preserve"> наведению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рядка, включая ликвидацию Советов и солдатских комитетов, введение смертной казни в тылу, продолжение войны до победного конца. Участники совещания устроили триумфальную встречу верховному главнокомандующему русской армии 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нералу Л. Корнилову.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Генералитет и крупные промышленники не довер</w:t>
      </w:r>
      <w:r>
        <w:rPr>
          <w:sz w:val="28"/>
          <w:szCs w:val="28"/>
        </w:rPr>
        <w:t>я</w:t>
      </w:r>
      <w:r>
        <w:rPr>
          <w:sz w:val="28"/>
          <w:szCs w:val="28"/>
        </w:rPr>
        <w:t>ли А. Керенскому, считая его слабой фигурой, не способной остановить нарастание анарх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тенденций в русском обществе. Основную ставку они делали на армию и в первую очередь на генерала Л. Корнилова, который был объявлен «спасителем Отечес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ва».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В России возникла реальная угроза установления генеральской дикт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туры. Звучали призывы о введении смертной казни на фронте, военно-полевых судов, арестах «подрывных» элементов в армии, запрете на распространение большевистских газет, на участие солдат в выборных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нах.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26 августа 1917 г. Корнилов предъявил Керенскому ультиматум: немедленно уйти в отставку и передать всю власть в руки главнокоманду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щему. Одновременно кадеты вышли в отставку, вызвав тем самым прав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тельственный кризис. Корнилова </w:t>
      </w:r>
      <w:proofErr w:type="gramStart"/>
      <w:r>
        <w:rPr>
          <w:sz w:val="28"/>
          <w:szCs w:val="28"/>
        </w:rPr>
        <w:t>поддержали</w:t>
      </w:r>
      <w:proofErr w:type="gramEnd"/>
      <w:r>
        <w:rPr>
          <w:sz w:val="28"/>
          <w:szCs w:val="28"/>
        </w:rPr>
        <w:t xml:space="preserve"> </w:t>
      </w:r>
      <w:r w:rsidR="00C97ED3">
        <w:rPr>
          <w:sz w:val="28"/>
          <w:szCs w:val="28"/>
        </w:rPr>
        <w:t xml:space="preserve">почтим </w:t>
      </w:r>
      <w:r>
        <w:rPr>
          <w:sz w:val="28"/>
          <w:szCs w:val="28"/>
        </w:rPr>
        <w:t xml:space="preserve">все командующие фронтами. </w:t>
      </w:r>
    </w:p>
    <w:p w:rsidR="00874FB2" w:rsidRDefault="00874FB2" w:rsidP="00874FB2">
      <w:pPr>
        <w:rPr>
          <w:sz w:val="28"/>
          <w:szCs w:val="28"/>
        </w:rPr>
      </w:pPr>
      <w:r>
        <w:rPr>
          <w:sz w:val="28"/>
          <w:szCs w:val="28"/>
        </w:rPr>
        <w:t>Угроза установления военной диктатуры активизировала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 демократических сил, подтолкнула их к сплочению, совместным действ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ям. Против «корниловщины» решительно выступили Советы. На защиту Петрограда встали 60 тысяч красногвардейцев, солдат, матросов. Железнод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рожники разбирали пути, загоняли эшелоны с корниловцами в тупики. В наступавших на Петроград частях Корнилова вели пропага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дистскую  работу агитаторы-социалисты. Практически без единого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стрела войска Корнилова были остановлены. </w:t>
      </w:r>
    </w:p>
    <w:p w:rsidR="00874FB2" w:rsidRDefault="00874FB2" w:rsidP="00874FB2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1 сентября 1917 г. военный мятеж был подавлен, Корнилов и его ближайшие сторонники арестованы. В тот же день Россия была объявлена </w:t>
      </w:r>
      <w:r>
        <w:rPr>
          <w:i/>
          <w:sz w:val="28"/>
          <w:szCs w:val="28"/>
        </w:rPr>
        <w:t>респу</w:t>
      </w:r>
      <w:r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ликой.</w:t>
      </w:r>
    </w:p>
    <w:p w:rsidR="00B96184" w:rsidRDefault="00B96184" w:rsidP="00B96184">
      <w:pPr>
        <w:rPr>
          <w:sz w:val="28"/>
          <w:szCs w:val="28"/>
        </w:rPr>
      </w:pPr>
      <w:r>
        <w:rPr>
          <w:sz w:val="28"/>
          <w:szCs w:val="28"/>
        </w:rPr>
        <w:t>Конец «корниловщины» обернулся резким изменением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ношения политических сил в стране. Потерпели поражение наиболее активные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лы контрреволюции. Определенный урон был нанесен престижу А. Керенского и кадетов. Под влиянием этих событий ЦК мен</w:t>
      </w:r>
      <w:r>
        <w:rPr>
          <w:sz w:val="28"/>
          <w:szCs w:val="28"/>
        </w:rPr>
        <w:t>ь</w:t>
      </w:r>
      <w:r>
        <w:rPr>
          <w:sz w:val="28"/>
          <w:szCs w:val="28"/>
        </w:rPr>
        <w:t>шевиков и эсеров выступили против участия кадетов во Временном правител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стве.</w:t>
      </w:r>
    </w:p>
    <w:p w:rsidR="00B96184" w:rsidRDefault="00B96184" w:rsidP="00B96184">
      <w:pPr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proofErr w:type="spellStart"/>
      <w:r>
        <w:rPr>
          <w:sz w:val="28"/>
          <w:szCs w:val="28"/>
        </w:rPr>
        <w:t>корниловского</w:t>
      </w:r>
      <w:proofErr w:type="spellEnd"/>
      <w:r>
        <w:rPr>
          <w:sz w:val="28"/>
          <w:szCs w:val="28"/>
        </w:rPr>
        <w:t xml:space="preserve"> мятежа начался быстрый рост популярности большевиков. Они стали единственной общеросси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партией, которая в августе—октябре 1917 г. увеличила свой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 в 1,5 раза, достигнув 350 тысяч человек.</w:t>
      </w:r>
    </w:p>
    <w:p w:rsidR="00B96184" w:rsidRDefault="00B96184" w:rsidP="00B96184">
      <w:pPr>
        <w:rPr>
          <w:sz w:val="28"/>
          <w:szCs w:val="28"/>
        </w:rPr>
      </w:pPr>
      <w:r>
        <w:rPr>
          <w:sz w:val="28"/>
          <w:szCs w:val="28"/>
        </w:rPr>
        <w:t xml:space="preserve">Начался период </w:t>
      </w:r>
      <w:r>
        <w:rPr>
          <w:i/>
          <w:sz w:val="28"/>
          <w:szCs w:val="28"/>
        </w:rPr>
        <w:t>большевизации</w:t>
      </w:r>
      <w:r>
        <w:rPr>
          <w:sz w:val="28"/>
          <w:szCs w:val="28"/>
        </w:rPr>
        <w:t xml:space="preserve"> Советов, когда по требованию 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ных масс из состава Советов отзывались депутаты от партии эсеров и вм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сто них </w:t>
      </w:r>
      <w:r>
        <w:rPr>
          <w:sz w:val="28"/>
          <w:szCs w:val="28"/>
        </w:rPr>
        <w:lastRenderedPageBreak/>
        <w:t>направлялись депутаты-большевики. В этих условиях В. Ленин предложил вернуться к лозунгу «Вся власть Советам!».</w:t>
      </w:r>
    </w:p>
    <w:p w:rsidR="00B96184" w:rsidRDefault="00B96184" w:rsidP="00B96184">
      <w:pPr>
        <w:rPr>
          <w:sz w:val="28"/>
          <w:szCs w:val="28"/>
        </w:rPr>
      </w:pPr>
      <w:r>
        <w:rPr>
          <w:sz w:val="28"/>
          <w:szCs w:val="28"/>
        </w:rPr>
        <w:t xml:space="preserve">Стремясь преодолеть политический кризис, А. Керенский после переговоров с ВЦИК создал новый орган власти — «Совет пяти», или </w:t>
      </w:r>
      <w:r>
        <w:rPr>
          <w:i/>
          <w:sz w:val="28"/>
          <w:szCs w:val="28"/>
        </w:rPr>
        <w:t>Дире</w:t>
      </w:r>
      <w:r>
        <w:rPr>
          <w:i/>
          <w:sz w:val="28"/>
          <w:szCs w:val="28"/>
        </w:rPr>
        <w:t>к</w:t>
      </w:r>
      <w:r>
        <w:rPr>
          <w:i/>
          <w:sz w:val="28"/>
          <w:szCs w:val="28"/>
        </w:rPr>
        <w:t>торию</w:t>
      </w:r>
      <w:r>
        <w:rPr>
          <w:sz w:val="28"/>
          <w:szCs w:val="28"/>
        </w:rPr>
        <w:t xml:space="preserve">, — без участия кадетов. </w:t>
      </w:r>
    </w:p>
    <w:p w:rsidR="00B96184" w:rsidRDefault="00B96184" w:rsidP="00B96184">
      <w:pPr>
        <w:rPr>
          <w:sz w:val="28"/>
          <w:szCs w:val="28"/>
        </w:rPr>
      </w:pPr>
      <w:r>
        <w:rPr>
          <w:sz w:val="28"/>
          <w:szCs w:val="28"/>
        </w:rPr>
        <w:t>Однако положение Директории было шатким. 31 августа большевис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скую резолюцию о власти, предусматривавшую отказ от любых коалиций с кадетами и переход власти в руки представителей революционных рабочих и крестьян, поддержал Петр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градский Совет, председателем которого стал Л. Троцкий. 5 сентября эту резолюцию поддержал Московский Совет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бочих и солдатских депутатов. </w:t>
      </w:r>
    </w:p>
    <w:p w:rsidR="00B96184" w:rsidRDefault="00B96184" w:rsidP="00B96184">
      <w:pPr>
        <w:rPr>
          <w:sz w:val="28"/>
          <w:szCs w:val="28"/>
        </w:rPr>
      </w:pPr>
      <w:r>
        <w:rPr>
          <w:sz w:val="28"/>
          <w:szCs w:val="28"/>
        </w:rPr>
        <w:t>19 сентября при перевыборах исполкома Московского Совета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чих депутатов победила большевистская фра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ция; председателем Совета стал большевик В. Ногин. Всего за первую половину сентября 1917 г.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золюцию большевиков о власти поддержало 80 Советов крупных и средних гор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дов.</w:t>
      </w:r>
    </w:p>
    <w:p w:rsidR="00B96184" w:rsidRDefault="00B96184" w:rsidP="00B96184">
      <w:pPr>
        <w:rPr>
          <w:sz w:val="28"/>
          <w:szCs w:val="28"/>
        </w:rPr>
      </w:pPr>
    </w:p>
    <w:p w:rsidR="00925B0C" w:rsidRPr="00541E55" w:rsidRDefault="00925B0C" w:rsidP="00925B0C">
      <w:pPr>
        <w:rPr>
          <w:b/>
          <w:bCs/>
          <w:sz w:val="28"/>
          <w:szCs w:val="28"/>
        </w:rPr>
      </w:pPr>
      <w:r w:rsidRPr="00925B0C">
        <w:rPr>
          <w:bCs/>
          <w:sz w:val="28"/>
          <w:szCs w:val="28"/>
        </w:rPr>
        <w:t>Логическая схема:</w:t>
      </w:r>
      <w:r>
        <w:rPr>
          <w:b/>
          <w:bCs/>
          <w:sz w:val="28"/>
          <w:szCs w:val="28"/>
        </w:rPr>
        <w:t xml:space="preserve"> «</w:t>
      </w:r>
      <w:proofErr w:type="spellStart"/>
      <w:r w:rsidRPr="00541E55">
        <w:rPr>
          <w:b/>
          <w:bCs/>
          <w:sz w:val="28"/>
          <w:szCs w:val="28"/>
        </w:rPr>
        <w:t>Корниловский</w:t>
      </w:r>
      <w:proofErr w:type="spellEnd"/>
      <w:r w:rsidRPr="00541E55">
        <w:rPr>
          <w:b/>
          <w:bCs/>
          <w:sz w:val="28"/>
          <w:szCs w:val="28"/>
        </w:rPr>
        <w:t xml:space="preserve"> мятеж (25-31 августа)</w:t>
      </w:r>
      <w:r>
        <w:rPr>
          <w:b/>
          <w:bCs/>
          <w:sz w:val="28"/>
          <w:szCs w:val="28"/>
        </w:rPr>
        <w:t>»</w:t>
      </w:r>
    </w:p>
    <w:p w:rsidR="00875111" w:rsidRDefault="00925B0C" w:rsidP="00874FB2">
      <w:pPr>
        <w:rPr>
          <w:sz w:val="28"/>
          <w:szCs w:val="28"/>
        </w:rPr>
      </w:pPr>
      <w:r>
        <w:rPr>
          <w:b/>
          <w:bCs/>
          <w:noProof/>
        </w:rPr>
        <w:lastRenderedPageBreak/>
        <w:drawing>
          <wp:inline distT="0" distB="0" distL="0" distR="0" wp14:anchorId="1D9A8598" wp14:editId="4C03D2E3">
            <wp:extent cx="5234940" cy="78028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ниловское-выступление-687x102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111" w:rsidRPr="00875111" w:rsidRDefault="00875111" w:rsidP="00875111">
      <w:pPr>
        <w:rPr>
          <w:sz w:val="28"/>
          <w:szCs w:val="28"/>
        </w:rPr>
      </w:pPr>
    </w:p>
    <w:p w:rsidR="00875111" w:rsidRDefault="00875111" w:rsidP="00875111">
      <w:pPr>
        <w:rPr>
          <w:sz w:val="28"/>
          <w:szCs w:val="28"/>
        </w:rPr>
      </w:pPr>
    </w:p>
    <w:p w:rsidR="00925B0C" w:rsidRDefault="00875111" w:rsidP="00875111">
      <w:pPr>
        <w:tabs>
          <w:tab w:val="left" w:pos="189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75111" w:rsidRDefault="00875111" w:rsidP="00875111">
      <w:pPr>
        <w:tabs>
          <w:tab w:val="left" w:pos="1892"/>
        </w:tabs>
        <w:rPr>
          <w:sz w:val="28"/>
          <w:szCs w:val="28"/>
        </w:rPr>
      </w:pPr>
    </w:p>
    <w:p w:rsidR="00875111" w:rsidRDefault="00875111" w:rsidP="00875111">
      <w:pPr>
        <w:tabs>
          <w:tab w:val="left" w:pos="1892"/>
        </w:tabs>
        <w:rPr>
          <w:sz w:val="28"/>
          <w:szCs w:val="28"/>
        </w:rPr>
      </w:pPr>
    </w:p>
    <w:p w:rsidR="00875111" w:rsidRDefault="00875111" w:rsidP="00875111">
      <w:pPr>
        <w:tabs>
          <w:tab w:val="left" w:pos="1892"/>
        </w:tabs>
        <w:rPr>
          <w:sz w:val="28"/>
          <w:szCs w:val="28"/>
        </w:rPr>
      </w:pPr>
    </w:p>
    <w:p w:rsidR="00875111" w:rsidRDefault="00875111" w:rsidP="00875111">
      <w:pPr>
        <w:tabs>
          <w:tab w:val="left" w:pos="1892"/>
        </w:tabs>
        <w:rPr>
          <w:sz w:val="28"/>
          <w:szCs w:val="28"/>
        </w:rPr>
      </w:pPr>
    </w:p>
    <w:p w:rsidR="00A847A5" w:rsidRPr="00A847A5" w:rsidRDefault="00A96079" w:rsidP="00A847A5">
      <w:pPr>
        <w:tabs>
          <w:tab w:val="left" w:pos="1892"/>
        </w:tabs>
        <w:rPr>
          <w:b/>
          <w:sz w:val="28"/>
          <w:szCs w:val="28"/>
        </w:rPr>
      </w:pPr>
      <w:r w:rsidRPr="00A96079">
        <w:rPr>
          <w:b/>
          <w:sz w:val="28"/>
          <w:szCs w:val="28"/>
        </w:rPr>
        <w:lastRenderedPageBreak/>
        <w:t>1</w:t>
      </w:r>
      <w:r w:rsidR="009E346D">
        <w:rPr>
          <w:b/>
          <w:sz w:val="28"/>
          <w:szCs w:val="28"/>
        </w:rPr>
        <w:t xml:space="preserve">) </w:t>
      </w:r>
      <w:r w:rsidR="00652C82" w:rsidRPr="00A847A5">
        <w:rPr>
          <w:sz w:val="28"/>
          <w:szCs w:val="28"/>
        </w:rPr>
        <w:t>По материалам пункта</w:t>
      </w:r>
      <w:r w:rsidR="00A847A5" w:rsidRPr="00A847A5">
        <w:rPr>
          <w:sz w:val="28"/>
          <w:szCs w:val="28"/>
        </w:rPr>
        <w:t xml:space="preserve"> </w:t>
      </w:r>
      <w:r w:rsidR="00A847A5">
        <w:rPr>
          <w:sz w:val="28"/>
          <w:szCs w:val="28"/>
        </w:rPr>
        <w:t>«</w:t>
      </w:r>
      <w:r w:rsidR="00A847A5" w:rsidRPr="00A847A5">
        <w:rPr>
          <w:sz w:val="28"/>
          <w:szCs w:val="28"/>
        </w:rPr>
        <w:t xml:space="preserve">1. Борьба политических сил России за выбор пути дальнейшего развития </w:t>
      </w:r>
      <w:r w:rsidR="00A847A5">
        <w:rPr>
          <w:sz w:val="28"/>
          <w:szCs w:val="28"/>
        </w:rPr>
        <w:t xml:space="preserve"> после Февральской революции» заполните пропуски (они отмечены многоточием </w:t>
      </w:r>
      <w:r w:rsidR="00A847A5" w:rsidRPr="00A847A5">
        <w:rPr>
          <w:b/>
          <w:sz w:val="28"/>
          <w:szCs w:val="28"/>
        </w:rPr>
        <w:t>…</w:t>
      </w:r>
      <w:r w:rsidR="00A847A5">
        <w:rPr>
          <w:sz w:val="28"/>
          <w:szCs w:val="28"/>
        </w:rPr>
        <w:t xml:space="preserve">) в таблице </w:t>
      </w:r>
      <w:r w:rsidR="00A847A5">
        <w:rPr>
          <w:b/>
          <w:sz w:val="28"/>
          <w:szCs w:val="28"/>
        </w:rPr>
        <w:t>«</w:t>
      </w:r>
      <w:r w:rsidR="00A847A5" w:rsidRPr="00A847A5">
        <w:rPr>
          <w:b/>
          <w:sz w:val="28"/>
          <w:szCs w:val="28"/>
        </w:rPr>
        <w:t>Расстановка политических сил после февраля</w:t>
      </w:r>
      <w:r w:rsidR="00A847A5">
        <w:rPr>
          <w:b/>
          <w:sz w:val="28"/>
          <w:szCs w:val="28"/>
        </w:rPr>
        <w:t xml:space="preserve">» 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</w:p>
    <w:tbl>
      <w:tblPr>
        <w:tblpPr w:leftFromText="180" w:rightFromText="180" w:vertAnchor="text" w:tblpX="-6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9"/>
        <w:gridCol w:w="3163"/>
        <w:gridCol w:w="2443"/>
        <w:gridCol w:w="2332"/>
      </w:tblGrid>
      <w:tr w:rsidR="001F283F" w:rsidRPr="001F283F" w:rsidTr="00A847A5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2417" w:type="dxa"/>
          </w:tcPr>
          <w:p w:rsidR="001F283F" w:rsidRPr="00A847A5" w:rsidRDefault="001F283F" w:rsidP="00A847A5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 w:rsidRPr="00A847A5">
              <w:rPr>
                <w:b/>
                <w:sz w:val="28"/>
                <w:szCs w:val="28"/>
              </w:rPr>
              <w:t>Характеристика позиций</w:t>
            </w:r>
          </w:p>
        </w:tc>
        <w:tc>
          <w:tcPr>
            <w:tcW w:w="3054" w:type="dxa"/>
          </w:tcPr>
          <w:p w:rsidR="0028685B" w:rsidRDefault="001F283F" w:rsidP="0028685B">
            <w:pPr>
              <w:tabs>
                <w:tab w:val="left" w:pos="1892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1F283F">
              <w:rPr>
                <w:b/>
                <w:sz w:val="28"/>
                <w:szCs w:val="28"/>
              </w:rPr>
              <w:t>Левосоциалистические</w:t>
            </w:r>
            <w:proofErr w:type="spellEnd"/>
            <w:r w:rsidRPr="001F283F">
              <w:rPr>
                <w:b/>
                <w:sz w:val="28"/>
                <w:szCs w:val="28"/>
              </w:rPr>
              <w:t xml:space="preserve"> партии</w:t>
            </w:r>
            <w:r w:rsidR="0028685B">
              <w:rPr>
                <w:sz w:val="24"/>
                <w:szCs w:val="24"/>
              </w:rPr>
              <w:t xml:space="preserve"> </w:t>
            </w:r>
          </w:p>
          <w:p w:rsidR="001F283F" w:rsidRPr="0028685B" w:rsidRDefault="0028685B" w:rsidP="0028685B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Большевики, правые </w:t>
            </w:r>
            <w:r w:rsidR="009E346D">
              <w:rPr>
                <w:b/>
                <w:sz w:val="28"/>
                <w:szCs w:val="28"/>
              </w:rPr>
              <w:t>эсеры</w:t>
            </w:r>
          </w:p>
        </w:tc>
        <w:tc>
          <w:tcPr>
            <w:tcW w:w="2360" w:type="dxa"/>
          </w:tcPr>
          <w:p w:rsidR="001F283F" w:rsidRPr="001F283F" w:rsidRDefault="001F283F" w:rsidP="00A847A5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 w:rsidRPr="001F283F">
              <w:rPr>
                <w:b/>
                <w:sz w:val="28"/>
                <w:szCs w:val="28"/>
              </w:rPr>
              <w:t>Умеренные социалисты</w:t>
            </w:r>
            <w:r w:rsidR="0028685B" w:rsidRPr="0028685B">
              <w:rPr>
                <w:b/>
                <w:sz w:val="28"/>
                <w:szCs w:val="28"/>
              </w:rPr>
              <w:t xml:space="preserve"> </w:t>
            </w:r>
            <w:r w:rsidR="0028685B" w:rsidRPr="0028685B">
              <w:rPr>
                <w:b/>
                <w:sz w:val="28"/>
                <w:szCs w:val="28"/>
              </w:rPr>
              <w:t>эсеры, меньшевики</w:t>
            </w:r>
          </w:p>
        </w:tc>
        <w:tc>
          <w:tcPr>
            <w:tcW w:w="1916" w:type="dxa"/>
          </w:tcPr>
          <w:p w:rsidR="001F283F" w:rsidRPr="001F283F" w:rsidRDefault="001F283F" w:rsidP="00A847A5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 w:rsidRPr="001F283F">
              <w:rPr>
                <w:b/>
                <w:sz w:val="28"/>
                <w:szCs w:val="28"/>
              </w:rPr>
              <w:t>Либералы</w:t>
            </w:r>
            <w:r w:rsidR="0028685B" w:rsidRPr="00652C82">
              <w:rPr>
                <w:sz w:val="24"/>
                <w:szCs w:val="24"/>
              </w:rPr>
              <w:t xml:space="preserve"> </w:t>
            </w:r>
            <w:r w:rsidR="0028685B" w:rsidRPr="0028685B">
              <w:rPr>
                <w:b/>
                <w:sz w:val="28"/>
                <w:szCs w:val="28"/>
              </w:rPr>
              <w:t>кадеты</w:t>
            </w:r>
          </w:p>
        </w:tc>
      </w:tr>
      <w:tr w:rsidR="001F283F" w:rsidRPr="001F283F" w:rsidTr="00A96079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2417" w:type="dxa"/>
          </w:tcPr>
          <w:p w:rsidR="001F283F" w:rsidRPr="00A847A5" w:rsidRDefault="001F283F" w:rsidP="00A847A5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 w:rsidRPr="00A847A5">
              <w:rPr>
                <w:b/>
                <w:sz w:val="28"/>
                <w:szCs w:val="28"/>
              </w:rPr>
              <w:t>Отношение к Временному правительству</w:t>
            </w:r>
          </w:p>
          <w:p w:rsidR="001F283F" w:rsidRPr="00A847A5" w:rsidRDefault="001F283F" w:rsidP="00A847A5">
            <w:pPr>
              <w:tabs>
                <w:tab w:val="left" w:pos="1892"/>
              </w:tabs>
              <w:rPr>
                <w:b/>
                <w:sz w:val="28"/>
                <w:szCs w:val="28"/>
              </w:rPr>
            </w:pPr>
          </w:p>
          <w:p w:rsidR="001F283F" w:rsidRPr="00A847A5" w:rsidRDefault="001F283F" w:rsidP="00A847A5">
            <w:pPr>
              <w:tabs>
                <w:tab w:val="left" w:pos="189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054" w:type="dxa"/>
          </w:tcPr>
          <w:p w:rsidR="001F283F" w:rsidRDefault="00A847A5" w:rsidP="00EF12C7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Условная поддержка </w:t>
            </w:r>
            <w:r w:rsidR="00EF12C7">
              <w:rPr>
                <w:sz w:val="28"/>
                <w:szCs w:val="28"/>
              </w:rPr>
              <w:t xml:space="preserve"> … </w:t>
            </w:r>
            <w:r>
              <w:rPr>
                <w:sz w:val="28"/>
                <w:szCs w:val="28"/>
              </w:rPr>
              <w:t>(</w:t>
            </w:r>
            <w:r w:rsidR="001F283F" w:rsidRPr="001F283F">
              <w:rPr>
                <w:sz w:val="28"/>
                <w:szCs w:val="28"/>
              </w:rPr>
              <w:t>до апреля 1917 года). После лозунг</w:t>
            </w:r>
            <w:r w:rsidR="00EF12C7">
              <w:rPr>
                <w:sz w:val="28"/>
                <w:szCs w:val="28"/>
              </w:rPr>
              <w:t xml:space="preserve"> …</w:t>
            </w:r>
            <w:r w:rsidR="001F283F" w:rsidRPr="001F283F">
              <w:rPr>
                <w:sz w:val="28"/>
                <w:szCs w:val="28"/>
              </w:rPr>
              <w:t xml:space="preserve"> </w:t>
            </w:r>
          </w:p>
          <w:p w:rsidR="00A96079" w:rsidRPr="001F283F" w:rsidRDefault="00A96079" w:rsidP="00EF12C7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:rsidR="001F283F" w:rsidRPr="001F283F" w:rsidRDefault="001F283F" w:rsidP="00A96079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 xml:space="preserve">Поддержка </w:t>
            </w:r>
            <w:r w:rsidR="00EF12C7">
              <w:rPr>
                <w:sz w:val="28"/>
                <w:szCs w:val="28"/>
              </w:rPr>
              <w:t>…</w:t>
            </w:r>
          </w:p>
        </w:tc>
        <w:tc>
          <w:tcPr>
            <w:tcW w:w="1916" w:type="dxa"/>
          </w:tcPr>
          <w:p w:rsidR="001F283F" w:rsidRPr="001F283F" w:rsidRDefault="001F283F" w:rsidP="00A96079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 xml:space="preserve">Поддержка </w:t>
            </w:r>
            <w:r w:rsidR="00EF12C7">
              <w:rPr>
                <w:sz w:val="28"/>
                <w:szCs w:val="28"/>
              </w:rPr>
              <w:t>….</w:t>
            </w:r>
          </w:p>
        </w:tc>
      </w:tr>
      <w:tr w:rsidR="001F283F" w:rsidRPr="001F283F" w:rsidTr="00A96079">
        <w:tblPrEx>
          <w:tblCellMar>
            <w:top w:w="0" w:type="dxa"/>
            <w:bottom w:w="0" w:type="dxa"/>
          </w:tblCellMar>
        </w:tblPrEx>
        <w:trPr>
          <w:trHeight w:val="3683"/>
        </w:trPr>
        <w:tc>
          <w:tcPr>
            <w:tcW w:w="2417" w:type="dxa"/>
          </w:tcPr>
          <w:p w:rsidR="001F283F" w:rsidRPr="00A847A5" w:rsidRDefault="001F283F" w:rsidP="00EF12C7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 w:rsidRPr="00A847A5">
              <w:rPr>
                <w:b/>
                <w:sz w:val="28"/>
                <w:szCs w:val="28"/>
              </w:rPr>
              <w:t>Политическое устройство России</w:t>
            </w:r>
          </w:p>
          <w:p w:rsidR="001F283F" w:rsidRPr="00A847A5" w:rsidRDefault="001F283F" w:rsidP="00A847A5">
            <w:pPr>
              <w:tabs>
                <w:tab w:val="left" w:pos="1892"/>
              </w:tabs>
              <w:rPr>
                <w:b/>
                <w:sz w:val="28"/>
                <w:szCs w:val="28"/>
              </w:rPr>
            </w:pPr>
          </w:p>
          <w:p w:rsidR="001F283F" w:rsidRPr="00A847A5" w:rsidRDefault="001F283F" w:rsidP="00A847A5">
            <w:pPr>
              <w:tabs>
                <w:tab w:val="left" w:pos="1892"/>
              </w:tabs>
              <w:rPr>
                <w:b/>
                <w:sz w:val="28"/>
                <w:szCs w:val="28"/>
              </w:rPr>
            </w:pPr>
          </w:p>
          <w:p w:rsidR="00A96079" w:rsidRDefault="00EF12C7" w:rsidP="00A96079">
            <w:pPr>
              <w:tabs>
                <w:tab w:val="left" w:pos="1892"/>
              </w:tabs>
              <w:rPr>
                <w:b/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38EA76" wp14:editId="2D876937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180975</wp:posOffset>
                      </wp:positionV>
                      <wp:extent cx="5943600" cy="0"/>
                      <wp:effectExtent l="0" t="0" r="19050" b="1905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05pt,14.25pt" to="504.0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"/>
                  </w:pict>
                </mc:Fallback>
              </mc:AlternateContent>
            </w:r>
          </w:p>
          <w:p w:rsidR="001F283F" w:rsidRPr="00A847A5" w:rsidRDefault="001F283F" w:rsidP="00A96079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 w:rsidRPr="00A847A5">
              <w:rPr>
                <w:b/>
                <w:sz w:val="28"/>
                <w:szCs w:val="28"/>
              </w:rPr>
              <w:t>Отношение к войне</w:t>
            </w:r>
          </w:p>
        </w:tc>
        <w:tc>
          <w:tcPr>
            <w:tcW w:w="3054" w:type="dxa"/>
          </w:tcPr>
          <w:p w:rsidR="001F283F" w:rsidRPr="001F283F" w:rsidRDefault="001F283F" w:rsidP="00A96079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 xml:space="preserve">Власть в руках пролетариата и беднейших слоев крестьянства.  Диктатура </w:t>
            </w:r>
            <w:r w:rsidR="00EF12C7">
              <w:rPr>
                <w:sz w:val="28"/>
                <w:szCs w:val="28"/>
              </w:rPr>
              <w:t>…</w:t>
            </w: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EF12C7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 xml:space="preserve">Немедленное прекращение империалистической </w:t>
            </w:r>
            <w:r w:rsidR="00EF12C7">
              <w:rPr>
                <w:sz w:val="28"/>
                <w:szCs w:val="28"/>
              </w:rPr>
              <w:t xml:space="preserve">… </w:t>
            </w:r>
            <w:r w:rsidRPr="001F283F">
              <w:rPr>
                <w:sz w:val="28"/>
                <w:szCs w:val="28"/>
              </w:rPr>
              <w:t>любой ценой</w:t>
            </w:r>
            <w:r w:rsidR="00EF12C7">
              <w:rPr>
                <w:sz w:val="28"/>
                <w:szCs w:val="28"/>
              </w:rPr>
              <w:t>.</w:t>
            </w:r>
          </w:p>
        </w:tc>
        <w:tc>
          <w:tcPr>
            <w:tcW w:w="2360" w:type="dxa"/>
          </w:tcPr>
          <w:p w:rsidR="001F283F" w:rsidRPr="001F283F" w:rsidRDefault="00EF12C7" w:rsidP="00A96079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F283F" w:rsidRPr="001F283F">
              <w:rPr>
                <w:sz w:val="28"/>
                <w:szCs w:val="28"/>
              </w:rPr>
              <w:t>ротив передачи власти</w:t>
            </w:r>
            <w:r>
              <w:rPr>
                <w:sz w:val="28"/>
                <w:szCs w:val="28"/>
              </w:rPr>
              <w:t>…</w:t>
            </w: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A96079" w:rsidRDefault="00A96079" w:rsidP="00EF12C7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</w:p>
          <w:p w:rsidR="001F283F" w:rsidRPr="001F283F" w:rsidRDefault="00EF12C7" w:rsidP="00EF12C7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F283F" w:rsidRPr="001F283F">
              <w:rPr>
                <w:sz w:val="28"/>
                <w:szCs w:val="28"/>
              </w:rPr>
              <w:t>родолжение участия в войне, чтобы защитить революционное</w:t>
            </w:r>
            <w:r>
              <w:rPr>
                <w:sz w:val="28"/>
                <w:szCs w:val="28"/>
              </w:rPr>
              <w:t xml:space="preserve"> …</w:t>
            </w:r>
            <w:r w:rsidR="001F283F" w:rsidRPr="001F283F">
              <w:rPr>
                <w:sz w:val="28"/>
                <w:szCs w:val="28"/>
              </w:rPr>
              <w:t>.</w:t>
            </w: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</w:tc>
        <w:tc>
          <w:tcPr>
            <w:tcW w:w="1916" w:type="dxa"/>
          </w:tcPr>
          <w:p w:rsidR="001F283F" w:rsidRPr="001F283F" w:rsidRDefault="001F283F" w:rsidP="00A96079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 xml:space="preserve">Россия </w:t>
            </w:r>
            <w:r w:rsidR="00EF12C7">
              <w:rPr>
                <w:sz w:val="28"/>
                <w:szCs w:val="28"/>
              </w:rPr>
              <w:t>–</w:t>
            </w:r>
            <w:r w:rsidRPr="001F283F">
              <w:rPr>
                <w:sz w:val="28"/>
                <w:szCs w:val="28"/>
              </w:rPr>
              <w:t xml:space="preserve"> парламентская</w:t>
            </w:r>
            <w:r w:rsidR="00EF12C7">
              <w:rPr>
                <w:sz w:val="28"/>
                <w:szCs w:val="28"/>
              </w:rPr>
              <w:t>…</w:t>
            </w:r>
            <w:r w:rsidRPr="001F283F">
              <w:rPr>
                <w:sz w:val="28"/>
                <w:szCs w:val="28"/>
              </w:rPr>
              <w:t>.</w:t>
            </w: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EF12C7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 xml:space="preserve">Доведение </w:t>
            </w:r>
            <w:r w:rsidR="00EF12C7">
              <w:rPr>
                <w:sz w:val="28"/>
                <w:szCs w:val="28"/>
              </w:rPr>
              <w:t xml:space="preserve">войны </w:t>
            </w:r>
            <w:proofErr w:type="gramStart"/>
            <w:r w:rsidR="00EF12C7">
              <w:rPr>
                <w:sz w:val="28"/>
                <w:szCs w:val="28"/>
              </w:rPr>
              <w:t>до</w:t>
            </w:r>
            <w:proofErr w:type="gramEnd"/>
            <w:r w:rsidR="00EF12C7">
              <w:rPr>
                <w:sz w:val="28"/>
                <w:szCs w:val="28"/>
              </w:rPr>
              <w:t xml:space="preserve">….    </w:t>
            </w:r>
          </w:p>
        </w:tc>
      </w:tr>
      <w:tr w:rsidR="001F283F" w:rsidRPr="001F283F" w:rsidTr="00A847A5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2417" w:type="dxa"/>
          </w:tcPr>
          <w:p w:rsidR="001F283F" w:rsidRPr="00A847A5" w:rsidRDefault="001F283F" w:rsidP="00EF12C7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 w:rsidRPr="00A847A5">
              <w:rPr>
                <w:b/>
                <w:sz w:val="28"/>
                <w:szCs w:val="28"/>
              </w:rPr>
              <w:t>О</w:t>
            </w:r>
            <w:r w:rsidR="00EF12C7">
              <w:rPr>
                <w:b/>
                <w:sz w:val="28"/>
                <w:szCs w:val="28"/>
              </w:rPr>
              <w:t>тношение к необходимым реформам и</w:t>
            </w:r>
          </w:p>
          <w:p w:rsidR="001F283F" w:rsidRPr="00A847A5" w:rsidRDefault="00EF12C7" w:rsidP="00EF12C7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1F283F" w:rsidRPr="00A847A5">
              <w:rPr>
                <w:b/>
                <w:sz w:val="28"/>
                <w:szCs w:val="28"/>
              </w:rPr>
              <w:t>опрос о земле</w:t>
            </w:r>
          </w:p>
          <w:p w:rsidR="001F283F" w:rsidRPr="00A847A5" w:rsidRDefault="001F283F" w:rsidP="00A847A5">
            <w:pPr>
              <w:tabs>
                <w:tab w:val="left" w:pos="1892"/>
              </w:tabs>
              <w:rPr>
                <w:b/>
                <w:sz w:val="28"/>
                <w:szCs w:val="28"/>
              </w:rPr>
            </w:pPr>
          </w:p>
          <w:p w:rsidR="001F283F" w:rsidRPr="00A847A5" w:rsidRDefault="001F283F" w:rsidP="00A847A5">
            <w:pPr>
              <w:tabs>
                <w:tab w:val="left" w:pos="1892"/>
              </w:tabs>
              <w:rPr>
                <w:b/>
                <w:sz w:val="28"/>
                <w:szCs w:val="28"/>
              </w:rPr>
            </w:pPr>
          </w:p>
          <w:p w:rsidR="001F283F" w:rsidRPr="00A847A5" w:rsidRDefault="001F283F" w:rsidP="00A847A5">
            <w:pPr>
              <w:tabs>
                <w:tab w:val="left" w:pos="1892"/>
              </w:tabs>
              <w:rPr>
                <w:b/>
                <w:sz w:val="28"/>
                <w:szCs w:val="28"/>
              </w:rPr>
            </w:pPr>
          </w:p>
          <w:p w:rsidR="001F283F" w:rsidRPr="00A847A5" w:rsidRDefault="001F283F" w:rsidP="00A847A5">
            <w:pPr>
              <w:tabs>
                <w:tab w:val="left" w:pos="1892"/>
              </w:tabs>
              <w:rPr>
                <w:b/>
                <w:sz w:val="28"/>
                <w:szCs w:val="28"/>
              </w:rPr>
            </w:pPr>
          </w:p>
          <w:p w:rsidR="001F283F" w:rsidRPr="00A847A5" w:rsidRDefault="001F283F" w:rsidP="00A847A5">
            <w:pPr>
              <w:tabs>
                <w:tab w:val="left" w:pos="1892"/>
              </w:tabs>
              <w:rPr>
                <w:b/>
                <w:sz w:val="28"/>
                <w:szCs w:val="28"/>
              </w:rPr>
            </w:pPr>
          </w:p>
          <w:p w:rsidR="001F283F" w:rsidRPr="00A847A5" w:rsidRDefault="00A96079" w:rsidP="00A96079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Отношения </w:t>
            </w:r>
            <w:r w:rsidR="001F283F" w:rsidRPr="00A847A5">
              <w:rPr>
                <w:b/>
                <w:sz w:val="28"/>
                <w:szCs w:val="28"/>
              </w:rPr>
              <w:t>с другими политическими силами</w:t>
            </w:r>
          </w:p>
        </w:tc>
        <w:tc>
          <w:tcPr>
            <w:tcW w:w="3054" w:type="dxa"/>
          </w:tcPr>
          <w:p w:rsidR="001F283F" w:rsidRPr="001F283F" w:rsidRDefault="00EF12C7" w:rsidP="00EF12C7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F283F" w:rsidRPr="001F283F">
              <w:rPr>
                <w:sz w:val="28"/>
                <w:szCs w:val="28"/>
              </w:rPr>
              <w:t xml:space="preserve">ационализация всей </w:t>
            </w:r>
            <w:r>
              <w:rPr>
                <w:sz w:val="28"/>
                <w:szCs w:val="28"/>
              </w:rPr>
              <w:t>…</w:t>
            </w: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EF12C7" w:rsidRDefault="00EF12C7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96079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>Союз с Советами</w:t>
            </w:r>
            <w:r w:rsidR="00A96079">
              <w:rPr>
                <w:sz w:val="28"/>
                <w:szCs w:val="28"/>
              </w:rPr>
              <w:t>, т.е. умеренными ….</w:t>
            </w:r>
          </w:p>
        </w:tc>
        <w:tc>
          <w:tcPr>
            <w:tcW w:w="2360" w:type="dxa"/>
          </w:tcPr>
          <w:p w:rsidR="001F283F" w:rsidRPr="001F283F" w:rsidRDefault="00A96079" w:rsidP="00A96079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Частичные </w:t>
            </w:r>
            <w:r w:rsidR="001F283F" w:rsidRPr="001F283F">
              <w:rPr>
                <w:sz w:val="28"/>
                <w:szCs w:val="28"/>
              </w:rPr>
              <w:t xml:space="preserve">реформы </w:t>
            </w:r>
            <w:r>
              <w:rPr>
                <w:sz w:val="28"/>
                <w:szCs w:val="28"/>
              </w:rPr>
              <w:t xml:space="preserve"> и решительные</w:t>
            </w:r>
            <w:r w:rsidR="001F283F" w:rsidRPr="001F283F">
              <w:rPr>
                <w:sz w:val="28"/>
                <w:szCs w:val="28"/>
              </w:rPr>
              <w:t xml:space="preserve"> после созыва</w:t>
            </w:r>
            <w:r w:rsidR="00EF12C7">
              <w:rPr>
                <w:sz w:val="28"/>
                <w:szCs w:val="28"/>
              </w:rPr>
              <w:t xml:space="preserve"> ….</w:t>
            </w:r>
            <w:r w:rsidR="001F283F" w:rsidRPr="001F283F">
              <w:rPr>
                <w:sz w:val="28"/>
                <w:szCs w:val="28"/>
              </w:rPr>
              <w:t>.</w:t>
            </w: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>Аграрная реформа-передел</w:t>
            </w:r>
            <w:r w:rsidR="009E346D">
              <w:rPr>
                <w:sz w:val="28"/>
                <w:szCs w:val="28"/>
              </w:rPr>
              <w:t xml:space="preserve"> …</w:t>
            </w:r>
            <w:r w:rsidRPr="001F283F">
              <w:rPr>
                <w:sz w:val="28"/>
                <w:szCs w:val="28"/>
              </w:rPr>
              <w:t xml:space="preserve">, введение </w:t>
            </w:r>
            <w:proofErr w:type="gramStart"/>
            <w:r w:rsidRPr="001F283F">
              <w:rPr>
                <w:sz w:val="28"/>
                <w:szCs w:val="28"/>
              </w:rPr>
              <w:t>общественной</w:t>
            </w:r>
            <w:proofErr w:type="gramEnd"/>
            <w:r w:rsidRPr="001F283F">
              <w:rPr>
                <w:sz w:val="28"/>
                <w:szCs w:val="28"/>
              </w:rPr>
              <w:t xml:space="preserve"> </w:t>
            </w:r>
            <w:r w:rsidR="009E346D">
              <w:rPr>
                <w:sz w:val="28"/>
                <w:szCs w:val="28"/>
              </w:rPr>
              <w:t>…</w:t>
            </w: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28C496" wp14:editId="450AA75A">
                      <wp:simplePos x="0" y="0"/>
                      <wp:positionH relativeFrom="column">
                        <wp:posOffset>-2890520</wp:posOffset>
                      </wp:positionH>
                      <wp:positionV relativeFrom="paragraph">
                        <wp:posOffset>100330</wp:posOffset>
                      </wp:positionV>
                      <wp:extent cx="6057900" cy="0"/>
                      <wp:effectExtent l="12700" t="11430" r="6350" b="762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7.6pt,7.9pt" to="249.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"/>
                  </w:pict>
                </mc:Fallback>
              </mc:AlternateContent>
            </w:r>
          </w:p>
          <w:p w:rsidR="001F283F" w:rsidRPr="001F283F" w:rsidRDefault="001F283F" w:rsidP="00A96079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 xml:space="preserve"> Блок </w:t>
            </w:r>
            <w:proofErr w:type="gramStart"/>
            <w:r w:rsidRPr="001F283F">
              <w:rPr>
                <w:sz w:val="28"/>
                <w:szCs w:val="28"/>
              </w:rPr>
              <w:t>с</w:t>
            </w:r>
            <w:proofErr w:type="gramEnd"/>
            <w:r w:rsidRPr="001F283F">
              <w:rPr>
                <w:sz w:val="28"/>
                <w:szCs w:val="28"/>
              </w:rPr>
              <w:t xml:space="preserve"> </w:t>
            </w:r>
            <w:r w:rsidR="00A96079">
              <w:rPr>
                <w:sz w:val="28"/>
                <w:szCs w:val="28"/>
              </w:rPr>
              <w:t xml:space="preserve"> … </w:t>
            </w:r>
            <w:proofErr w:type="gramStart"/>
            <w:r w:rsidRPr="001F283F">
              <w:rPr>
                <w:sz w:val="28"/>
                <w:szCs w:val="28"/>
              </w:rPr>
              <w:t>из-за</w:t>
            </w:r>
            <w:proofErr w:type="gramEnd"/>
            <w:r w:rsidRPr="001F283F">
              <w:rPr>
                <w:sz w:val="28"/>
                <w:szCs w:val="28"/>
              </w:rPr>
              <w:t xml:space="preserve"> неготовности </w:t>
            </w:r>
            <w:r w:rsidR="00A96079">
              <w:rPr>
                <w:sz w:val="28"/>
                <w:szCs w:val="28"/>
              </w:rPr>
              <w:t xml:space="preserve">России </w:t>
            </w:r>
            <w:r w:rsidRPr="001F283F">
              <w:rPr>
                <w:sz w:val="28"/>
                <w:szCs w:val="28"/>
              </w:rPr>
              <w:t xml:space="preserve">к  социалистическим преобразованиям. </w:t>
            </w:r>
          </w:p>
        </w:tc>
        <w:tc>
          <w:tcPr>
            <w:tcW w:w="1916" w:type="dxa"/>
          </w:tcPr>
          <w:p w:rsidR="001F283F" w:rsidRPr="001F283F" w:rsidRDefault="001F283F" w:rsidP="00A96079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 xml:space="preserve">Отказ от реформ до созыва </w:t>
            </w:r>
            <w:r w:rsidR="00A96079">
              <w:rPr>
                <w:sz w:val="28"/>
                <w:szCs w:val="28"/>
              </w:rPr>
              <w:t>…</w:t>
            </w:r>
            <w:r w:rsidR="00955FC6">
              <w:rPr>
                <w:sz w:val="28"/>
                <w:szCs w:val="28"/>
              </w:rPr>
              <w:t xml:space="preserve"> и наделение землей </w:t>
            </w:r>
            <w:proofErr w:type="gramStart"/>
            <w:r w:rsidR="00955FC6">
              <w:rPr>
                <w:sz w:val="28"/>
                <w:szCs w:val="28"/>
              </w:rPr>
              <w:t>за</w:t>
            </w:r>
            <w:proofErr w:type="gramEnd"/>
            <w:r w:rsidR="00955FC6">
              <w:rPr>
                <w:sz w:val="28"/>
                <w:szCs w:val="28"/>
              </w:rPr>
              <w:t xml:space="preserve"> …</w:t>
            </w: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1F283F" w:rsidP="00A847A5">
            <w:pPr>
              <w:tabs>
                <w:tab w:val="left" w:pos="1892"/>
              </w:tabs>
              <w:rPr>
                <w:sz w:val="28"/>
                <w:szCs w:val="28"/>
              </w:rPr>
            </w:pPr>
          </w:p>
          <w:p w:rsidR="001F283F" w:rsidRPr="001F283F" w:rsidRDefault="00A96079" w:rsidP="00A96079">
            <w:pPr>
              <w:tabs>
                <w:tab w:val="left" w:pos="1892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 с </w:t>
            </w:r>
            <w:proofErr w:type="gramStart"/>
            <w:r>
              <w:rPr>
                <w:sz w:val="28"/>
                <w:szCs w:val="28"/>
              </w:rPr>
              <w:t>умеренными</w:t>
            </w:r>
            <w:proofErr w:type="gramEnd"/>
            <w:r>
              <w:rPr>
                <w:sz w:val="28"/>
                <w:szCs w:val="28"/>
              </w:rPr>
              <w:t xml:space="preserve">  …</w:t>
            </w:r>
            <w:r w:rsidR="001F283F" w:rsidRPr="001F283F">
              <w:rPr>
                <w:sz w:val="28"/>
                <w:szCs w:val="28"/>
              </w:rPr>
              <w:t xml:space="preserve"> в целях стабилизации  обстановки</w:t>
            </w:r>
          </w:p>
        </w:tc>
      </w:tr>
    </w:tbl>
    <w:p w:rsidR="001F283F" w:rsidRDefault="001F283F" w:rsidP="001F283F">
      <w:pPr>
        <w:tabs>
          <w:tab w:val="left" w:pos="1892"/>
        </w:tabs>
        <w:rPr>
          <w:sz w:val="28"/>
          <w:szCs w:val="28"/>
        </w:rPr>
      </w:pPr>
    </w:p>
    <w:p w:rsidR="001F283F" w:rsidRPr="001F283F" w:rsidRDefault="00A96079" w:rsidP="001F283F">
      <w:pPr>
        <w:tabs>
          <w:tab w:val="left" w:pos="1892"/>
        </w:tabs>
        <w:rPr>
          <w:sz w:val="28"/>
          <w:szCs w:val="28"/>
        </w:rPr>
      </w:pPr>
      <w:r w:rsidRPr="00A96079">
        <w:rPr>
          <w:b/>
          <w:sz w:val="28"/>
          <w:szCs w:val="28"/>
        </w:rPr>
        <w:t>2)</w:t>
      </w:r>
      <w:r>
        <w:rPr>
          <w:sz w:val="28"/>
          <w:szCs w:val="28"/>
        </w:rPr>
        <w:t xml:space="preserve">  Выполните т</w:t>
      </w:r>
      <w:r w:rsidR="001F283F" w:rsidRPr="001F283F">
        <w:rPr>
          <w:sz w:val="28"/>
          <w:szCs w:val="28"/>
        </w:rPr>
        <w:t>ест «Кризисы Временного правительства»</w:t>
      </w:r>
    </w:p>
    <w:p w:rsid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lastRenderedPageBreak/>
        <w:t xml:space="preserve"> </w:t>
      </w:r>
      <w:r w:rsidR="005C3A9D">
        <w:rPr>
          <w:sz w:val="28"/>
          <w:szCs w:val="28"/>
        </w:rPr>
        <w:t>О</w:t>
      </w:r>
      <w:r w:rsidRPr="001F283F">
        <w:rPr>
          <w:sz w:val="28"/>
          <w:szCs w:val="28"/>
        </w:rPr>
        <w:t xml:space="preserve">пределите, </w:t>
      </w:r>
      <w:r w:rsidR="005C3A9D">
        <w:rPr>
          <w:sz w:val="28"/>
          <w:szCs w:val="28"/>
        </w:rPr>
        <w:t xml:space="preserve">к </w:t>
      </w:r>
      <w:r w:rsidRPr="001F283F">
        <w:rPr>
          <w:sz w:val="28"/>
          <w:szCs w:val="28"/>
        </w:rPr>
        <w:t xml:space="preserve">какому из трех кризисов Временного правительства соответствовал каждый из нижеперечисленных фактов. Их номера </w:t>
      </w:r>
      <w:r w:rsidR="005C3A9D">
        <w:rPr>
          <w:sz w:val="28"/>
          <w:szCs w:val="28"/>
        </w:rPr>
        <w:t>укажите в соответствующей графе. Также укажите точную дату кризиса.</w:t>
      </w:r>
    </w:p>
    <w:p w:rsidR="005C3A9D" w:rsidRPr="001F283F" w:rsidRDefault="005C3A9D" w:rsidP="001F283F">
      <w:pPr>
        <w:tabs>
          <w:tab w:val="left" w:pos="1892"/>
        </w:tabs>
        <w:rPr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171"/>
        <w:gridCol w:w="3157"/>
        <w:gridCol w:w="3267"/>
      </w:tblGrid>
      <w:tr w:rsidR="001F283F" w:rsidRPr="001F283F" w:rsidTr="007F0E02">
        <w:trPr>
          <w:tblCellSpacing w:w="15" w:type="dxa"/>
        </w:trPr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F283F" w:rsidRPr="005C3A9D" w:rsidRDefault="001F283F" w:rsidP="005C3A9D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 w:rsidRPr="005C3A9D">
              <w:rPr>
                <w:b/>
                <w:sz w:val="28"/>
                <w:szCs w:val="28"/>
              </w:rPr>
              <w:t>1-й кризис (… 1917 г.)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F283F" w:rsidRPr="005C3A9D" w:rsidRDefault="001F283F" w:rsidP="005C3A9D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 w:rsidRPr="005C3A9D">
              <w:rPr>
                <w:b/>
                <w:sz w:val="28"/>
                <w:szCs w:val="28"/>
              </w:rPr>
              <w:t>2-й кризис (… 1917 г.)</w:t>
            </w:r>
          </w:p>
        </w:tc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F283F" w:rsidRPr="005C3A9D" w:rsidRDefault="001F283F" w:rsidP="005C3A9D">
            <w:pPr>
              <w:tabs>
                <w:tab w:val="left" w:pos="1892"/>
              </w:tabs>
              <w:ind w:firstLine="0"/>
              <w:rPr>
                <w:b/>
                <w:sz w:val="28"/>
                <w:szCs w:val="28"/>
              </w:rPr>
            </w:pPr>
            <w:r w:rsidRPr="005C3A9D">
              <w:rPr>
                <w:b/>
                <w:sz w:val="28"/>
                <w:szCs w:val="28"/>
              </w:rPr>
              <w:t>3-й кризис (… 1917 г.)</w:t>
            </w:r>
          </w:p>
        </w:tc>
      </w:tr>
      <w:tr w:rsidR="001F283F" w:rsidRPr="001F283F" w:rsidTr="007F0E02">
        <w:trPr>
          <w:tblCellSpacing w:w="15" w:type="dxa"/>
        </w:trPr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F283F" w:rsidRPr="001F283F" w:rsidRDefault="001F283F" w:rsidP="001F283F">
            <w:pPr>
              <w:tabs>
                <w:tab w:val="left" w:pos="1892"/>
              </w:tabs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> 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F283F" w:rsidRPr="001F283F" w:rsidRDefault="001F283F" w:rsidP="001F283F">
            <w:pPr>
              <w:tabs>
                <w:tab w:val="left" w:pos="1892"/>
              </w:tabs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> </w:t>
            </w:r>
          </w:p>
        </w:tc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F283F" w:rsidRPr="001F283F" w:rsidRDefault="001F283F" w:rsidP="001F283F">
            <w:pPr>
              <w:tabs>
                <w:tab w:val="left" w:pos="1892"/>
              </w:tabs>
              <w:rPr>
                <w:sz w:val="28"/>
                <w:szCs w:val="28"/>
              </w:rPr>
            </w:pPr>
            <w:r w:rsidRPr="001F283F">
              <w:rPr>
                <w:sz w:val="28"/>
                <w:szCs w:val="28"/>
              </w:rPr>
              <w:t> </w:t>
            </w:r>
          </w:p>
        </w:tc>
      </w:tr>
    </w:tbl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 xml:space="preserve">      1) нота П. Н. Милюкова о продолжении войны до «решительной победы»;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2) I Всероссийский съезд Советов;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3) информация в газетах о том, что Ленин — немецкий шпион, и приказ о его аресте;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4) выдвижение лозунга «</w:t>
      </w:r>
      <w:r w:rsidR="00ED61FA">
        <w:rPr>
          <w:sz w:val="28"/>
          <w:szCs w:val="28"/>
        </w:rPr>
        <w:t xml:space="preserve">Долой  </w:t>
      </w:r>
      <w:r w:rsidR="0001729A">
        <w:rPr>
          <w:sz w:val="28"/>
          <w:szCs w:val="28"/>
        </w:rPr>
        <w:t xml:space="preserve">10 </w:t>
      </w:r>
      <w:r w:rsidR="00ED61FA">
        <w:rPr>
          <w:sz w:val="28"/>
          <w:szCs w:val="28"/>
        </w:rPr>
        <w:t>министров-капиталистов</w:t>
      </w:r>
      <w:r w:rsidRPr="001F283F">
        <w:rPr>
          <w:sz w:val="28"/>
          <w:szCs w:val="28"/>
        </w:rPr>
        <w:t>»;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5) демонстрация с требованием отставки министра П. Н. Милюкова;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6) создание коалиционного правительства буржуазных и социалистических партий;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7) разгром типографии газеты «Правда»;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8) восстановление смертной казни на фронте, военно-полевых судов, введение чрезвычайного положения в Петрограде;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9) отставка Г. Е. Львова и утверждение главой Временного правительства А. Ф. Керенского;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10) </w:t>
      </w:r>
      <w:r w:rsidR="002C38D9">
        <w:rPr>
          <w:sz w:val="28"/>
          <w:szCs w:val="28"/>
        </w:rPr>
        <w:t>формирование левого крыла в партии эсеров</w:t>
      </w:r>
      <w:r w:rsidRPr="001F283F">
        <w:rPr>
          <w:sz w:val="28"/>
          <w:szCs w:val="28"/>
        </w:rPr>
        <w:t>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11) подготовка нового наступления на фронте;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12) заявления лидера большевиков о готовности его партии взять власть;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13) передача Временному правительству всех полномочий для восстановления дисциплины в армии и борьбы с анархией;</w:t>
      </w:r>
    </w:p>
    <w:p w:rsidR="001F283F" w:rsidRPr="001F283F" w:rsidRDefault="001F283F" w:rsidP="001F283F">
      <w:pPr>
        <w:tabs>
          <w:tab w:val="left" w:pos="1892"/>
        </w:tabs>
        <w:rPr>
          <w:sz w:val="28"/>
          <w:szCs w:val="28"/>
        </w:rPr>
      </w:pPr>
      <w:r w:rsidRPr="001F283F">
        <w:rPr>
          <w:sz w:val="28"/>
          <w:szCs w:val="28"/>
        </w:rPr>
        <w:t>      14) </w:t>
      </w:r>
      <w:r w:rsidR="002C38D9">
        <w:rPr>
          <w:sz w:val="28"/>
          <w:szCs w:val="28"/>
        </w:rPr>
        <w:t>вводятся продразверстка и продовольственные карточки</w:t>
      </w:r>
      <w:r w:rsidRPr="001F283F">
        <w:rPr>
          <w:sz w:val="28"/>
          <w:szCs w:val="28"/>
        </w:rPr>
        <w:t>.</w:t>
      </w:r>
    </w:p>
    <w:p w:rsidR="00875111" w:rsidRDefault="00875111" w:rsidP="00875111">
      <w:pPr>
        <w:tabs>
          <w:tab w:val="left" w:pos="1892"/>
        </w:tabs>
        <w:rPr>
          <w:sz w:val="28"/>
          <w:szCs w:val="28"/>
        </w:rPr>
      </w:pPr>
    </w:p>
    <w:p w:rsidR="0028685B" w:rsidRDefault="0028685B" w:rsidP="00875111">
      <w:pPr>
        <w:tabs>
          <w:tab w:val="left" w:pos="1892"/>
        </w:tabs>
        <w:rPr>
          <w:sz w:val="28"/>
          <w:szCs w:val="28"/>
        </w:rPr>
      </w:pPr>
      <w:r w:rsidRPr="0028685B"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Составить логическую схему: </w:t>
      </w:r>
      <w:r w:rsidRPr="0028685B">
        <w:rPr>
          <w:sz w:val="28"/>
          <w:szCs w:val="28"/>
        </w:rPr>
        <w:t>«</w:t>
      </w:r>
      <w:proofErr w:type="spellStart"/>
      <w:r w:rsidRPr="0028685B">
        <w:rPr>
          <w:sz w:val="28"/>
          <w:szCs w:val="28"/>
        </w:rPr>
        <w:t>Корниловский</w:t>
      </w:r>
      <w:proofErr w:type="spellEnd"/>
      <w:r w:rsidRPr="0028685B">
        <w:rPr>
          <w:sz w:val="28"/>
          <w:szCs w:val="28"/>
        </w:rPr>
        <w:t xml:space="preserve"> мятеж (25-31 августа</w:t>
      </w:r>
      <w:proofErr w:type="gramStart"/>
      <w:r w:rsidRPr="0028685B">
        <w:rPr>
          <w:sz w:val="28"/>
          <w:szCs w:val="28"/>
        </w:rPr>
        <w:t>)»</w:t>
      </w:r>
      <w:proofErr w:type="gramEnd"/>
    </w:p>
    <w:p w:rsidR="009E346D" w:rsidRPr="00875111" w:rsidRDefault="009E346D" w:rsidP="00875111">
      <w:pPr>
        <w:tabs>
          <w:tab w:val="left" w:pos="1892"/>
        </w:tabs>
        <w:rPr>
          <w:sz w:val="28"/>
          <w:szCs w:val="28"/>
        </w:rPr>
      </w:pPr>
      <w:r>
        <w:rPr>
          <w:sz w:val="28"/>
          <w:szCs w:val="28"/>
        </w:rPr>
        <w:t>(зарисовать в тетради)</w:t>
      </w:r>
    </w:p>
    <w:sectPr w:rsidR="009E346D" w:rsidRPr="00875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9D"/>
    <w:rsid w:val="000064CE"/>
    <w:rsid w:val="0001729A"/>
    <w:rsid w:val="000D5ED4"/>
    <w:rsid w:val="001F283F"/>
    <w:rsid w:val="0028685B"/>
    <w:rsid w:val="002C38D9"/>
    <w:rsid w:val="00360B5F"/>
    <w:rsid w:val="00563D9D"/>
    <w:rsid w:val="005C3A9D"/>
    <w:rsid w:val="00652C82"/>
    <w:rsid w:val="00874FB2"/>
    <w:rsid w:val="00875111"/>
    <w:rsid w:val="00925B0C"/>
    <w:rsid w:val="00955FC6"/>
    <w:rsid w:val="009E346D"/>
    <w:rsid w:val="00A01EDB"/>
    <w:rsid w:val="00A847A5"/>
    <w:rsid w:val="00A96079"/>
    <w:rsid w:val="00B73940"/>
    <w:rsid w:val="00B92ABA"/>
    <w:rsid w:val="00B96184"/>
    <w:rsid w:val="00BA334D"/>
    <w:rsid w:val="00C23A11"/>
    <w:rsid w:val="00C97ED3"/>
    <w:rsid w:val="00DA0704"/>
    <w:rsid w:val="00EC0FEE"/>
    <w:rsid w:val="00ED61FA"/>
    <w:rsid w:val="00ED7FD4"/>
    <w:rsid w:val="00EF12C7"/>
    <w:rsid w:val="00F2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A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6--">
    <w:name w:val="16-пж-стр"/>
    <w:basedOn w:val="a"/>
    <w:rsid w:val="00874FB2"/>
    <w:pPr>
      <w:ind w:firstLine="0"/>
      <w:jc w:val="center"/>
    </w:pPr>
    <w:rPr>
      <w:b/>
    </w:rPr>
  </w:style>
  <w:style w:type="paragraph" w:styleId="a3">
    <w:name w:val="Balloon Text"/>
    <w:basedOn w:val="a"/>
    <w:link w:val="a4"/>
    <w:uiPriority w:val="99"/>
    <w:semiHidden/>
    <w:unhideWhenUsed/>
    <w:rsid w:val="000D5E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E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A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6--">
    <w:name w:val="16-пж-стр"/>
    <w:basedOn w:val="a"/>
    <w:rsid w:val="00874FB2"/>
    <w:pPr>
      <w:ind w:firstLine="0"/>
      <w:jc w:val="center"/>
    </w:pPr>
    <w:rPr>
      <w:b/>
    </w:rPr>
  </w:style>
  <w:style w:type="paragraph" w:styleId="a3">
    <w:name w:val="Balloon Text"/>
    <w:basedOn w:val="a"/>
    <w:link w:val="a4"/>
    <w:uiPriority w:val="99"/>
    <w:semiHidden/>
    <w:unhideWhenUsed/>
    <w:rsid w:val="000D5E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E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12</Pages>
  <Words>3229</Words>
  <Characters>18409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2021-09-28T06:04:00Z</dcterms:created>
  <dcterms:modified xsi:type="dcterms:W3CDTF">2021-09-28T09:53:00Z</dcterms:modified>
</cp:coreProperties>
</file>