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F6BE1" w14:textId="77777777" w:rsidR="003D5748" w:rsidRPr="00293068" w:rsidRDefault="003D5748" w:rsidP="004E44B7">
      <w:pPr>
        <w:pStyle w:val="p1"/>
        <w:jc w:val="center"/>
        <w:rPr>
          <w:rFonts w:ascii="Times New Roman" w:hAnsi="Times New Roman"/>
          <w:sz w:val="20"/>
          <w:szCs w:val="20"/>
        </w:rPr>
      </w:pPr>
      <w:r w:rsidRPr="00293068">
        <w:rPr>
          <w:rStyle w:val="s1"/>
          <w:rFonts w:ascii="Times New Roman" w:hAnsi="Times New Roman"/>
          <w:sz w:val="20"/>
          <w:szCs w:val="20"/>
        </w:rPr>
        <w:t>МИНИСТЕРСТВО ТРАНСПОРТА РОССИЙСКОЙ ФЕДЕРАЦИИ</w:t>
      </w:r>
    </w:p>
    <w:p w14:paraId="0F6A8CC1" w14:textId="77777777" w:rsidR="003D5748" w:rsidRPr="00293068" w:rsidRDefault="003D5748" w:rsidP="004E44B7">
      <w:pPr>
        <w:pStyle w:val="p1"/>
        <w:jc w:val="center"/>
        <w:rPr>
          <w:rFonts w:ascii="Times New Roman" w:hAnsi="Times New Roman"/>
          <w:sz w:val="20"/>
          <w:szCs w:val="20"/>
        </w:rPr>
      </w:pPr>
      <w:r w:rsidRPr="00293068">
        <w:rPr>
          <w:rStyle w:val="s1"/>
          <w:rFonts w:ascii="Times New Roman" w:hAnsi="Times New Roman"/>
          <w:sz w:val="20"/>
          <w:szCs w:val="20"/>
        </w:rPr>
        <w:t>ФЕДЕРАЛЬНОЕ АГЕНТСТВО ЖЕЛЕЗНОДОРОЖНОГО ТРАНСПОРТА</w:t>
      </w:r>
    </w:p>
    <w:p w14:paraId="05A67EE4" w14:textId="77777777" w:rsidR="003D5748" w:rsidRPr="00293068" w:rsidRDefault="003D5748" w:rsidP="004E44B7">
      <w:pPr>
        <w:pStyle w:val="p1"/>
        <w:jc w:val="center"/>
        <w:rPr>
          <w:rFonts w:ascii="Times New Roman" w:hAnsi="Times New Roman"/>
          <w:sz w:val="20"/>
          <w:szCs w:val="20"/>
        </w:rPr>
      </w:pPr>
      <w:r w:rsidRPr="00293068">
        <w:rPr>
          <w:rStyle w:val="s1"/>
          <w:rFonts w:ascii="Times New Roman" w:hAnsi="Times New Roman"/>
          <w:sz w:val="20"/>
          <w:szCs w:val="20"/>
        </w:rPr>
        <w:t>Саратовский филиал федерального государственного бюджетного образовательного</w:t>
      </w:r>
    </w:p>
    <w:p w14:paraId="5F5E9BD6" w14:textId="77777777" w:rsidR="003D5748" w:rsidRPr="00293068" w:rsidRDefault="003D5748" w:rsidP="004E44B7">
      <w:pPr>
        <w:pStyle w:val="p1"/>
        <w:jc w:val="center"/>
        <w:rPr>
          <w:rFonts w:ascii="Times New Roman" w:hAnsi="Times New Roman"/>
          <w:sz w:val="20"/>
          <w:szCs w:val="20"/>
        </w:rPr>
      </w:pPr>
      <w:r w:rsidRPr="00293068">
        <w:rPr>
          <w:rStyle w:val="s1"/>
          <w:rFonts w:ascii="Times New Roman" w:hAnsi="Times New Roman"/>
          <w:sz w:val="20"/>
          <w:szCs w:val="20"/>
        </w:rPr>
        <w:t>«Приватиский оружарения вый но образов утей сообщения»</w:t>
      </w:r>
    </w:p>
    <w:p w14:paraId="4B8D449F" w14:textId="77777777" w:rsidR="003D5748" w:rsidRPr="00293068" w:rsidRDefault="003D5748" w:rsidP="004E44B7">
      <w:pPr>
        <w:pStyle w:val="p1"/>
        <w:jc w:val="center"/>
        <w:rPr>
          <w:rStyle w:val="s1"/>
          <w:rFonts w:ascii="Times New Roman" w:hAnsi="Times New Roman"/>
          <w:b/>
          <w:bCs/>
          <w:sz w:val="20"/>
          <w:szCs w:val="20"/>
        </w:rPr>
      </w:pPr>
      <w:r w:rsidRPr="00293068">
        <w:rPr>
          <w:rStyle w:val="s1"/>
          <w:rFonts w:ascii="Times New Roman" w:hAnsi="Times New Roman"/>
          <w:b/>
          <w:bCs/>
          <w:sz w:val="20"/>
          <w:szCs w:val="20"/>
        </w:rPr>
        <w:t>Саратовский филнал ПривГУПС</w:t>
      </w:r>
    </w:p>
    <w:p w14:paraId="058E667A" w14:textId="1C330BA7" w:rsidR="003D5748" w:rsidRPr="00293068" w:rsidRDefault="003D5748">
      <w:pPr>
        <w:pStyle w:val="p1"/>
        <w:rPr>
          <w:rFonts w:ascii="Times New Roman" w:hAnsi="Times New Roman"/>
          <w:sz w:val="20"/>
          <w:szCs w:val="20"/>
        </w:rPr>
      </w:pPr>
    </w:p>
    <w:p w14:paraId="42FDFA36" w14:textId="6D52D936" w:rsidR="003D5748" w:rsidRPr="00293068" w:rsidRDefault="003D5748">
      <w:pPr>
        <w:pStyle w:val="p1"/>
        <w:rPr>
          <w:rStyle w:val="s1"/>
          <w:rFonts w:ascii="Times New Roman" w:hAnsi="Times New Roman"/>
          <w:sz w:val="20"/>
          <w:szCs w:val="20"/>
        </w:rPr>
      </w:pPr>
      <w:r w:rsidRPr="00293068">
        <w:rPr>
          <w:rStyle w:val="s1"/>
          <w:rFonts w:ascii="Times New Roman" w:hAnsi="Times New Roman"/>
          <w:sz w:val="20"/>
          <w:szCs w:val="20"/>
        </w:rPr>
        <w:t>Отделение</w:t>
      </w:r>
      <w:r w:rsidR="007C586A" w:rsidRPr="00293068">
        <w:rPr>
          <w:rStyle w:val="s1"/>
          <w:rFonts w:ascii="Times New Roman" w:hAnsi="Times New Roman"/>
          <w:sz w:val="20"/>
          <w:szCs w:val="20"/>
        </w:rPr>
        <w:t>:</w:t>
      </w:r>
      <w:r w:rsidRPr="00293068">
        <w:rPr>
          <w:rStyle w:val="s1"/>
          <w:rFonts w:ascii="Times New Roman" w:hAnsi="Times New Roman"/>
          <w:sz w:val="20"/>
          <w:szCs w:val="20"/>
        </w:rPr>
        <w:t xml:space="preserve"> Организация перевозок и управления на транспорте (по видам)</w:t>
      </w:r>
    </w:p>
    <w:p w14:paraId="44DA2D4A" w14:textId="77777777" w:rsidR="00621A06" w:rsidRPr="00293068" w:rsidRDefault="00621A06">
      <w:pPr>
        <w:pStyle w:val="p1"/>
        <w:rPr>
          <w:rFonts w:ascii="Times New Roman" w:hAnsi="Times New Roman"/>
          <w:sz w:val="20"/>
          <w:szCs w:val="20"/>
        </w:rPr>
      </w:pPr>
    </w:p>
    <w:p w14:paraId="2474C3AF" w14:textId="77777777" w:rsidR="003D5748" w:rsidRPr="00293068" w:rsidRDefault="003D5748">
      <w:pPr>
        <w:pStyle w:val="p1"/>
        <w:rPr>
          <w:rStyle w:val="s1"/>
          <w:rFonts w:ascii="Times New Roman" w:hAnsi="Times New Roman"/>
          <w:sz w:val="20"/>
          <w:szCs w:val="20"/>
        </w:rPr>
      </w:pPr>
      <w:r w:rsidRPr="00293068">
        <w:rPr>
          <w:rStyle w:val="s1"/>
          <w:rFonts w:ascii="Times New Roman" w:hAnsi="Times New Roman"/>
          <w:sz w:val="20"/>
          <w:szCs w:val="20"/>
        </w:rPr>
        <w:t>Входной контроль по дисциплине: «Обеспечение грузовых перевозок»</w:t>
      </w:r>
    </w:p>
    <w:p w14:paraId="0CEA13CA" w14:textId="77777777" w:rsidR="00AF3580" w:rsidRPr="00293068" w:rsidRDefault="00AF3580">
      <w:pPr>
        <w:pStyle w:val="p1"/>
        <w:rPr>
          <w:rFonts w:ascii="Times New Roman" w:hAnsi="Times New Roman"/>
          <w:sz w:val="20"/>
          <w:szCs w:val="20"/>
        </w:rPr>
      </w:pPr>
    </w:p>
    <w:p w14:paraId="71B73F09" w14:textId="7A69F81A" w:rsidR="003D5748" w:rsidRPr="00293068" w:rsidRDefault="00AF3580" w:rsidP="003D5748">
      <w:pPr>
        <w:jc w:val="center"/>
        <w:rPr>
          <w:rFonts w:ascii="Times New Roman" w:hAnsi="Times New Roman" w:cs="Times New Roman"/>
          <w:sz w:val="20"/>
          <w:szCs w:val="20"/>
        </w:rPr>
      </w:pPr>
      <w:r w:rsidRPr="00293068">
        <w:rPr>
          <w:rFonts w:ascii="Times New Roman" w:hAnsi="Times New Roman" w:cs="Times New Roman"/>
          <w:sz w:val="20"/>
          <w:szCs w:val="20"/>
        </w:rPr>
        <w:t>Вариант 2</w:t>
      </w:r>
    </w:p>
    <w:p w14:paraId="2C0AA22C" w14:textId="56A1E762" w:rsidR="00E22FB0" w:rsidRPr="00293068" w:rsidRDefault="00E22FB0">
      <w:pPr>
        <w:pStyle w:val="p1"/>
        <w:divId w:val="588075214"/>
        <w:rPr>
          <w:rFonts w:ascii="Times New Roman" w:hAnsi="Times New Roman"/>
          <w:sz w:val="20"/>
          <w:szCs w:val="20"/>
        </w:rPr>
      </w:pPr>
      <w:r w:rsidRPr="00293068">
        <w:rPr>
          <w:rStyle w:val="s1"/>
          <w:rFonts w:ascii="Times New Roman" w:hAnsi="Times New Roman"/>
          <w:sz w:val="20"/>
          <w:szCs w:val="20"/>
        </w:rPr>
        <w:t>1.Дать определение:</w:t>
      </w:r>
    </w:p>
    <w:p w14:paraId="2727B792" w14:textId="179E052F" w:rsidR="007A7DDB" w:rsidRPr="00293068" w:rsidRDefault="00E22FB0" w:rsidP="00077724">
      <w:pPr>
        <w:pStyle w:val="p1"/>
        <w:divId w:val="588075214"/>
        <w:rPr>
          <w:rFonts w:ascii="Times New Roman" w:hAnsi="Times New Roman"/>
          <w:sz w:val="20"/>
          <w:szCs w:val="20"/>
        </w:rPr>
      </w:pPr>
      <w:r w:rsidRPr="00077724">
        <w:rPr>
          <w:rStyle w:val="s1"/>
          <w:rFonts w:ascii="Times New Roman" w:hAnsi="Times New Roman"/>
          <w:b/>
          <w:bCs/>
          <w:sz w:val="20"/>
          <w:szCs w:val="20"/>
        </w:rPr>
        <w:t>1.1 перевозчик</w:t>
      </w:r>
      <w:r w:rsidR="00077724">
        <w:rPr>
          <w:rStyle w:val="s1"/>
          <w:rFonts w:ascii="Times New Roman" w:hAnsi="Times New Roman"/>
          <w:sz w:val="20"/>
          <w:szCs w:val="20"/>
        </w:rPr>
        <w:t xml:space="preserve"> </w:t>
      </w:r>
      <w:r w:rsidR="007A7DDB" w:rsidRPr="00293068">
        <w:rPr>
          <w:rStyle w:val="s1"/>
          <w:rFonts w:ascii="Times New Roman" w:hAnsi="Times New Roman"/>
          <w:sz w:val="20"/>
          <w:szCs w:val="20"/>
        </w:rPr>
        <w:t xml:space="preserve">- </w:t>
      </w:r>
      <w:r w:rsidR="00FB296D" w:rsidRPr="00293068">
        <w:rPr>
          <w:rStyle w:val="s1"/>
          <w:rFonts w:ascii="Times New Roman" w:hAnsi="Times New Roman"/>
          <w:sz w:val="20"/>
          <w:szCs w:val="20"/>
        </w:rPr>
        <w:t>Перевозчик - юридическое лицо или индивидуальный предприниматель, принявшие на себя по договору перевозки железнодорожным транспортом общего пользования обязанность доставить пассажира, вверенный им отправителем груз, багаж, грузобагаж из пункта отправления в пункт назначения, а также выдать груз, багаж, грузобагаж</w:t>
      </w:r>
    </w:p>
    <w:p w14:paraId="118DD69C" w14:textId="505E9938" w:rsidR="00CC6887" w:rsidRPr="00293068" w:rsidRDefault="00E22FB0" w:rsidP="00077724">
      <w:pPr>
        <w:pStyle w:val="p1"/>
        <w:divId w:val="588075214"/>
        <w:rPr>
          <w:rStyle w:val="s1"/>
          <w:rFonts w:ascii="Times New Roman" w:hAnsi="Times New Roman"/>
          <w:sz w:val="20"/>
          <w:szCs w:val="20"/>
        </w:rPr>
      </w:pPr>
      <w:r w:rsidRPr="00077724">
        <w:rPr>
          <w:rStyle w:val="s1"/>
          <w:rFonts w:ascii="Times New Roman" w:hAnsi="Times New Roman"/>
          <w:b/>
          <w:bCs/>
          <w:sz w:val="20"/>
          <w:szCs w:val="20"/>
        </w:rPr>
        <w:t>1.</w:t>
      </w:r>
      <w:r w:rsidR="000739C3" w:rsidRPr="00077724">
        <w:rPr>
          <w:rStyle w:val="s1"/>
          <w:rFonts w:ascii="Times New Roman" w:hAnsi="Times New Roman"/>
          <w:b/>
          <w:bCs/>
          <w:sz w:val="20"/>
          <w:szCs w:val="20"/>
        </w:rPr>
        <w:t>2</w:t>
      </w:r>
      <w:r w:rsidR="00C954E8" w:rsidRPr="00077724">
        <w:rPr>
          <w:rStyle w:val="s1"/>
          <w:rFonts w:ascii="Times New Roman" w:hAnsi="Times New Roman"/>
          <w:b/>
          <w:bCs/>
          <w:sz w:val="20"/>
          <w:szCs w:val="20"/>
        </w:rPr>
        <w:t xml:space="preserve"> групповая отправк</w:t>
      </w:r>
      <w:r w:rsidR="000739C3" w:rsidRPr="00077724">
        <w:rPr>
          <w:rStyle w:val="s1"/>
          <w:rFonts w:ascii="Times New Roman" w:hAnsi="Times New Roman"/>
          <w:b/>
          <w:bCs/>
          <w:sz w:val="20"/>
          <w:szCs w:val="20"/>
        </w:rPr>
        <w:t>а</w:t>
      </w:r>
      <w:r w:rsidR="00077724">
        <w:rPr>
          <w:rStyle w:val="s1"/>
          <w:rFonts w:ascii="Times New Roman" w:hAnsi="Times New Roman"/>
          <w:sz w:val="20"/>
          <w:szCs w:val="20"/>
        </w:rPr>
        <w:t xml:space="preserve"> </w:t>
      </w:r>
      <w:r w:rsidR="008851B2" w:rsidRPr="00293068">
        <w:rPr>
          <w:rStyle w:val="s1"/>
          <w:rFonts w:ascii="Times New Roman" w:hAnsi="Times New Roman"/>
          <w:sz w:val="20"/>
          <w:szCs w:val="20"/>
        </w:rPr>
        <w:t>- Групповая отправка - предъявляемая по одной накладной партия груза, для перевозки которой требуется предоставление больше одного вагона, но меньше маршрута.</w:t>
      </w:r>
    </w:p>
    <w:p w14:paraId="7A3C58C5" w14:textId="33E0E53A" w:rsidR="00FD6ADE" w:rsidRPr="00293068" w:rsidRDefault="000739C3" w:rsidP="00077724">
      <w:pPr>
        <w:pStyle w:val="p1"/>
        <w:divId w:val="588075214"/>
        <w:rPr>
          <w:rFonts w:ascii="Times New Roman" w:hAnsi="Times New Roman"/>
          <w:sz w:val="20"/>
          <w:szCs w:val="20"/>
        </w:rPr>
      </w:pPr>
      <w:r w:rsidRPr="00077724">
        <w:rPr>
          <w:rStyle w:val="s1"/>
          <w:rFonts w:ascii="Times New Roman" w:hAnsi="Times New Roman"/>
          <w:b/>
          <w:bCs/>
          <w:sz w:val="20"/>
          <w:szCs w:val="20"/>
        </w:rPr>
        <w:t xml:space="preserve">1.3 </w:t>
      </w:r>
      <w:r w:rsidR="007516EB" w:rsidRPr="00077724">
        <w:rPr>
          <w:rStyle w:val="s1"/>
          <w:rFonts w:ascii="Times New Roman" w:hAnsi="Times New Roman"/>
          <w:b/>
          <w:bCs/>
          <w:sz w:val="20"/>
          <w:szCs w:val="20"/>
        </w:rPr>
        <w:t>габарит погрузки</w:t>
      </w:r>
      <w:r w:rsidR="00077724">
        <w:rPr>
          <w:rStyle w:val="s1"/>
          <w:rFonts w:ascii="Times New Roman" w:hAnsi="Times New Roman"/>
          <w:sz w:val="20"/>
          <w:szCs w:val="20"/>
        </w:rPr>
        <w:t xml:space="preserve"> </w:t>
      </w:r>
      <w:r w:rsidR="00FD6ADE" w:rsidRPr="00293068">
        <w:rPr>
          <w:rStyle w:val="s1"/>
          <w:rFonts w:ascii="Times New Roman" w:hAnsi="Times New Roman"/>
          <w:sz w:val="20"/>
          <w:szCs w:val="20"/>
        </w:rPr>
        <w:t xml:space="preserve">- </w:t>
      </w:r>
      <w:r w:rsidR="001D4D20" w:rsidRPr="00293068">
        <w:rPr>
          <w:rStyle w:val="s1"/>
          <w:rFonts w:ascii="Times New Roman" w:hAnsi="Times New Roman"/>
          <w:sz w:val="20"/>
          <w:szCs w:val="20"/>
        </w:rPr>
        <w:t>Габарит погрузки - предельное поперечное (перпендикулярное оси железнодорожного пути) очертание, в котором, не выходя наружу, должен размещаться груз (с учетом упаковки и крепления) на открытом железнодорожном подвижном составе при его нахождении на прямом горизонтальном железнодорожном пути</w:t>
      </w:r>
    </w:p>
    <w:p w14:paraId="5F6CB2BA" w14:textId="420D035F" w:rsidR="001D4D20" w:rsidRPr="00293068" w:rsidRDefault="00E22FB0" w:rsidP="00077724">
      <w:pPr>
        <w:pStyle w:val="p1"/>
        <w:divId w:val="588075214"/>
        <w:rPr>
          <w:rFonts w:ascii="Times New Roman" w:hAnsi="Times New Roman"/>
          <w:sz w:val="20"/>
          <w:szCs w:val="20"/>
        </w:rPr>
      </w:pPr>
      <w:r w:rsidRPr="00077724">
        <w:rPr>
          <w:rStyle w:val="s1"/>
          <w:rFonts w:ascii="Times New Roman" w:hAnsi="Times New Roman"/>
          <w:b/>
          <w:bCs/>
          <w:sz w:val="20"/>
          <w:szCs w:val="20"/>
        </w:rPr>
        <w:t>1.</w:t>
      </w:r>
      <w:r w:rsidR="007516EB" w:rsidRPr="00077724">
        <w:rPr>
          <w:rStyle w:val="s1"/>
          <w:rFonts w:ascii="Times New Roman" w:hAnsi="Times New Roman"/>
          <w:b/>
          <w:bCs/>
          <w:sz w:val="20"/>
          <w:szCs w:val="20"/>
        </w:rPr>
        <w:t xml:space="preserve">4 </w:t>
      </w:r>
      <w:r w:rsidR="007A547C" w:rsidRPr="00077724">
        <w:rPr>
          <w:rStyle w:val="s1"/>
          <w:rFonts w:ascii="Times New Roman" w:hAnsi="Times New Roman"/>
          <w:b/>
          <w:bCs/>
          <w:sz w:val="20"/>
          <w:szCs w:val="20"/>
        </w:rPr>
        <w:t>контрольная рама</w:t>
      </w:r>
      <w:r w:rsidR="00077724">
        <w:rPr>
          <w:rStyle w:val="s1"/>
          <w:rFonts w:ascii="Times New Roman" w:hAnsi="Times New Roman"/>
          <w:sz w:val="20"/>
          <w:szCs w:val="20"/>
        </w:rPr>
        <w:t xml:space="preserve"> </w:t>
      </w:r>
      <w:r w:rsidR="00BF7E97" w:rsidRPr="00293068">
        <w:rPr>
          <w:rStyle w:val="s1"/>
          <w:rFonts w:ascii="Times New Roman" w:hAnsi="Times New Roman"/>
          <w:sz w:val="20"/>
          <w:szCs w:val="20"/>
        </w:rPr>
        <w:t>- Контрольная рама применяется при перевозке грузов, имеющих нижнюю и боковую негабаритность 6-й степени, а также сверхнегабаритных в любой зоне, и устанавливается на крытом вагоне, платформе или полувагоне.</w:t>
      </w:r>
    </w:p>
    <w:p w14:paraId="74266114" w14:textId="2D75A970" w:rsidR="00983849" w:rsidRPr="00293068" w:rsidRDefault="00E22FB0" w:rsidP="00077724">
      <w:pPr>
        <w:pStyle w:val="p1"/>
        <w:divId w:val="588075214"/>
        <w:rPr>
          <w:rStyle w:val="s1"/>
          <w:rFonts w:ascii="Times New Roman" w:hAnsi="Times New Roman"/>
          <w:sz w:val="20"/>
          <w:szCs w:val="20"/>
        </w:rPr>
      </w:pPr>
      <w:r w:rsidRPr="00077724">
        <w:rPr>
          <w:rStyle w:val="s1"/>
          <w:rFonts w:ascii="Times New Roman" w:hAnsi="Times New Roman"/>
          <w:b/>
          <w:bCs/>
          <w:sz w:val="20"/>
          <w:szCs w:val="20"/>
        </w:rPr>
        <w:t>1.</w:t>
      </w:r>
      <w:r w:rsidR="007A547C" w:rsidRPr="00077724">
        <w:rPr>
          <w:rStyle w:val="s1"/>
          <w:rFonts w:ascii="Times New Roman" w:hAnsi="Times New Roman"/>
          <w:b/>
          <w:bCs/>
          <w:sz w:val="20"/>
          <w:szCs w:val="20"/>
        </w:rPr>
        <w:t xml:space="preserve">5 </w:t>
      </w:r>
      <w:r w:rsidR="0007729A" w:rsidRPr="00077724">
        <w:rPr>
          <w:rStyle w:val="s1"/>
          <w:rFonts w:ascii="Times New Roman" w:hAnsi="Times New Roman"/>
          <w:b/>
          <w:bCs/>
          <w:sz w:val="20"/>
          <w:szCs w:val="20"/>
        </w:rPr>
        <w:t xml:space="preserve">грузовая </w:t>
      </w:r>
      <w:proofErr w:type="gramStart"/>
      <w:r w:rsidR="0007729A" w:rsidRPr="00077724">
        <w:rPr>
          <w:rStyle w:val="s1"/>
          <w:rFonts w:ascii="Times New Roman" w:hAnsi="Times New Roman"/>
          <w:b/>
          <w:bCs/>
          <w:sz w:val="20"/>
          <w:szCs w:val="20"/>
        </w:rPr>
        <w:t xml:space="preserve">станция </w:t>
      </w:r>
      <w:r w:rsidR="00077724" w:rsidRPr="00077724">
        <w:rPr>
          <w:rStyle w:val="s1"/>
          <w:rFonts w:ascii="Times New Roman" w:hAnsi="Times New Roman"/>
          <w:b/>
          <w:bCs/>
          <w:sz w:val="20"/>
          <w:szCs w:val="20"/>
        </w:rPr>
        <w:t xml:space="preserve"> </w:t>
      </w:r>
      <w:r w:rsidR="00C8005C" w:rsidRPr="00077724">
        <w:rPr>
          <w:rStyle w:val="s1"/>
          <w:rFonts w:ascii="Times New Roman" w:hAnsi="Times New Roman"/>
          <w:b/>
          <w:bCs/>
          <w:sz w:val="20"/>
          <w:szCs w:val="20"/>
        </w:rPr>
        <w:t>-</w:t>
      </w:r>
      <w:proofErr w:type="gramEnd"/>
      <w:r w:rsidR="00C8005C" w:rsidRPr="00293068">
        <w:rPr>
          <w:rStyle w:val="s1"/>
          <w:rFonts w:ascii="Times New Roman" w:hAnsi="Times New Roman"/>
          <w:sz w:val="20"/>
          <w:szCs w:val="20"/>
        </w:rPr>
        <w:t xml:space="preserve"> Грузовая железнодорожная станция - раздельный пункт сети железных дорог, выполняющий грузовые и коммерческие операции с грузами и грузовыми вагонами, связанные с приёмом к перевозке, взвешиванием, хранением, погрузкой, выгрузкой, сортировкой и выдачей грузов, переработкой контейнеров и </w:t>
      </w:r>
      <w:proofErr w:type="spellStart"/>
      <w:r w:rsidR="00C8005C" w:rsidRPr="00293068">
        <w:rPr>
          <w:rStyle w:val="s1"/>
          <w:rFonts w:ascii="Times New Roman" w:hAnsi="Times New Roman"/>
          <w:sz w:val="20"/>
          <w:szCs w:val="20"/>
        </w:rPr>
        <w:t>тд</w:t>
      </w:r>
      <w:proofErr w:type="spellEnd"/>
      <w:r w:rsidR="00C8005C" w:rsidRPr="00293068">
        <w:rPr>
          <w:rStyle w:val="s1"/>
          <w:rFonts w:ascii="Times New Roman" w:hAnsi="Times New Roman"/>
          <w:sz w:val="20"/>
          <w:szCs w:val="20"/>
        </w:rPr>
        <w:t xml:space="preserve">. </w:t>
      </w:r>
    </w:p>
    <w:p w14:paraId="50DA2CE2" w14:textId="7F686B1C" w:rsidR="007A547C" w:rsidRPr="00293068" w:rsidRDefault="007A547C" w:rsidP="00077724">
      <w:pPr>
        <w:pStyle w:val="p1"/>
        <w:divId w:val="588075214"/>
        <w:rPr>
          <w:rFonts w:ascii="Times New Roman" w:hAnsi="Times New Roman"/>
          <w:sz w:val="20"/>
          <w:szCs w:val="20"/>
        </w:rPr>
      </w:pPr>
      <w:r w:rsidRPr="00077724">
        <w:rPr>
          <w:rFonts w:ascii="Times New Roman" w:hAnsi="Times New Roman"/>
          <w:b/>
          <w:bCs/>
          <w:sz w:val="20"/>
          <w:szCs w:val="20"/>
        </w:rPr>
        <w:t xml:space="preserve">1.6 </w:t>
      </w:r>
      <w:proofErr w:type="gramStart"/>
      <w:r w:rsidRPr="00077724">
        <w:rPr>
          <w:rFonts w:ascii="Times New Roman" w:hAnsi="Times New Roman"/>
          <w:b/>
          <w:bCs/>
          <w:sz w:val="20"/>
          <w:szCs w:val="20"/>
        </w:rPr>
        <w:t>грузоотправитель</w:t>
      </w:r>
      <w:r w:rsidRPr="00293068">
        <w:rPr>
          <w:rFonts w:ascii="Times New Roman" w:hAnsi="Times New Roman"/>
          <w:sz w:val="20"/>
          <w:szCs w:val="20"/>
        </w:rPr>
        <w:t xml:space="preserve"> </w:t>
      </w:r>
      <w:r w:rsidR="00077724">
        <w:rPr>
          <w:rFonts w:ascii="Times New Roman" w:hAnsi="Times New Roman"/>
          <w:sz w:val="20"/>
          <w:szCs w:val="20"/>
        </w:rPr>
        <w:t xml:space="preserve"> </w:t>
      </w:r>
      <w:r w:rsidR="00C8005C" w:rsidRPr="00293068">
        <w:rPr>
          <w:rFonts w:ascii="Times New Roman" w:hAnsi="Times New Roman"/>
          <w:sz w:val="20"/>
          <w:szCs w:val="20"/>
        </w:rPr>
        <w:t>-</w:t>
      </w:r>
      <w:proofErr w:type="gramEnd"/>
      <w:r w:rsidR="000C7509" w:rsidRPr="00293068">
        <w:rPr>
          <w:rFonts w:ascii="Times New Roman" w:hAnsi="Times New Roman"/>
          <w:sz w:val="20"/>
          <w:szCs w:val="20"/>
        </w:rPr>
        <w:t xml:space="preserve"> </w:t>
      </w:r>
      <w:r w:rsidR="000C7509" w:rsidRPr="00293068">
        <w:rPr>
          <w:rStyle w:val="s1"/>
          <w:rFonts w:ascii="Times New Roman" w:hAnsi="Times New Roman"/>
          <w:sz w:val="20"/>
          <w:szCs w:val="20"/>
        </w:rPr>
        <w:t>Грузоотправитель - сторона договора перевозки груза, сдавшая груз к перевозке и указанная в качестве отправителя в транспортном документе.</w:t>
      </w:r>
    </w:p>
    <w:p w14:paraId="54B01606" w14:textId="77777777" w:rsidR="00C856FE" w:rsidRPr="00077724" w:rsidRDefault="00E22FB0">
      <w:pPr>
        <w:pStyle w:val="p1"/>
        <w:divId w:val="1107316231"/>
        <w:rPr>
          <w:rStyle w:val="s1"/>
          <w:rFonts w:ascii="Times New Roman" w:hAnsi="Times New Roman"/>
          <w:b/>
          <w:bCs/>
          <w:sz w:val="20"/>
          <w:szCs w:val="20"/>
        </w:rPr>
      </w:pPr>
      <w:r w:rsidRPr="00077724">
        <w:rPr>
          <w:rStyle w:val="s1"/>
          <w:rFonts w:ascii="Times New Roman" w:hAnsi="Times New Roman"/>
          <w:b/>
          <w:bCs/>
          <w:sz w:val="20"/>
          <w:szCs w:val="20"/>
        </w:rPr>
        <w:t>2.</w:t>
      </w:r>
      <w:r w:rsidR="00C856FE" w:rsidRPr="00077724">
        <w:rPr>
          <w:rStyle w:val="s1"/>
          <w:rFonts w:ascii="Times New Roman" w:hAnsi="Times New Roman"/>
          <w:b/>
          <w:bCs/>
          <w:sz w:val="20"/>
          <w:szCs w:val="20"/>
        </w:rPr>
        <w:t xml:space="preserve"> Из чего состоит пакет перевозочных документов.</w:t>
      </w:r>
    </w:p>
    <w:p w14:paraId="72872085" w14:textId="63E21545" w:rsidR="00466521" w:rsidRPr="00293068" w:rsidRDefault="00466521">
      <w:pPr>
        <w:pStyle w:val="p1"/>
        <w:divId w:val="1543134874"/>
        <w:rPr>
          <w:rFonts w:ascii="Times New Roman" w:hAnsi="Times New Roman"/>
          <w:sz w:val="20"/>
          <w:szCs w:val="20"/>
        </w:rPr>
      </w:pPr>
      <w:r w:rsidRPr="00293068">
        <w:rPr>
          <w:rStyle w:val="s1"/>
          <w:rFonts w:ascii="Times New Roman" w:hAnsi="Times New Roman"/>
          <w:sz w:val="20"/>
          <w:szCs w:val="20"/>
        </w:rPr>
        <w:t>Комплект перевозочных документов состоит из накладной, дорожной ведомости, корешка дорожной ведомости и квитанции в приеме груза (Приложение 2). Бланки этих документов выдаются отправителю бесплатно. Накладная является основным перевозочным документом.</w:t>
      </w:r>
    </w:p>
    <w:p w14:paraId="30CD2276" w14:textId="7356DAE5" w:rsidR="009A3143" w:rsidRDefault="009A3143" w:rsidP="009A3143">
      <w:pPr>
        <w:pStyle w:val="p1"/>
        <w:divId w:val="588075214"/>
        <w:rPr>
          <w:rStyle w:val="s1"/>
          <w:rFonts w:ascii="Times New Roman" w:hAnsi="Times New Roman"/>
          <w:b/>
          <w:bCs/>
          <w:sz w:val="20"/>
          <w:szCs w:val="20"/>
        </w:rPr>
      </w:pPr>
      <w:r w:rsidRPr="0007772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077724">
        <w:rPr>
          <w:rStyle w:val="s1"/>
          <w:rFonts w:ascii="Times New Roman" w:hAnsi="Times New Roman"/>
          <w:b/>
          <w:bCs/>
          <w:sz w:val="20"/>
          <w:szCs w:val="20"/>
        </w:rPr>
        <w:t xml:space="preserve"> 3. Рассчитать контрольный знак станции Анисовка 62550_</w:t>
      </w:r>
    </w:p>
    <w:p w14:paraId="6618736F" w14:textId="77777777" w:rsidR="00077724" w:rsidRPr="00077724" w:rsidRDefault="00077724" w:rsidP="009A3143">
      <w:pPr>
        <w:pStyle w:val="p1"/>
        <w:divId w:val="588075214"/>
        <w:rPr>
          <w:rStyle w:val="s1"/>
          <w:rFonts w:ascii="Times New Roman" w:hAnsi="Times New Roman"/>
          <w:b/>
          <w:bCs/>
          <w:sz w:val="20"/>
          <w:szCs w:val="20"/>
        </w:rPr>
      </w:pPr>
    </w:p>
    <w:p w14:paraId="50FA98DA" w14:textId="21AF4399" w:rsidR="00AF3580" w:rsidRDefault="00293068" w:rsidP="003D574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85B5E7A" wp14:editId="1CFBE3F0">
            <wp:extent cx="3251768" cy="5053886"/>
            <wp:effectExtent l="0" t="5715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92790" cy="5117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080421" w14:textId="77777777" w:rsidR="00655979" w:rsidRPr="00AF3580" w:rsidRDefault="00655979" w:rsidP="003D5748">
      <w:pPr>
        <w:jc w:val="center"/>
        <w:rPr>
          <w:rFonts w:ascii="Times New Roman" w:hAnsi="Times New Roman" w:cs="Times New Roman"/>
        </w:rPr>
      </w:pPr>
    </w:p>
    <w:sectPr w:rsidR="00655979" w:rsidRPr="00AF3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12195"/>
    <w:multiLevelType w:val="hybridMultilevel"/>
    <w:tmpl w:val="05AC0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48"/>
    <w:rsid w:val="000739C3"/>
    <w:rsid w:val="0007729A"/>
    <w:rsid w:val="00077724"/>
    <w:rsid w:val="000C7509"/>
    <w:rsid w:val="001D4D20"/>
    <w:rsid w:val="00293068"/>
    <w:rsid w:val="00386326"/>
    <w:rsid w:val="003D5748"/>
    <w:rsid w:val="00466521"/>
    <w:rsid w:val="004E44B7"/>
    <w:rsid w:val="00621A06"/>
    <w:rsid w:val="00655979"/>
    <w:rsid w:val="006F0FA7"/>
    <w:rsid w:val="007516EB"/>
    <w:rsid w:val="007A1E33"/>
    <w:rsid w:val="007A547C"/>
    <w:rsid w:val="007A7DDB"/>
    <w:rsid w:val="007C586A"/>
    <w:rsid w:val="007E715F"/>
    <w:rsid w:val="008851B2"/>
    <w:rsid w:val="00976DFD"/>
    <w:rsid w:val="00983849"/>
    <w:rsid w:val="009A3143"/>
    <w:rsid w:val="00AF3580"/>
    <w:rsid w:val="00B00196"/>
    <w:rsid w:val="00BF7E97"/>
    <w:rsid w:val="00C12ED3"/>
    <w:rsid w:val="00C8005C"/>
    <w:rsid w:val="00C856FE"/>
    <w:rsid w:val="00C954E8"/>
    <w:rsid w:val="00CC6887"/>
    <w:rsid w:val="00D71DA5"/>
    <w:rsid w:val="00D753D1"/>
    <w:rsid w:val="00D831B3"/>
    <w:rsid w:val="00DE12CE"/>
    <w:rsid w:val="00E22FB0"/>
    <w:rsid w:val="00E65732"/>
    <w:rsid w:val="00F836A1"/>
    <w:rsid w:val="00FB296D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A0E4"/>
  <w15:chartTrackingRefBased/>
  <w15:docId w15:val="{3F0B32BA-27E6-0445-A404-8752955B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57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7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57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7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57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57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57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57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57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7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57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57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57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57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57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57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57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57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57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57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57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57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57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57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57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57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57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574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5748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3D5748"/>
    <w:pPr>
      <w:spacing w:after="0" w:line="240" w:lineRule="auto"/>
    </w:pPr>
    <w:rPr>
      <w:rFonts w:ascii="Helvetica" w:hAnsi="Helvetica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a0"/>
    <w:rsid w:val="003D5748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a0"/>
    <w:rsid w:val="007A7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0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3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yana.volokhova.06@mail.ru</dc:creator>
  <cp:keywords/>
  <dc:description/>
  <cp:lastModifiedBy>Анастасия Баша</cp:lastModifiedBy>
  <cp:revision>41</cp:revision>
  <dcterms:created xsi:type="dcterms:W3CDTF">2025-01-15T08:45:00Z</dcterms:created>
  <dcterms:modified xsi:type="dcterms:W3CDTF">2025-01-15T10:09:00Z</dcterms:modified>
</cp:coreProperties>
</file>