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B5" w:rsidRDefault="00FB5B83" w:rsidP="00C93CB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62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Александр Исаевич Солженицын</w:t>
      </w:r>
      <w:r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93CB5" w:rsidRPr="00C93C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(1918 – 2008)</w:t>
      </w:r>
    </w:p>
    <w:p w:rsidR="00FB5B83" w:rsidRPr="008662A6" w:rsidRDefault="00176930" w:rsidP="00B72F3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одился 11 декабря 1918 года в </w:t>
      </w:r>
      <w:hyperlink r:id="rId4" w:tooltip="Кисловодск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Кисловодске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AA43CF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Изначально фамилия предков звучала как </w:t>
      </w:r>
      <w:proofErr w:type="spell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Соложаницыны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— производная от слова «солод»</w:t>
      </w:r>
      <w:r w:rsidR="003B4C20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Отец — </w:t>
      </w:r>
      <w:hyperlink r:id="rId5" w:tooltip="Русски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русский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6" w:tooltip="Крестьянин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крестьянин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с </w:t>
      </w:r>
      <w:hyperlink r:id="rId7" w:tooltip="Северный Кавказ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Северного Кавказа</w:t>
        </w:r>
      </w:hyperlink>
      <w:r w:rsidR="003B4C20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8" w:tooltip="Первая мировая войн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</w:t>
        </w:r>
        <w:proofErr w:type="gramEnd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ервой мировой войны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пошёл на фронт добровольцем и был </w:t>
      </w:r>
      <w:hyperlink r:id="rId9" w:tooltip="Офице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офицером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Уже после </w:t>
      </w:r>
      <w:hyperlink r:id="rId10" w:tooltip="Демобилизация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демобилизации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погиб в результате </w:t>
      </w:r>
      <w:hyperlink r:id="rId11" w:tooltip="Несчастный случай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несчастного случая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 </w:t>
      </w:r>
      <w:hyperlink r:id="rId12" w:tooltip="Охот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охоте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 ещё до рождения сына. В результате </w:t>
      </w:r>
      <w:hyperlink r:id="rId13" w:tooltip="Революция 1917 года в России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революции в 1917 году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hyperlink r:id="rId14" w:tooltip="Гражданская война в России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Гражданской войны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семья была разорена, и в 1924 году Солженицын переехал с матерью в </w:t>
      </w:r>
      <w:hyperlink r:id="rId15" w:tooltip="Ростов-на-Дону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Ростов-на-Дону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D6464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Жили в бедности.</w:t>
      </w:r>
      <w:r w:rsidR="00CD6464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старших классах увлёкся литературой, начал писать </w:t>
      </w:r>
      <w:hyperlink r:id="rId16" w:tooltip="Эсс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эссе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 стихотворения; интересовался историей, общественной жизнью</w:t>
      </w:r>
      <w:r w:rsidR="00CD6464" w:rsidRPr="008662A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.</w:t>
      </w:r>
      <w:r w:rsidR="00CD6464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1936 году поступил в </w:t>
      </w:r>
      <w:proofErr w:type="spellStart"/>
      <w:r w:rsidR="00D41952">
        <w:fldChar w:fldCharType="begin"/>
      </w:r>
      <w:r w:rsidR="007641B3">
        <w:instrText>HYPERLINK "https://ru.wikipedia.org/wiki/%D0%A0%D0%BE%D1%81%D1%82%D0%BE%D0%B2%D1%81%D0%BA%D0%B8%D0%B9-%D0%BD%D0%B0-%D0%94%D0%BE%D0%BD%D1%83_%D0%B3%D0%BE%D1%81%D1%83%D0%B4%D0%B0%D1%80%D1%81%D1%82%D0%B2%D0%B5%D0%BD%D0%BD%D1%8B%D0%B9_%D1%83%D0%BD%D0%B8%D0%B2%D0%B5%D1%80%D1%81%D0%B8%D1%82%D0%B5%D1%82" \o "Ростовский-на-Дону государственный университет"</w:instrText>
      </w:r>
      <w:r w:rsidR="00D41952">
        <w:fldChar w:fldCharType="separate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Ростовский-на-Дону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государственный университет</w:t>
      </w:r>
      <w:r w:rsidR="00D41952">
        <w:fldChar w:fldCharType="end"/>
      </w:r>
      <w:r w:rsidR="00CD6464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физико-математический факультет. По воспоминанию школьного и университетского друга, «… учился на математика не столько по призванию, сколько потому, что на физмате были исключительно образованные и очень интересные преподаватели»</w:t>
      </w:r>
      <w:hyperlink r:id="rId17" w:anchor="cite_note-%D0%A1%D0%B0%D1%80%D0%B0%D1%81%D0%BA%D0%B8%D0%BD%D0%B0-14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vertAlign w:val="superscript"/>
            <w:lang w:eastAsia="ru-RU"/>
          </w:rPr>
          <w:t>[9]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:136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Одним из них был </w:t>
      </w:r>
      <w:hyperlink r:id="rId18" w:tooltip="Мордухай-Болтовской, Дмитрий Дмитриевич" w:history="1">
        <w:proofErr w:type="gramStart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Д. Д</w:t>
        </w:r>
        <w:proofErr w:type="gramEnd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. </w:t>
        </w:r>
        <w:proofErr w:type="spellStart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Мордухай-Болтовской</w:t>
        </w:r>
        <w:proofErr w:type="spellEnd"/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университете Солженицын учился на «отлично» (сталинский стипендиат), продолжал литературные упражнения, в дополнение к университетским занятиям самостоятельно изучал историю и </w:t>
      </w:r>
      <w:hyperlink r:id="rId19" w:tooltip="Марксизм-ленинизм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марксизм-ленинизм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Окончил университет в 1941 году с отличием, ему была присвоена квалификация научного работника II разряда в области математики и преподавателя. </w:t>
      </w:r>
      <w:hyperlink r:id="rId20" w:tooltip="Декана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Деканат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рекомендовал его на должность </w:t>
      </w:r>
      <w:hyperlink r:id="rId21" w:tooltip="Ассистент (преподавательская должность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ассистента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вуза или </w:t>
      </w:r>
      <w:hyperlink r:id="rId22" w:tooltip="Послевузовское профессиональное образовани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аспиранта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0335E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 самого начала литературной деятельности остро интересовался историей </w:t>
      </w:r>
      <w:hyperlink r:id="rId23" w:tooltip="Первая мировая войн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Первой мировой войны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 революции. В 1939 году поступил на </w:t>
      </w:r>
      <w:hyperlink r:id="rId24" w:tooltip="Заочное обучени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заочное отделение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факультета литературы </w:t>
      </w:r>
      <w:hyperlink r:id="rId25" w:tooltip="Институт философии, литературы и истории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Института философии, литературы и истории в Москве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Прервал обучение в 1941 году в связи с началом </w:t>
      </w:r>
      <w:hyperlink r:id="rId26" w:tooltip="Великая Отечественная войн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Великой Отечественной войны</w:t>
        </w:r>
      </w:hyperlink>
      <w:r w:rsidR="00D0335E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Солженицын не был сразу мобилизован, поскольку был признан «ограниченно годным» по здоровью. Активно добивался направления в военное училище, в апреле 1942 года был направлен в артиллерийское училище в </w:t>
      </w:r>
      <w:hyperlink r:id="rId27" w:tooltip="Костром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Кострому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; в ноябре 1942 года выпущен </w:t>
      </w:r>
      <w:hyperlink r:id="rId28" w:tooltip="Лейтенан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лейтенантом</w:t>
        </w:r>
      </w:hyperlink>
      <w:r w:rsidR="006B47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 </w:t>
      </w:r>
      <w:hyperlink r:id="rId29" w:tooltip="Армия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действующей армии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 марта 1943 года.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Служил командиром 2-й </w:t>
      </w:r>
      <w:hyperlink r:id="rId30" w:tooltip="Батарея (армия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батареи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звуковой разведки 794-го отдельного армейского разведывательного артиллерийского дивизиона 44-й пушечной артиллерийской бригады (ПАБР) </w:t>
      </w:r>
      <w:hyperlink r:id="rId31" w:tooltip="63-я армия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63-й армии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 </w:t>
      </w:r>
      <w:hyperlink r:id="rId32" w:tooltip="Центральный фрон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Центральном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hyperlink r:id="rId33" w:tooltip="Брянский фрон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Брянском фронтах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B47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Военного совета 63-й армии № 5/</w:t>
      </w:r>
      <w:proofErr w:type="spell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10 августа 1943 года лейтенант Солженицын награждён </w:t>
      </w:r>
      <w:hyperlink r:id="rId34" w:tooltip="Орден Отечественной войны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орденом Отечественной войны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2-й степени за выявление основной группировки артиллерии противника на участке </w:t>
      </w:r>
      <w:proofErr w:type="spell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Малиновец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— </w:t>
      </w:r>
      <w:proofErr w:type="spellStart"/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"https://ru.wikipedia.org/wiki/%D0%A1%D0%B5%D1%82%D1%83%D1%85%D0%B0_(%D1%81%D0%B5%D0%BB%D0%BE)" \o "Сетуха (село)" </w:instrText>
      </w:r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Сетуха</w:t>
      </w:r>
      <w:proofErr w:type="spellEnd"/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— Большой </w:t>
      </w:r>
      <w:proofErr w:type="spell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Малиновец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выявление трёх замаскированных</w:t>
      </w:r>
      <w:proofErr w:type="gram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батарей, уничтоженных впоследствии 44-й ПАБР.</w:t>
      </w:r>
      <w:r w:rsidR="006B47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15 сентября 1943 года присвоено звание </w:t>
      </w:r>
      <w:hyperlink r:id="rId35" w:tooltip="Старший лейтенан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старшего лейтенанта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B47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 7 мая 1944 года — </w:t>
      </w:r>
      <w:hyperlink r:id="rId36" w:tooltip="Капитан (воинское звание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капитан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972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по 68-й ПАБР № 19 от 8 июля 1944 года был награждён орденом </w:t>
      </w:r>
      <w:hyperlink r:id="rId37" w:tooltip="Орден Красной Звезды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Красной Звезды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 звуковое обнаружение двух неприятельских батарей и корректировку огня по ним, что привело к подавлению их огня.</w:t>
      </w:r>
      <w:proofErr w:type="gramEnd"/>
      <w:r w:rsidR="008972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фронте, несмотря на запрет, вёл дневник. Много писал, отправлял свои произведения московским литераторам для рецензии.</w:t>
      </w:r>
      <w:r w:rsidR="008972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фронте Солженицын продолжал интересоваться общественной жизнью, но стал критически относиться к </w:t>
      </w:r>
      <w:hyperlink r:id="rId38" w:tooltip="Сталин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Сталину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(за «искажение </w:t>
      </w:r>
      <w:hyperlink r:id="rId39" w:tooltip="Марксизм-ленинизм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ленинизма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»); в письмах старому другу </w:t>
      </w:r>
      <w:hyperlink r:id="rId40" w:tooltip="Виткевич, Николай Дмитриевич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Николаю </w:t>
        </w:r>
        <w:proofErr w:type="spellStart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Виткевичу</w:t>
        </w:r>
        <w:proofErr w:type="spellEnd"/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ругательно высказывался о «</w:t>
      </w:r>
      <w:proofErr w:type="spell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Пахане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под которым угадывался Сталин, хранил в личных вещах составленную вместе с </w:t>
      </w:r>
      <w:proofErr w:type="spell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Виткевичем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«резолюцию», в которой сравнивал сталинские порядки с </w:t>
      </w:r>
      <w:hyperlink r:id="rId41" w:tooltip="Крепостное право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крепостным правом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говорил о создании после войны «организации» для восстановления так называемых «</w:t>
      </w:r>
      <w:hyperlink r:id="rId42" w:tooltip="Ленин, Владимир Ильич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ленинских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 норм.</w:t>
      </w:r>
      <w:r w:rsidR="008972DC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Письма вызвали подозрение </w:t>
      </w:r>
      <w:hyperlink r:id="rId43" w:tooltip="Военная цензур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военной цензуры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2 февраля 1945 года последовало телеграфное распоряжение № 4146 заместителя начальника </w:t>
      </w:r>
      <w:hyperlink r:id="rId44" w:tooltip="Смерш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Главного управления контрразведки «</w:t>
        </w:r>
        <w:proofErr w:type="spellStart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Смерш</w:t>
        </w:r>
        <w:proofErr w:type="spellEnd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»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45" w:tooltip="Народный Комиссариат обороны СС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НКО СССР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генерал-лейтенанта </w:t>
      </w:r>
      <w:hyperlink r:id="rId46" w:tooltip="Бабич, Исай Яковлевич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Бабича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о немедленном аресте Солженицына и доставке его в Москву. 7 июля Солженицын заочно приговорён </w:t>
      </w:r>
      <w:hyperlink r:id="rId47" w:tooltip="Особое совещание при НКВД СС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Особым совещанием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к 8 годам </w:t>
      </w:r>
      <w:hyperlink r:id="rId48" w:tooltip="Исправительно-трудовой лагерь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исправительно-трудовых лагерей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hyperlink r:id="rId49" w:tooltip="Ссылка (наказание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вечной ссылке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окончании срока заключения (по</w:t>
      </w:r>
      <w:proofErr w:type="gram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50" w:tooltip="s:Статья 58 Уголовного Кодекса РСФ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58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 пункт 10, часть 2, и пункт 11 Уголовного кодекса РСФСР).</w:t>
      </w:r>
      <w:r w:rsidR="00772218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заключении Солженицын полностью разочаровался в </w:t>
      </w:r>
      <w:hyperlink r:id="rId51" w:tooltip="Марксизм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марксизме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 временем склонился к </w:t>
      </w:r>
      <w:hyperlink r:id="rId52" w:tooltip="Православи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православно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hyperlink r:id="rId53" w:tooltip="Патриотизм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патриотическим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идеям. Уже в «шарашке» снова стал писать, в </w:t>
      </w:r>
      <w:hyperlink r:id="rId54" w:tooltip="Экибастузский лагерь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Экибастузе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сочинял стихотворения, поэмы</w:t>
      </w:r>
      <w:r w:rsidR="00772218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освобождения Солженицын был отправлен в </w:t>
      </w:r>
      <w:hyperlink r:id="rId55" w:tooltip="Ссылка (наказание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ссылку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 поселение «навечно» (село </w:t>
      </w:r>
      <w:proofErr w:type="spellStart"/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"https://ru.wikipedia.org/wiki/%D0%91%D0%B8%D1%80%D0%BB%D0%B8%D0%BA_(%D0%9C%D0%BE%D0%B9%D1%8B%D0%BD%D0%BA%D1%83%D0%BC%D1%81%D0%BA%D0%B8%D0%B9_%D1%80%D0%B0%D0%B9%D0%BE%D0%BD)" \o "Бирлик (Мойынкумский район)" </w:instrText>
      </w:r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Коктерек</w:t>
      </w:r>
      <w:proofErr w:type="spellEnd"/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56" w:tooltip="Джамбульская область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Джамбульской области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hyperlink r:id="rId57" w:tooltip="Южный Казахстан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Южный Казахстан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hyperlink r:id="rId58" w:anchor="cite_note-26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vertAlign w:val="superscript"/>
            <w:lang w:eastAsia="ru-RU"/>
          </w:rPr>
          <w:t>[К 10]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Работал учителем математики и физики в 8—10-м классах местной средней школы имени Кирова.</w:t>
      </w:r>
      <w:r w:rsidR="00270DBD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К концу 1953 года состояние здоровья Солженицына резко ухудшилось, обследование выявило новую раковую опухоль, в январе 1954 года он был направлен в </w:t>
      </w:r>
      <w:hyperlink r:id="rId59" w:tooltip="Ташкен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Ташкент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 лечение, в марте выписан со значительным улучшением после проведенной радиационной терапии. </w:t>
      </w:r>
      <w:r w:rsidR="00270DBD" w:rsidRPr="008662A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июне 1956 года решением Верховного Суда СССР Солженицын был освобождён без реабилитации «за отсутствием в его действиях состава преступления».</w:t>
      </w:r>
      <w:r w:rsidR="00270DBD" w:rsidRPr="008662A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августе 1956 года возвратился из ссылки в Центральную Россию. Жил в</w:t>
      </w:r>
      <w:r w:rsidR="00270DBD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0" w:tooltip="Владимирская область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Владимирской области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преподавал математику и электротехнику (физику)</w:t>
      </w:r>
      <w:r w:rsidR="00270DBD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6 февраля 1957 года решением </w:t>
      </w:r>
      <w:hyperlink r:id="rId61" w:tooltip="Военная коллегия Верховного суда СС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Военной коллегии Верховного суда СССР</w:t>
        </w:r>
      </w:hyperlink>
      <w:r w:rsidR="00C93CB5"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Солженицын </w:t>
      </w:r>
      <w:hyperlink r:id="rId62" w:tooltip="Юридическая реабилитация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реабилитирован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70DBD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 июля 1957 года до апреля 1963 года жил в Рязани, работал учителем физик</w:t>
      </w:r>
      <w:r w:rsidR="00270DBD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и и астрономии средней школы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8798A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1959 году Солженицын написал рассказ «Щ-854» (позже опубликованный в журнале «</w:t>
      </w:r>
      <w:hyperlink r:id="rId63" w:tooltip="Новый мир (журнал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Новый мир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под названием «</w:t>
      </w:r>
      <w:hyperlink r:id="rId64" w:tooltip="Один день Ивана Денисович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Один день Ивана Денисовича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») о жизни простого заключённого из русских крестьян</w:t>
      </w:r>
      <w:r w:rsidR="00B8798A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Рассказ под названием «</w:t>
      </w:r>
      <w:hyperlink r:id="rId65" w:tooltip="Один день Ивана Денисович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Один день Ивана Денисовича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 был напечатан в журнале «Новый мир» (№ 11, 1962), сразу же переиздан и переведён на иностранные языки. 30 декабря 1962 года Солженицын был принят в </w:t>
      </w:r>
      <w:hyperlink r:id="rId66" w:tooltip="Союз писателей СС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Союз писателей СССР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6546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 же время в </w:t>
      </w:r>
      <w:hyperlink r:id="rId67" w:tooltip="СШ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США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вышел сборник «А. Солженицын. Избранное»: «Один день…», «Кочетовка» и «Матрёнин двор»; в ФРГ в издательстве «</w:t>
      </w:r>
      <w:hyperlink r:id="rId68" w:tooltip="Посев (издательство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Посев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 — сборник рассказов на немецком языке.</w:t>
      </w:r>
      <w:r w:rsidR="00E6546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марту 1963 года Солженицын утратил расположение Хрущёва (</w:t>
      </w:r>
      <w:proofErr w:type="spell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неприсуждение</w:t>
      </w:r>
      <w:proofErr w:type="spell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69" w:tooltip="Ленинская премия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Ленинской премии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отказ печатать роман «В круге первом»). После прихода к власти Брежнева Солженицын практически потерял возможность легально печататься и выступать. В сентябре 1965 года </w:t>
      </w:r>
      <w:hyperlink r:id="rId70" w:tooltip="Комитет государственной безопасности СС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КГБ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конфисковал архив Солженицына с его наиболее антисоветскими произведениями, что усугубило положение писателя. В 1966 году на XXIII съезде КПСС прозвучало требование дать решительный отпор фальсификации истории. В качестве примера была названа повесть Солженицына «Один день Ивана Денисовича».</w:t>
      </w:r>
      <w:r w:rsidR="00E6546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К 1970 году произведения Солженицына вышли в 28 странах, причём больше всего переводов появилось в Западной Германии и в США. На русском языке к этому времени было опубликовано за границей 17 отдельных изданий и собрание сочинений в шести томах.</w:t>
      </w:r>
      <w:r w:rsidR="00E6546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исключения из Союза писателей СССР Солженицын стал открыто заявлять о своих православно-патриотических убеждениях и резко критиковать советскую власть.</w:t>
      </w:r>
      <w:r w:rsidR="00E6546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1970 году Солженицын был выдвинут на </w:t>
      </w:r>
      <w:hyperlink r:id="rId71" w:tooltip="Нобелевская премия по литератур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Нобелевскую премию по литературе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числе 75 кандидатов, и в итоге </w:t>
      </w:r>
      <w:hyperlink r:id="rId72" w:tooltip="Список лауреатов Нобелевской премии по литератур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премия была присуждена ему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формулировкой «За нравственную силу, с которой он следовал непреложным традициям русской литературы». В советских газетах была организована мощная пропагандистская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кампания против Солженицына</w:t>
      </w:r>
      <w:r w:rsidR="00190C48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конце 1960-х — начале 1970-х годов в КГБ было создано специальное подразделение, занимавшееся исключительно оперативной разработкой Солженицына, — 9-й отдел 5-го управления.11 июня 1971 года в </w:t>
      </w:r>
      <w:hyperlink r:id="rId73" w:tooltip="Париж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Париже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вышел роман Солженицына «</w:t>
      </w:r>
      <w:hyperlink r:id="rId74" w:tooltip="Август Четырнадцатого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Август</w:t>
        </w:r>
        <w:proofErr w:type="gramStart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Ч</w:t>
        </w:r>
        <w:proofErr w:type="gramEnd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етырнадцатого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», в котором ярко выражены православно-патриотические взгляды автора. В августе 1971 года КГБ провёл операцию по физическому устранению Солженицына — во время поездки в Новочеркасск ему скрытно был сделан укол, с помощью которого ввели неизвестное ядовитое вещество (предположительно, </w:t>
      </w:r>
      <w:hyperlink r:id="rId75" w:tooltip="Рицинин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рицинин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). Писатель после этого выжил, но долго и тяжело болел.</w:t>
      </w:r>
      <w:r w:rsidR="00E6546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23 августа 1973 года дал большое интервью иностранным корреспондентам. В тот же день КГБ задержал одну из помощниц писателя </w:t>
      </w:r>
      <w:hyperlink r:id="rId76" w:tooltip="Воронянская, Елизавета Денисовн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Елизавету </w:t>
        </w:r>
        <w:proofErr w:type="spellStart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Воронянскую</w:t>
        </w:r>
        <w:proofErr w:type="spellEnd"/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ходе допроса её вынудили выдать местонахождение одного экземпляра рукописи «Архипелага ГУЛАГ».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Вернувшись</w:t>
      </w:r>
      <w:proofErr w:type="gram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домой, она </w:t>
      </w:r>
      <w:hyperlink r:id="rId77" w:tooltip="Самоубийство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повесилась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5 сентября Солженицын узнал о случившемся и распорядился начать печатание «Архипелага» на Западе (в эмигрантском издательстве </w:t>
      </w:r>
      <w:proofErr w:type="spellStart"/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"https://ru.wikipedia.org/wiki/%D0%98%D0%9C%D0%9A%D0%90-%D0%9F%D1%80%D0%B5%D1%81%D1%81" \o "ИМКА-Пресс" </w:instrText>
      </w:r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ИМКА-Пресс</w:t>
      </w:r>
      <w:proofErr w:type="spellEnd"/>
      <w:r w:rsidR="00D41952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). Тогда же он отправил руководству СССР «</w:t>
      </w:r>
      <w:hyperlink r:id="rId78" w:tooltip="Письмо вождям Советского Союза (страница отсутствует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Письмо вождям Советского Союза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», в котором призвал отказаться от коммунистической идеологии и сделать шаги по превращению СССР в русское </w:t>
      </w:r>
      <w:hyperlink r:id="rId79" w:tooltip="Национальное государство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национальное государство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С конца августа в западной прессе публиковалось большое количество статей в защиту диссидентов и, в частности, Солженицына.</w:t>
      </w:r>
      <w:r w:rsidR="009A263A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СССР в </w:t>
      </w:r>
      <w:hyperlink r:id="rId80" w:tooltip="Эпоха застоя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годы застоя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«</w:t>
      </w:r>
      <w:hyperlink r:id="rId81" w:tooltip="Август Четырнадцатого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Август Четырнадцатого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 и «Архипелаг ГУЛАГ» (как и первые романы) распространялись в </w:t>
      </w:r>
      <w:hyperlink r:id="rId82" w:tooltip="Самизда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самиздате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A263A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12 февраля Солженицын был арестован, обвинён в </w:t>
      </w:r>
      <w:hyperlink r:id="rId83" w:tooltip="Измена Родине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измене Родине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лишён советского гражданства. 13 февраля он был выслан из СССР (доставлен в ФРГ на самолёте).</w:t>
      </w:r>
      <w:r w:rsidR="009A263A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14 февраля 1974 года был издан приказ начальника </w:t>
      </w:r>
      <w:hyperlink r:id="rId84" w:tooltip="Главное управление по охране государственных тайн в печати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Главного управления по охране государственных тайн в печати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при Совете</w:t>
      </w:r>
      <w:proofErr w:type="gram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министров СССР «Об изъятии из библиотек и книготорговой сети произведений Солженицына А. И.». 29 марта семья Солженицына покинула </w:t>
      </w:r>
      <w:hyperlink r:id="rId85" w:tooltip="СС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СССР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Архив и военные награды писателя помог тайно вывезти за рубеж помощник военного атташе США </w:t>
      </w:r>
      <w:hyperlink r:id="rId86" w:tooltip="Вильям Одом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Уильям </w:t>
        </w:r>
        <w:proofErr w:type="spellStart"/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Одом</w:t>
        </w:r>
        <w:proofErr w:type="spellEnd"/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Вскоре после высылки Солженицын совершил короткое путешествие по Северной Европе, в результате принял решение временно поселиться в </w:t>
      </w:r>
      <w:hyperlink r:id="rId87" w:tooltip="Цюрих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Цюрихе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hyperlink r:id="rId88" w:tooltip="Швейцария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Швейцария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A263A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Летом 1974 года на гонорары от</w:t>
      </w:r>
      <w:proofErr w:type="gram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«Архипелага ГУЛАГ» создал «</w:t>
      </w:r>
      <w:hyperlink r:id="rId89" w:tooltip="Фонд Солженицын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Русский общественный Фонд помощи преследуемым и их семьям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 для помощи </w:t>
      </w:r>
      <w:hyperlink r:id="rId90" w:tooltip="Политический заключённый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политическим заключённым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СССР (посылки и денежные переводы в места заключения, легальная и нелегальная материальная помощь семьям заключённых).</w:t>
      </w:r>
      <w:r w:rsidR="009A263A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апреле 1976 года с семьёй переехал в США и поселился в городке </w:t>
      </w:r>
      <w:hyperlink r:id="rId91" w:tooltip="Кавендиш (Вермонт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Кавендише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(штат </w:t>
      </w:r>
      <w:hyperlink r:id="rId92" w:tooltip="Вермонт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Вермонт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). С представителями прессы и общественности общался редко, из-за чего его называли «вермонтским затворником» или «вермонтским отшельником</w:t>
      </w:r>
      <w:r w:rsidR="008662A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своих редких выступлениях в печати подвергал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критике</w:t>
      </w:r>
      <w:proofErr w:type="gram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советские порядки, так и американскую действительность, вызывая со стороны американской прессы ответные обвинения в неблагодарности и неуживчивости с любым строем.</w:t>
      </w:r>
      <w:r w:rsidR="008662A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годы </w:t>
      </w:r>
      <w:hyperlink r:id="rId93" w:tooltip="Перестройк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перестройки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официальное отношение в СССР к творчеству и деятельности Солженицына стало меняться.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Были опубликованы некоторые его произведения, в частности в журнале «</w:t>
      </w:r>
      <w:hyperlink r:id="rId94" w:tooltip="Новый ми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Новый мир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1989 году вышли отдельные главы «Архипелага ГУЛАГ»</w:t>
      </w:r>
      <w:hyperlink r:id="rId95" w:anchor="cite_note-58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vertAlign w:val="superscript"/>
            <w:lang w:eastAsia="ru-RU"/>
          </w:rPr>
          <w:t>[37]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В 1990 году Солженицын был восстановлен в советском гражданстве с последующим прекращением уголовного дела по </w:t>
      </w:r>
      <w:hyperlink r:id="rId96" w:tooltip="Изменник Родины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ст. 64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 РСФСР, в декабре того же года удостоен </w:t>
      </w:r>
      <w:hyperlink r:id="rId97" w:tooltip="Государственная премия РСФСР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Государственной премии РСФСР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 «</w:t>
      </w:r>
      <w:hyperlink r:id="rId98" w:tooltip="Архипелаг ГУЛАГ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Архипелаг ГУЛАГ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  <w:proofErr w:type="gramEnd"/>
      <w:r w:rsidR="008662A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Вместе с семьёй Солженицын вернулся на родину 27 мая 1994 года, прилетев из США в </w:t>
      </w:r>
      <w:hyperlink r:id="rId99" w:tooltip="Магадан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Магадан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После из </w:t>
      </w:r>
      <w:hyperlink r:id="rId100" w:tooltip="Владивосток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Владивостока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проехал на поезде через всю страну и закончил путешествие в столице. На </w:t>
      </w:r>
      <w:hyperlink r:id="rId101" w:tooltip="Ярославский вокзал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Ярославском вокзале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Москвы Солженицына встречали несколько тысяч граждан. </w:t>
      </w:r>
      <w:r w:rsidR="008662A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29 мая 1997 года был избран действительным членом </w:t>
      </w:r>
      <w:hyperlink r:id="rId102" w:tooltip="Российская академия наук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 академии наук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Отделению литературы и языка (языкознание).</w:t>
      </w:r>
      <w:r w:rsidR="008662A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 1998 году был награждён </w:t>
      </w:r>
      <w:hyperlink r:id="rId103" w:tooltip="Орден Святого апостола Андрея Первозванного (Российская Федерация)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орденом Святого апостола Андрея Первозванного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, однако от награды отказался: Награждён </w:t>
      </w:r>
      <w:hyperlink r:id="rId104" w:tooltip="Большая золотая медаль имени М. В. Ломоносова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Большой золотой медалью имени М. В. Ломоносова РАН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«за выдающийся вклад в развитие русской литературы, русского языка и российской истории» (1998).</w:t>
      </w:r>
      <w:r w:rsidR="008662A6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Награждён</w:t>
      </w:r>
      <w:proofErr w:type="gramEnd"/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05" w:tooltip="Государственная премия Российской Федерации" w:history="1">
        <w:r w:rsidR="00FB5B83"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Государственной премией Российской Федерации</w:t>
        </w:r>
      </w:hyperlink>
      <w:r w:rsidR="00FB5B83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за выдающиеся достижения в области гуманитарной деятельности (2007). </w:t>
      </w:r>
    </w:p>
    <w:p w:rsidR="00FB5B83" w:rsidRPr="008662A6" w:rsidRDefault="00FB5B83" w:rsidP="00FB5B8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Вскоре после возвращения автора в страну была учреждена </w:t>
      </w:r>
      <w:hyperlink r:id="rId106" w:tooltip="Премия Александра Солженицына" w:history="1">
        <w:r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литературная премия его имени</w:t>
        </w:r>
      </w:hyperlink>
      <w:r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награждения писателей, «чьё творчество обладает высокими художественными достоинствами, способствует самопознанию России, вносит значительный вклад в сохранение и бережное развитие традиций отечественной литературы».</w:t>
      </w:r>
    </w:p>
    <w:p w:rsidR="00C232B7" w:rsidRDefault="00FB5B83" w:rsidP="00C93CB5">
      <w:pPr>
        <w:shd w:val="clear" w:color="auto" w:fill="FFFFFF"/>
        <w:spacing w:before="120" w:after="120" w:line="240" w:lineRule="auto"/>
        <w:jc w:val="both"/>
      </w:pPr>
      <w:r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Александр Исаевич Солженицын скончался 3 августа 2008 года на 90-м году жизни в своём доме в </w:t>
      </w:r>
      <w:hyperlink r:id="rId107" w:tooltip="Троице-Лыково" w:history="1">
        <w:r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Троице-Лыкове</w:t>
        </w:r>
      </w:hyperlink>
      <w:r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72F31"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662A6">
        <w:rPr>
          <w:rFonts w:ascii="Times New Roman" w:eastAsia="Times New Roman" w:hAnsi="Times New Roman" w:cs="Times New Roman"/>
          <w:sz w:val="20"/>
          <w:szCs w:val="20"/>
          <w:lang w:eastAsia="ru-RU"/>
        </w:rPr>
        <w:t>Смерть наступила в 23:45 по московскому времени от </w:t>
      </w:r>
      <w:hyperlink r:id="rId108" w:tooltip="Сердечная недостаточность" w:history="1">
        <w:r w:rsidRPr="008662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острой сердечной недостаточности</w:t>
        </w:r>
      </w:hyperlink>
      <w:r w:rsidR="00C93CB5">
        <w:t>.</w:t>
      </w:r>
    </w:p>
    <w:p w:rsidR="00666C2A" w:rsidRPr="00176930" w:rsidRDefault="00666C2A" w:rsidP="00154FBE">
      <w:pPr>
        <w:pStyle w:val="a5"/>
        <w:shd w:val="clear" w:color="auto" w:fill="FFFFFF"/>
        <w:spacing w:before="120" w:beforeAutospacing="0" w:after="240" w:afterAutospacing="0"/>
        <w:jc w:val="center"/>
        <w:rPr>
          <w:b/>
          <w:bCs/>
          <w:color w:val="202122"/>
        </w:rPr>
      </w:pPr>
      <w:r w:rsidRPr="00176930">
        <w:rPr>
          <w:b/>
          <w:bCs/>
          <w:color w:val="202122"/>
        </w:rPr>
        <w:t xml:space="preserve">Книга </w:t>
      </w:r>
      <w:r w:rsidR="00154FBE" w:rsidRPr="00176930">
        <w:rPr>
          <w:b/>
        </w:rPr>
        <w:t xml:space="preserve">А.И.Солженицына </w:t>
      </w:r>
      <w:r w:rsidRPr="00176930">
        <w:rPr>
          <w:b/>
          <w:bCs/>
          <w:color w:val="202122"/>
        </w:rPr>
        <w:t>«А</w:t>
      </w:r>
      <w:r w:rsidR="00154FBE" w:rsidRPr="00176930">
        <w:rPr>
          <w:b/>
          <w:bCs/>
          <w:color w:val="202122"/>
        </w:rPr>
        <w:t>рхипелаг ГУЛАГ»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proofErr w:type="gramStart"/>
      <w:r w:rsidRPr="00176930">
        <w:rPr>
          <w:rFonts w:ascii="Times New Roman" w:hAnsi="Times New Roman" w:cs="Times New Roman"/>
          <w:b/>
          <w:bCs/>
          <w:sz w:val="24"/>
          <w:szCs w:val="24"/>
        </w:rPr>
        <w:t>Архипела́г</w:t>
      </w:r>
      <w:proofErr w:type="spellEnd"/>
      <w:proofErr w:type="gramEnd"/>
      <w:r w:rsidRPr="00176930">
        <w:rPr>
          <w:rFonts w:ascii="Times New Roman" w:hAnsi="Times New Roman" w:cs="Times New Roman"/>
          <w:b/>
          <w:bCs/>
          <w:sz w:val="24"/>
          <w:szCs w:val="24"/>
        </w:rPr>
        <w:t xml:space="preserve"> ГУЛА́Г»</w:t>
      </w:r>
      <w:r w:rsidRPr="00176930">
        <w:rPr>
          <w:rFonts w:ascii="Times New Roman" w:hAnsi="Times New Roman" w:cs="Times New Roman"/>
          <w:sz w:val="24"/>
          <w:szCs w:val="24"/>
        </w:rPr>
        <w:t xml:space="preserve"> — </w:t>
      </w:r>
      <w:hyperlink r:id="rId109" w:tooltip="Художественная литература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художественно</w:t>
        </w:r>
      </w:hyperlink>
      <w:r w:rsidRPr="00176930">
        <w:rPr>
          <w:rFonts w:ascii="Times New Roman" w:hAnsi="Times New Roman" w:cs="Times New Roman"/>
          <w:sz w:val="24"/>
          <w:szCs w:val="24"/>
        </w:rPr>
        <w:t>-</w:t>
      </w:r>
      <w:hyperlink r:id="rId110" w:tooltip="Историческая проза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историческое</w:t>
        </w:r>
      </w:hyperlink>
      <w:r w:rsidRPr="00176930">
        <w:rPr>
          <w:rFonts w:ascii="Times New Roman" w:hAnsi="Times New Roman" w:cs="Times New Roman"/>
          <w:sz w:val="24"/>
          <w:szCs w:val="24"/>
        </w:rPr>
        <w:t> произведение  о </w:t>
      </w:r>
      <w:hyperlink r:id="rId111" w:tooltip="Политические репрессии в СССР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репрессиях в СССР</w:t>
        </w:r>
      </w:hyperlink>
      <w:r w:rsidRPr="00176930">
        <w:rPr>
          <w:rFonts w:ascii="Times New Roman" w:hAnsi="Times New Roman" w:cs="Times New Roman"/>
          <w:sz w:val="24"/>
          <w:szCs w:val="24"/>
        </w:rPr>
        <w:t> в период с </w:t>
      </w:r>
      <w:hyperlink r:id="rId112" w:tooltip="1918 год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1918</w:t>
        </w:r>
      </w:hyperlink>
      <w:r w:rsidRPr="00176930">
        <w:rPr>
          <w:rFonts w:ascii="Times New Roman" w:hAnsi="Times New Roman" w:cs="Times New Roman"/>
          <w:sz w:val="24"/>
          <w:szCs w:val="24"/>
        </w:rPr>
        <w:t> по </w:t>
      </w:r>
      <w:hyperlink r:id="rId113" w:tooltip="1956 год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1956 год</w:t>
        </w:r>
      </w:hyperlink>
      <w:r w:rsidRPr="00176930">
        <w:rPr>
          <w:rFonts w:ascii="Times New Roman" w:hAnsi="Times New Roman" w:cs="Times New Roman"/>
          <w:sz w:val="24"/>
          <w:szCs w:val="24"/>
        </w:rPr>
        <w:t>. Основано на письмах, воспоминаниях и устных рассказах </w:t>
      </w:r>
      <w:hyperlink r:id="rId114" w:tooltip="Свидетели «Архипелага ГУЛАГ»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257 заключённых</w:t>
        </w:r>
      </w:hyperlink>
      <w:r w:rsidRPr="00176930">
        <w:rPr>
          <w:rFonts w:ascii="Times New Roman" w:hAnsi="Times New Roman" w:cs="Times New Roman"/>
          <w:sz w:val="24"/>
          <w:szCs w:val="24"/>
        </w:rPr>
        <w:t> и личном опыте автора.</w:t>
      </w:r>
      <w:r w:rsidR="00176930">
        <w:rPr>
          <w:rFonts w:ascii="Times New Roman" w:hAnsi="Times New Roman" w:cs="Times New Roman"/>
          <w:sz w:val="24"/>
          <w:szCs w:val="24"/>
        </w:rPr>
        <w:t xml:space="preserve"> </w:t>
      </w:r>
      <w:hyperlink r:id="rId115" w:tooltip="ГУЛАГ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ГУЛАГ</w:t>
        </w:r>
      </w:hyperlink>
      <w:r w:rsidRPr="00176930">
        <w:rPr>
          <w:rFonts w:ascii="Times New Roman" w:hAnsi="Times New Roman" w:cs="Times New Roman"/>
          <w:sz w:val="24"/>
          <w:szCs w:val="24"/>
        </w:rPr>
        <w:t> — </w:t>
      </w:r>
      <w:hyperlink r:id="rId116" w:tooltip="Аббревиатура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аббревиатура</w:t>
        </w:r>
      </w:hyperlink>
      <w:r w:rsidR="00176930">
        <w:rPr>
          <w:rFonts w:ascii="Times New Roman" w:hAnsi="Times New Roman" w:cs="Times New Roman"/>
          <w:sz w:val="24"/>
          <w:szCs w:val="24"/>
        </w:rPr>
        <w:t xml:space="preserve">: </w:t>
      </w:r>
      <w:r w:rsidRPr="00176930">
        <w:rPr>
          <w:rFonts w:ascii="Times New Roman" w:hAnsi="Times New Roman" w:cs="Times New Roman"/>
          <w:sz w:val="24"/>
          <w:szCs w:val="24"/>
        </w:rPr>
        <w:t xml:space="preserve">«Главное управление лагерей». </w:t>
      </w:r>
      <w:proofErr w:type="gramStart"/>
      <w:r w:rsidRPr="00176930">
        <w:rPr>
          <w:rFonts w:ascii="Times New Roman" w:hAnsi="Times New Roman" w:cs="Times New Roman"/>
          <w:sz w:val="24"/>
          <w:szCs w:val="24"/>
        </w:rPr>
        <w:t>По воспоминаниям </w:t>
      </w:r>
      <w:hyperlink r:id="rId117" w:tooltip="Лихачёв, Дмитрий Сергеевич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Дмитрия Лихачёва</w:t>
        </w:r>
      </w:hyperlink>
      <w:r w:rsidRPr="00176930">
        <w:rPr>
          <w:rFonts w:ascii="Times New Roman" w:hAnsi="Times New Roman" w:cs="Times New Roman"/>
          <w:sz w:val="24"/>
          <w:szCs w:val="24"/>
        </w:rPr>
        <w:t>, название «Архипелаг ГУЛАГ» было вдохновлено рассказами о </w:t>
      </w:r>
      <w:hyperlink r:id="rId118" w:tooltip="Соловецкие острова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Соловецком архипелаге</w:t>
        </w:r>
      </w:hyperlink>
      <w:r w:rsidRPr="00176930">
        <w:rPr>
          <w:rFonts w:ascii="Times New Roman" w:hAnsi="Times New Roman" w:cs="Times New Roman"/>
          <w:sz w:val="24"/>
          <w:szCs w:val="24"/>
        </w:rPr>
        <w:t>, на котором располагался первый советский лагерь </w:t>
      </w:r>
      <w:hyperlink r:id="rId119" w:tooltip="Соловецкий лагерь особого назначения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СЛОН</w:t>
        </w:r>
      </w:hyperlink>
      <w:hyperlink r:id="rId120" w:anchor="cite_note-4" w:history="1">
        <w:r w:rsidRPr="00176930">
          <w:rPr>
            <w:rStyle w:val="cite-bracket"/>
            <w:rFonts w:ascii="Times New Roman" w:hAnsi="Times New Roman" w:cs="Times New Roman"/>
            <w:sz w:val="24"/>
            <w:szCs w:val="24"/>
            <w:vertAlign w:val="superscript"/>
          </w:rPr>
          <w:t>]</w:t>
        </w:r>
      </w:hyperlink>
      <w:r w:rsidRPr="00176930">
        <w:rPr>
          <w:rFonts w:ascii="Times New Roman" w:hAnsi="Times New Roman" w:cs="Times New Roman"/>
          <w:sz w:val="24"/>
          <w:szCs w:val="24"/>
        </w:rPr>
        <w:t>. Существует также версия, что это название является аллюзией на книгу А.П.Чехова «</w:t>
      </w:r>
      <w:hyperlink r:id="rId121" w:tooltip="Остров Сахалин (книга)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Остров Сахалин</w:t>
        </w:r>
      </w:hyperlink>
      <w:r w:rsidRPr="0017693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«Архипелаг ГУЛАГ» представляет собой трёхтомный труд, определяемый автором как «опыт художественного исследования». Он основан на личном опыте заключения, свидетельствах сотен бывших узников и анализе исторических документов в период с 1918 по 1956 год. Книга организована в семи частях, распределённых по томам. В произведении неоднократно используется метафора </w:t>
      </w:r>
      <w:hyperlink r:id="rId122" w:tooltip="Архипелаг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архипелага</w:t>
        </w:r>
      </w:hyperlink>
      <w:r w:rsidRPr="00176930">
        <w:rPr>
          <w:rFonts w:ascii="Times New Roman" w:hAnsi="Times New Roman" w:cs="Times New Roman"/>
          <w:sz w:val="24"/>
          <w:szCs w:val="24"/>
        </w:rPr>
        <w:t> для описания сети лагерей как изолированных друг от друга, но связанных по своей сути элементов репрессивной систем</w:t>
      </w:r>
      <w:r w:rsidR="00666C2A" w:rsidRPr="00176930">
        <w:rPr>
          <w:rFonts w:ascii="Times New Roman" w:hAnsi="Times New Roman" w:cs="Times New Roman"/>
          <w:sz w:val="24"/>
          <w:szCs w:val="24"/>
        </w:rPr>
        <w:t>ы.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Первая часть первого тома, — «</w:t>
      </w:r>
      <w:r w:rsidRPr="00176930">
        <w:rPr>
          <w:rFonts w:ascii="Times New Roman" w:hAnsi="Times New Roman" w:cs="Times New Roman"/>
          <w:i/>
          <w:iCs/>
          <w:sz w:val="24"/>
          <w:szCs w:val="24"/>
        </w:rPr>
        <w:t>Тюремная промышленность</w:t>
      </w:r>
      <w:r w:rsidRPr="00176930">
        <w:rPr>
          <w:rFonts w:ascii="Times New Roman" w:hAnsi="Times New Roman" w:cs="Times New Roman"/>
          <w:sz w:val="24"/>
          <w:szCs w:val="24"/>
        </w:rPr>
        <w:t>», — посвящена истории возникновения и развития системы репрессий, начиная с </w:t>
      </w:r>
      <w:hyperlink r:id="rId123" w:tooltip="Первые декреты советской власти" w:history="1">
        <w:r w:rsidRPr="0017693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ленинских декретов</w:t>
        </w:r>
      </w:hyperlink>
      <w:r w:rsidRPr="00176930">
        <w:rPr>
          <w:rFonts w:ascii="Times New Roman" w:hAnsi="Times New Roman" w:cs="Times New Roman"/>
          <w:sz w:val="24"/>
          <w:szCs w:val="24"/>
        </w:rPr>
        <w:t xml:space="preserve"> 1918 года о концентрационных лагерях. Здесь подробно рассматриваются механизмы арестов, следствия и тюремного заключения со </w:t>
      </w:r>
      <w:r w:rsidRPr="00176930">
        <w:rPr>
          <w:rFonts w:ascii="Times New Roman" w:hAnsi="Times New Roman" w:cs="Times New Roman"/>
          <w:sz w:val="24"/>
          <w:szCs w:val="24"/>
        </w:rPr>
        <w:lastRenderedPageBreak/>
        <w:t>всеми сопутствующими бюрократическими процедурами и психологическим давлением на обвиняемых.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Вторая часть — «</w:t>
      </w:r>
      <w:r w:rsidRPr="00176930">
        <w:rPr>
          <w:rFonts w:ascii="Times New Roman" w:hAnsi="Times New Roman" w:cs="Times New Roman"/>
          <w:i/>
          <w:iCs/>
          <w:sz w:val="24"/>
          <w:szCs w:val="24"/>
        </w:rPr>
        <w:t>Вечное движение</w:t>
      </w:r>
      <w:r w:rsidRPr="00176930">
        <w:rPr>
          <w:rFonts w:ascii="Times New Roman" w:hAnsi="Times New Roman" w:cs="Times New Roman"/>
          <w:sz w:val="24"/>
          <w:szCs w:val="24"/>
        </w:rPr>
        <w:t xml:space="preserve">», — описывает процесс транспортировки заключённых по территории СССР с использованием специальных вагонов и пересыльных пунктов. Уделяется внимание условиям </w:t>
      </w:r>
      <w:proofErr w:type="spellStart"/>
      <w:r w:rsidRPr="00176930">
        <w:rPr>
          <w:rFonts w:ascii="Times New Roman" w:hAnsi="Times New Roman" w:cs="Times New Roman"/>
          <w:sz w:val="24"/>
          <w:szCs w:val="24"/>
        </w:rPr>
        <w:t>этапирования</w:t>
      </w:r>
      <w:proofErr w:type="spellEnd"/>
      <w:r w:rsidRPr="00176930">
        <w:rPr>
          <w:rFonts w:ascii="Times New Roman" w:hAnsi="Times New Roman" w:cs="Times New Roman"/>
          <w:sz w:val="24"/>
          <w:szCs w:val="24"/>
        </w:rPr>
        <w:t>, которые способствовали физическому и моральному истощению узников до прибытия в лагеря.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Третья часть, — «</w:t>
      </w:r>
      <w:r w:rsidRPr="00176930">
        <w:rPr>
          <w:rFonts w:ascii="Times New Roman" w:hAnsi="Times New Roman" w:cs="Times New Roman"/>
          <w:i/>
          <w:iCs/>
          <w:sz w:val="24"/>
          <w:szCs w:val="24"/>
        </w:rPr>
        <w:t>Истребительно-трудовые лагеря</w:t>
      </w:r>
      <w:r w:rsidRPr="00176930">
        <w:rPr>
          <w:rFonts w:ascii="Times New Roman" w:hAnsi="Times New Roman" w:cs="Times New Roman"/>
          <w:sz w:val="24"/>
          <w:szCs w:val="24"/>
        </w:rPr>
        <w:t>», — открывает второй том и является наиболее объёмной его составляющей. Фокусируется на повседневной жизни в лагерях принудительного труда. Анализируются нормы выработки, иерархия среди заключённых, экономическая роль лагерей и их функция как инструмента уничтожения определённых социальных груп</w:t>
      </w:r>
      <w:r w:rsidR="00154FBE" w:rsidRPr="00176930">
        <w:rPr>
          <w:rFonts w:ascii="Times New Roman" w:hAnsi="Times New Roman" w:cs="Times New Roman"/>
          <w:sz w:val="24"/>
          <w:szCs w:val="24"/>
        </w:rPr>
        <w:t>п</w:t>
      </w:r>
      <w:r w:rsidRPr="00176930">
        <w:rPr>
          <w:rFonts w:ascii="Times New Roman" w:hAnsi="Times New Roman" w:cs="Times New Roman"/>
          <w:sz w:val="24"/>
          <w:szCs w:val="24"/>
        </w:rPr>
        <w:t>.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Четвёртая часть, — «</w:t>
      </w:r>
      <w:r w:rsidRPr="00176930">
        <w:rPr>
          <w:rFonts w:ascii="Times New Roman" w:hAnsi="Times New Roman" w:cs="Times New Roman"/>
          <w:i/>
          <w:iCs/>
          <w:sz w:val="24"/>
          <w:szCs w:val="24"/>
        </w:rPr>
        <w:t>Душа и колючая проволока</w:t>
      </w:r>
      <w:r w:rsidRPr="00176930">
        <w:rPr>
          <w:rFonts w:ascii="Times New Roman" w:hAnsi="Times New Roman" w:cs="Times New Roman"/>
          <w:sz w:val="24"/>
          <w:szCs w:val="24"/>
        </w:rPr>
        <w:t>», — исследует вопросы морального и духовного выживания в условиях лагеря. Обсуждаются способы сохранения человеческого достоинства, роль религии и внутреннего сопротивления в противостоянии систем</w:t>
      </w:r>
      <w:r w:rsidR="00154FBE" w:rsidRPr="00176930">
        <w:rPr>
          <w:rFonts w:ascii="Times New Roman" w:hAnsi="Times New Roman" w:cs="Times New Roman"/>
          <w:sz w:val="24"/>
          <w:szCs w:val="24"/>
        </w:rPr>
        <w:t>е.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Пятая часть, — «</w:t>
      </w:r>
      <w:r w:rsidRPr="00176930">
        <w:rPr>
          <w:rFonts w:ascii="Times New Roman" w:hAnsi="Times New Roman" w:cs="Times New Roman"/>
          <w:i/>
          <w:iCs/>
          <w:sz w:val="24"/>
          <w:szCs w:val="24"/>
        </w:rPr>
        <w:t>Каторга</w:t>
      </w:r>
      <w:r w:rsidRPr="00176930">
        <w:rPr>
          <w:rFonts w:ascii="Times New Roman" w:hAnsi="Times New Roman" w:cs="Times New Roman"/>
          <w:sz w:val="24"/>
          <w:szCs w:val="24"/>
        </w:rPr>
        <w:t>», — открывает третий том. В ней описывается возрождение каторжных лагерей в послевоенный период с ещё более жёстким режимом для определённых категорий заключённых, в особенности возвращённых из плена и политически</w:t>
      </w:r>
      <w:r w:rsidR="00666C2A" w:rsidRPr="00176930">
        <w:rPr>
          <w:rFonts w:ascii="Times New Roman" w:hAnsi="Times New Roman" w:cs="Times New Roman"/>
          <w:sz w:val="24"/>
          <w:szCs w:val="24"/>
        </w:rPr>
        <w:t>х.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В шестой части, — «</w:t>
      </w:r>
      <w:r w:rsidRPr="00176930">
        <w:rPr>
          <w:rFonts w:ascii="Times New Roman" w:hAnsi="Times New Roman" w:cs="Times New Roman"/>
          <w:i/>
          <w:iCs/>
          <w:sz w:val="24"/>
          <w:szCs w:val="24"/>
        </w:rPr>
        <w:t>Ссылка</w:t>
      </w:r>
      <w:r w:rsidRPr="00176930">
        <w:rPr>
          <w:rFonts w:ascii="Times New Roman" w:hAnsi="Times New Roman" w:cs="Times New Roman"/>
          <w:sz w:val="24"/>
          <w:szCs w:val="24"/>
        </w:rPr>
        <w:t>», — рассматривается жизнь бывших заключённых в ссылке после отбытия срока. Власть разными способами продолжает ограничивать свободу и контролировать репрессированных гражда</w:t>
      </w:r>
      <w:r w:rsidR="00666C2A" w:rsidRPr="00176930">
        <w:rPr>
          <w:rFonts w:ascii="Times New Roman" w:hAnsi="Times New Roman" w:cs="Times New Roman"/>
          <w:sz w:val="24"/>
          <w:szCs w:val="24"/>
        </w:rPr>
        <w:t>н.</w:t>
      </w:r>
    </w:p>
    <w:p w:rsidR="00C232B7" w:rsidRPr="00176930" w:rsidRDefault="00C232B7" w:rsidP="00154FB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«</w:t>
      </w:r>
      <w:r w:rsidRPr="00176930">
        <w:rPr>
          <w:rFonts w:ascii="Times New Roman" w:hAnsi="Times New Roman" w:cs="Times New Roman"/>
          <w:i/>
          <w:iCs/>
          <w:sz w:val="24"/>
          <w:szCs w:val="24"/>
        </w:rPr>
        <w:t>Сталин уже не нужен</w:t>
      </w:r>
      <w:r w:rsidRPr="00176930">
        <w:rPr>
          <w:rFonts w:ascii="Times New Roman" w:hAnsi="Times New Roman" w:cs="Times New Roman"/>
          <w:sz w:val="24"/>
          <w:szCs w:val="24"/>
        </w:rPr>
        <w:t>» — заключительная седьмая часть, в которой анализируется период после смерти Сталина, когда принимают частичные амнистии и изменения в системе, однако репрессивный механизм продолжает функционировать вне зависимости от личности лидера</w:t>
      </w:r>
    </w:p>
    <w:p w:rsidR="00154FBE" w:rsidRPr="00176930" w:rsidRDefault="00154FBE" w:rsidP="001769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930">
        <w:rPr>
          <w:rFonts w:ascii="Times New Roman" w:hAnsi="Times New Roman" w:cs="Times New Roman"/>
          <w:b/>
          <w:sz w:val="24"/>
          <w:szCs w:val="24"/>
        </w:rPr>
        <w:t>Повесть А.И.Солженицына «Один день Ивана Денисовича»</w:t>
      </w:r>
    </w:p>
    <w:p w:rsidR="00154FBE" w:rsidRPr="00176930" w:rsidRDefault="00154FBE" w:rsidP="001769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 xml:space="preserve">Повесть посвящена теме трагической судьбы человека в тоталитарном государстве. Иван Шухов – обыкновенный советский человек, деревенский мужик, жил и работал в колхозе. Кода грянула Великая Отечественная война, он был призван на фронт. В феврале 1942 года вместе с армией попал в окружение, потом в плен, бежал </w:t>
      </w:r>
      <w:proofErr w:type="gramStart"/>
      <w:r w:rsidRPr="001769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769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6930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176930">
        <w:rPr>
          <w:rFonts w:ascii="Times New Roman" w:hAnsi="Times New Roman" w:cs="Times New Roman"/>
          <w:sz w:val="24"/>
          <w:szCs w:val="24"/>
        </w:rPr>
        <w:t xml:space="preserve">, был обвинён в измене Родине, объявлен немецким шпионом, завербованным фашистами в плену, и приговорён к десяти годам сталинских лагерей. </w:t>
      </w:r>
    </w:p>
    <w:p w:rsidR="00154FBE" w:rsidRPr="00176930" w:rsidRDefault="00154FBE" w:rsidP="001769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 xml:space="preserve">Самое страшное – судьба Шухова не исключение, а норма для того времени. Рядом с ним в заключении находятся такие же осуждённые по нелепым, с нашей точки зрения, обвинениям: Алексей, который пострадал за свою веру – он баптист (срок – 25 лет!); два эстонца-рыбака – их объявили иностранными агентами, потому что один выходил в море, а другой в детстве с родителями жил в Швеции (срок – 25 лет!); бригадир Тюрин первый срок получил за своё происхождение (он был сыном кулака); капитан второго ранга </w:t>
      </w:r>
      <w:proofErr w:type="spellStart"/>
      <w:r w:rsidRPr="00176930">
        <w:rPr>
          <w:rFonts w:ascii="Times New Roman" w:hAnsi="Times New Roman" w:cs="Times New Roman"/>
          <w:sz w:val="24"/>
          <w:szCs w:val="24"/>
        </w:rPr>
        <w:t>Буйновский</w:t>
      </w:r>
      <w:proofErr w:type="spellEnd"/>
      <w:r w:rsidRPr="00176930">
        <w:rPr>
          <w:rFonts w:ascii="Times New Roman" w:hAnsi="Times New Roman" w:cs="Times New Roman"/>
          <w:sz w:val="24"/>
          <w:szCs w:val="24"/>
        </w:rPr>
        <w:t xml:space="preserve"> был арестован и отправлен в лагерь за связь с иностранной разведкой после того, как его корабль постоял у берегов союзнической Великобритании; кинорежиссёр Цезарь был осуждён за свой фильм, в котором недостаточно была показана роль коммунистов в войне с фашизмом и много, много других судеб. </w:t>
      </w:r>
    </w:p>
    <w:p w:rsidR="00154FBE" w:rsidRPr="00176930" w:rsidRDefault="00154FBE" w:rsidP="001769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 xml:space="preserve">Солженицын рассказал только об одном дне политического заключённого, но при этом выявилось столько искорёженных судеб, загубленных человеческих жизней. Сотни тысяч невиновных людей, подвергаясь лагерному произволу, ломались. Иван Денисович был сильным и совестливым, порядочным человеком. Он не унижался перед надзирателями, не «стучал» начальству, но и не лез на рожон напрасно. Хорошо работал, умел всё, помогал </w:t>
      </w:r>
      <w:proofErr w:type="gramStart"/>
      <w:r w:rsidRPr="00176930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176930">
        <w:rPr>
          <w:rFonts w:ascii="Times New Roman" w:hAnsi="Times New Roman" w:cs="Times New Roman"/>
          <w:sz w:val="24"/>
          <w:szCs w:val="24"/>
        </w:rPr>
        <w:t xml:space="preserve"> в помощи, его уважали и тоже помогали.</w:t>
      </w:r>
    </w:p>
    <w:p w:rsidR="00154FBE" w:rsidRPr="00176930" w:rsidRDefault="00154FBE" w:rsidP="001769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930">
        <w:rPr>
          <w:rFonts w:ascii="Times New Roman" w:hAnsi="Times New Roman" w:cs="Times New Roman"/>
          <w:sz w:val="24"/>
          <w:szCs w:val="24"/>
        </w:rPr>
        <w:t>Солженицын сам восемь лет отсидел в лагерях, поэтому его герой – это не выдумка, не плод авторской фантазии, а обобщённый образ всех же</w:t>
      </w:r>
      <w:proofErr w:type="gramStart"/>
      <w:r w:rsidRPr="00176930">
        <w:rPr>
          <w:rFonts w:ascii="Times New Roman" w:hAnsi="Times New Roman" w:cs="Times New Roman"/>
          <w:sz w:val="24"/>
          <w:szCs w:val="24"/>
        </w:rPr>
        <w:t>ртв ст</w:t>
      </w:r>
      <w:proofErr w:type="gramEnd"/>
      <w:r w:rsidRPr="00176930">
        <w:rPr>
          <w:rFonts w:ascii="Times New Roman" w:hAnsi="Times New Roman" w:cs="Times New Roman"/>
          <w:sz w:val="24"/>
          <w:szCs w:val="24"/>
        </w:rPr>
        <w:t>алинских репрессий. В тоталитарном государстве человек не может быть по-настоящему свободным, а значит, и счастливым, считает автор рассказа.</w:t>
      </w:r>
    </w:p>
    <w:p w:rsidR="00F82FA1" w:rsidRDefault="00F82FA1" w:rsidP="00C93CB5">
      <w:pPr>
        <w:shd w:val="clear" w:color="auto" w:fill="FFFFFF"/>
        <w:spacing w:before="120" w:after="120" w:line="240" w:lineRule="auto"/>
        <w:jc w:val="both"/>
      </w:pPr>
    </w:p>
    <w:p w:rsidR="00F82FA1" w:rsidRPr="00C93CB5" w:rsidRDefault="00F82FA1" w:rsidP="00C93CB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82FA1" w:rsidRPr="00C93CB5" w:rsidSect="001769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5B83"/>
    <w:rsid w:val="00154FBE"/>
    <w:rsid w:val="00176930"/>
    <w:rsid w:val="00190C48"/>
    <w:rsid w:val="0024621E"/>
    <w:rsid w:val="00270DBD"/>
    <w:rsid w:val="003613B0"/>
    <w:rsid w:val="003B4C20"/>
    <w:rsid w:val="00477F14"/>
    <w:rsid w:val="00666C2A"/>
    <w:rsid w:val="006716CA"/>
    <w:rsid w:val="006B47DC"/>
    <w:rsid w:val="007641B3"/>
    <w:rsid w:val="00772218"/>
    <w:rsid w:val="0085715C"/>
    <w:rsid w:val="008662A6"/>
    <w:rsid w:val="008972DC"/>
    <w:rsid w:val="009A263A"/>
    <w:rsid w:val="00AA43CF"/>
    <w:rsid w:val="00B72F31"/>
    <w:rsid w:val="00B8798A"/>
    <w:rsid w:val="00B93E39"/>
    <w:rsid w:val="00C232B7"/>
    <w:rsid w:val="00C93CB5"/>
    <w:rsid w:val="00CD6464"/>
    <w:rsid w:val="00D0335E"/>
    <w:rsid w:val="00D41952"/>
    <w:rsid w:val="00E65466"/>
    <w:rsid w:val="00F82FA1"/>
    <w:rsid w:val="00F9461D"/>
    <w:rsid w:val="00FB5B83"/>
    <w:rsid w:val="00FE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B0"/>
  </w:style>
  <w:style w:type="paragraph" w:styleId="3">
    <w:name w:val="heading 3"/>
    <w:basedOn w:val="a"/>
    <w:link w:val="30"/>
    <w:uiPriority w:val="9"/>
    <w:qFormat/>
    <w:rsid w:val="00FB5B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B5B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5B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5B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232B7"/>
    <w:rPr>
      <w:color w:val="0000FF"/>
      <w:u w:val="single"/>
    </w:rPr>
  </w:style>
  <w:style w:type="character" w:customStyle="1" w:styleId="mw-reflink-text">
    <w:name w:val="mw-reflink-text"/>
    <w:basedOn w:val="a0"/>
    <w:rsid w:val="00C232B7"/>
  </w:style>
  <w:style w:type="character" w:customStyle="1" w:styleId="cite-bracket">
    <w:name w:val="cite-bracket"/>
    <w:basedOn w:val="a0"/>
    <w:rsid w:val="00C232B7"/>
  </w:style>
  <w:style w:type="paragraph" w:styleId="a7">
    <w:name w:val="No Spacing"/>
    <w:uiPriority w:val="1"/>
    <w:qFormat/>
    <w:rsid w:val="00154F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63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6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4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8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16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5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20" w:color="EAECF0"/>
            <w:bottom w:val="none" w:sz="0" w:space="0" w:color="auto"/>
            <w:right w:val="none" w:sz="0" w:space="0" w:color="auto"/>
          </w:divBdr>
        </w:div>
        <w:div w:id="1148984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20" w:color="EAECF0"/>
            <w:bottom w:val="none" w:sz="0" w:space="0" w:color="auto"/>
            <w:right w:val="none" w:sz="0" w:space="0" w:color="auto"/>
          </w:divBdr>
        </w:div>
        <w:div w:id="5045167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20" w:color="EAECF0"/>
            <w:bottom w:val="none" w:sz="0" w:space="0" w:color="auto"/>
            <w:right w:val="none" w:sz="0" w:space="0" w:color="auto"/>
          </w:divBdr>
          <w:divsChild>
            <w:div w:id="1433476652">
              <w:marLeft w:val="0"/>
              <w:marRight w:val="48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08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73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4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85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20" w:color="EAECF0"/>
            <w:bottom w:val="none" w:sz="0" w:space="0" w:color="auto"/>
            <w:right w:val="none" w:sz="0" w:space="0" w:color="auto"/>
          </w:divBdr>
        </w:div>
        <w:div w:id="21055691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17" Type="http://schemas.openxmlformats.org/officeDocument/2006/relationships/hyperlink" Target="https://ru.wikipedia.org/wiki/%D0%9B%D0%B8%D1%85%D0%B0%D1%87%D1%91%D0%B2,_%D0%94%D0%BC%D0%B8%D1%82%D1%80%D0%B8%D0%B9_%D0%A1%D0%B5%D1%80%D0%B3%D0%B5%D0%B5%D0%B2%D0%B8%D1%87" TargetMode="External"/><Relationship Id="rId21" Type="http://schemas.openxmlformats.org/officeDocument/2006/relationships/hyperlink" Target="https://ru.wikipedia.org/wiki/%D0%90%D1%81%D1%81%D0%B8%D1%81%D1%82%D0%B5%D0%BD%D1%82_(%D0%BF%D1%80%D0%B5%D0%BF%D0%BE%D0%B4%D0%B0%D0%B2%D0%B0%D1%82%D0%B5%D0%BB%D1%8C%D1%81%D0%BA%D0%B0%D1%8F_%D0%B4%D0%BE%D0%BB%D0%B6%D0%BD%D0%BE%D1%81%D1%82%D1%8C)" TargetMode="External"/><Relationship Id="rId42" Type="http://schemas.openxmlformats.org/officeDocument/2006/relationships/hyperlink" Target="https://ru.wikipedia.org/wiki/%D0%9B%D0%B5%D0%BD%D0%B8%D0%BD,_%D0%92%D0%BB%D0%B0%D0%B4%D0%B8%D0%BC%D0%B8%D1%80_%D0%98%D0%BB%D1%8C%D0%B8%D1%87" TargetMode="External"/><Relationship Id="rId47" Type="http://schemas.openxmlformats.org/officeDocument/2006/relationships/hyperlink" Target="https://ru.wikipedia.org/wiki/%D0%9E%D1%81%D0%BE%D0%B1%D0%BE%D0%B5_%D1%81%D0%BE%D0%B2%D0%B5%D1%89%D0%B0%D0%BD%D0%B8%D0%B5_%D0%BF%D1%80%D0%B8_%D0%9D%D0%9A%D0%92%D0%94_%D0%A1%D0%A1%D0%A1%D0%A0" TargetMode="External"/><Relationship Id="rId63" Type="http://schemas.openxmlformats.org/officeDocument/2006/relationships/hyperlink" Target="https://ru.wikipedia.org/wiki/%D0%9D%D0%BE%D0%B2%D1%8B%D0%B9_%D0%BC%D0%B8%D1%80_(%D0%B6%D1%83%D1%80%D0%BD%D0%B0%D0%BB)" TargetMode="External"/><Relationship Id="rId68" Type="http://schemas.openxmlformats.org/officeDocument/2006/relationships/hyperlink" Target="https://ru.wikipedia.org/wiki/%D0%9F%D0%BE%D1%81%D0%B5%D0%B2_(%D0%B8%D0%B7%D0%B4%D0%B0%D1%82%D0%B5%D0%BB%D1%8C%D1%81%D1%82%D0%B2%D0%BE)" TargetMode="External"/><Relationship Id="rId84" Type="http://schemas.openxmlformats.org/officeDocument/2006/relationships/hyperlink" Target="https://ru.wikipedia.org/wiki/%D0%93%D0%BB%D0%B0%D0%B2%D0%BD%D0%BE%D0%B5_%D1%83%D0%BF%D1%80%D0%B0%D0%B2%D0%BB%D0%B5%D0%BD%D0%B8%D0%B5_%D0%BF%D0%BE_%D0%BE%D1%85%D1%80%D0%B0%D0%BD%D0%B5_%D0%B3%D0%BE%D1%81%D1%83%D0%B4%D0%B0%D1%80%D1%81%D1%82%D0%B2%D0%B5%D0%BD%D0%BD%D1%8B%D1%85_%D1%82%D0%B0%D0%B9%D0%BD_%D0%B2_%D0%BF%D0%B5%D1%87%D0%B0%D1%82%D0%B8" TargetMode="External"/><Relationship Id="rId89" Type="http://schemas.openxmlformats.org/officeDocument/2006/relationships/hyperlink" Target="https://ru.wikipedia.org/wiki/%D0%A4%D0%BE%D0%BD%D0%B4_%D0%A1%D0%BE%D0%BB%D0%B6%D0%B5%D0%BD%D0%B8%D1%86%D1%8B%D0%BD%D0%B0" TargetMode="External"/><Relationship Id="rId112" Type="http://schemas.openxmlformats.org/officeDocument/2006/relationships/hyperlink" Target="https://ru.wikipedia.org/wiki/1918_%D0%B3%D0%BE%D0%B4" TargetMode="External"/><Relationship Id="rId16" Type="http://schemas.openxmlformats.org/officeDocument/2006/relationships/hyperlink" Target="https://ru.wikipedia.org/wiki/%D0%AD%D1%81%D1%81%D0%B5" TargetMode="External"/><Relationship Id="rId107" Type="http://schemas.openxmlformats.org/officeDocument/2006/relationships/hyperlink" Target="https://ru.wikipedia.org/wiki/%D0%A2%D1%80%D0%BE%D0%B8%D1%86%D0%B5-%D0%9B%D1%8B%D0%BA%D0%BE%D0%B2%D0%BE" TargetMode="External"/><Relationship Id="rId11" Type="http://schemas.openxmlformats.org/officeDocument/2006/relationships/hyperlink" Target="https://ru.wikipedia.org/wiki/%D0%9D%D0%B5%D1%81%D1%87%D0%B0%D1%81%D1%82%D0%BD%D1%8B%D0%B9_%D1%81%D0%BB%D1%83%D1%87%D0%B0%D0%B9" TargetMode="External"/><Relationship Id="rId32" Type="http://schemas.openxmlformats.org/officeDocument/2006/relationships/hyperlink" Target="https://ru.wikipedia.org/wiki/%D0%A6%D0%B5%D0%BD%D1%82%D1%80%D0%B0%D0%BB%D1%8C%D0%BD%D1%8B%D0%B9_%D1%84%D1%80%D0%BE%D0%BD%D1%82" TargetMode="External"/><Relationship Id="rId37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53" Type="http://schemas.openxmlformats.org/officeDocument/2006/relationships/hyperlink" Target="https://ru.wikipedia.org/wiki/%D0%9F%D0%B0%D1%82%D1%80%D0%B8%D0%BE%D1%82%D0%B8%D0%B7%D0%BC" TargetMode="External"/><Relationship Id="rId58" Type="http://schemas.openxmlformats.org/officeDocument/2006/relationships/hyperlink" Target="https://ru.wikipedia.org/wiki/%D0%A1%D0%BE%D0%BB%D0%B6%D0%B5%D0%BD%D0%B8%D1%86%D1%8B%D0%BD,_%D0%90%D0%BB%D0%B5%D0%BA%D1%81%D0%B0%D0%BD%D0%B4%D1%80_%D0%98%D1%81%D0%B0%D0%B5%D0%B2%D0%B8%D1%87" TargetMode="External"/><Relationship Id="rId74" Type="http://schemas.openxmlformats.org/officeDocument/2006/relationships/hyperlink" Target="https://ru.wikipedia.org/wiki/%D0%90%D0%B2%D0%B3%D1%83%D1%81%D1%82_%D0%A7%D0%B5%D1%82%D1%8B%D1%80%D0%BD%D0%B0%D0%B4%D1%86%D0%B0%D1%82%D0%BE%D0%B3%D0%BE" TargetMode="External"/><Relationship Id="rId79" Type="http://schemas.openxmlformats.org/officeDocument/2006/relationships/hyperlink" Target="https://ru.wikipedia.org/wiki/%D0%9D%D0%B0%D1%86%D0%B8%D0%BE%D0%BD%D0%B0%D0%BB%D1%8C%D0%BD%D0%BE%D0%B5_%D0%B3%D0%BE%D1%81%D1%83%D0%B4%D0%B0%D1%80%D1%81%D1%82%D0%B2%D0%BE" TargetMode="External"/><Relationship Id="rId102" Type="http://schemas.openxmlformats.org/officeDocument/2006/relationships/hyperlink" Target="https://ru.wikipedia.org/wiki/%D0%A0%D0%BE%D1%81%D1%81%D0%B8%D0%B9%D1%81%D0%BA%D0%B0%D1%8F_%D0%B0%D0%BA%D0%B0%D0%B4%D0%B5%D0%BC%D0%B8%D1%8F_%D0%BD%D0%B0%D1%83%D0%BA" TargetMode="External"/><Relationship Id="rId123" Type="http://schemas.openxmlformats.org/officeDocument/2006/relationships/hyperlink" Target="https://ru.wikipedia.org/wiki/%D0%9F%D0%B5%D1%80%D0%B2%D1%8B%D0%B5_%D0%B4%D0%B5%D0%BA%D1%80%D0%B5%D1%82%D1%8B_%D1%81%D0%BE%D0%B2%D0%B5%D1%82%D1%81%D0%BA%D0%BE%D0%B9_%D0%B2%D0%BB%D0%B0%D1%81%D1%82%D0%B8" TargetMode="External"/><Relationship Id="rId5" Type="http://schemas.openxmlformats.org/officeDocument/2006/relationships/hyperlink" Target="https://ru.wikipedia.org/wiki/%D0%A0%D1%83%D1%81%D1%81%D0%BA%D0%B8%D0%B5" TargetMode="External"/><Relationship Id="rId61" Type="http://schemas.openxmlformats.org/officeDocument/2006/relationships/hyperlink" Target="https://ru.wikipedia.org/wiki/%D0%92%D0%BE%D0%B5%D0%BD%D0%BD%D0%B0%D1%8F_%D0%BA%D0%BE%D0%BB%D0%BB%D0%B5%D0%B3%D0%B8%D1%8F_%D0%92%D0%B5%D1%80%D1%85%D0%BE%D0%B2%D0%BD%D0%BE%D0%B3%D0%BE_%D1%81%D1%83%D0%B4%D0%B0_%D0%A1%D0%A1%D0%A1%D0%A0" TargetMode="External"/><Relationship Id="rId82" Type="http://schemas.openxmlformats.org/officeDocument/2006/relationships/hyperlink" Target="https://ru.wikipedia.org/wiki/%D0%A1%D0%B0%D0%BC%D0%B8%D0%B7%D0%B4%D0%B0%D1%82" TargetMode="External"/><Relationship Id="rId90" Type="http://schemas.openxmlformats.org/officeDocument/2006/relationships/hyperlink" Target="https://ru.wikipedia.org/wiki/%D0%9F%D0%BE%D0%BB%D0%B8%D1%82%D0%B8%D1%87%D0%B5%D1%81%D0%BA%D0%B8%D0%B9_%D0%B7%D0%B0%D0%BA%D0%BB%D1%8E%D1%87%D1%91%D0%BD%D0%BD%D1%8B%D0%B9" TargetMode="External"/><Relationship Id="rId95" Type="http://schemas.openxmlformats.org/officeDocument/2006/relationships/hyperlink" Target="https://ru.wikipedia.org/wiki/%D0%A1%D0%BE%D0%BB%D0%B6%D0%B5%D0%BD%D0%B8%D1%86%D1%8B%D0%BD,_%D0%90%D0%BB%D0%B5%D0%BA%D1%81%D0%B0%D0%BD%D0%B4%D1%80_%D0%98%D1%81%D0%B0%D0%B5%D0%B2%D0%B8%D1%87" TargetMode="External"/><Relationship Id="rId19" Type="http://schemas.openxmlformats.org/officeDocument/2006/relationships/hyperlink" Target="https://ru.wikipedia.org/wiki/%D0%9C%D0%B0%D1%80%D0%BA%D1%81%D0%B8%D0%B7%D0%BC-%D0%BB%D0%B5%D0%BD%D0%B8%D0%BD%D0%B8%D0%B7%D0%BC" TargetMode="External"/><Relationship Id="rId14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22" Type="http://schemas.openxmlformats.org/officeDocument/2006/relationships/hyperlink" Target="https://ru.wikipedia.org/wiki/%D0%9F%D0%BE%D1%81%D0%BB%D0%B5%D0%B2%D1%83%D0%B7%D0%BE%D0%B2%D1%81%D0%BA%D0%BE%D0%B5_%D0%BF%D1%80%D0%BE%D1%84%D0%B5%D1%81%D1%81%D0%B8%D0%BE%D0%BD%D0%B0%D0%BB%D1%8C%D0%BD%D0%BE%D0%B5_%D0%BE%D0%B1%D1%80%D0%B0%D0%B7%D0%BE%D0%B2%D0%B0%D0%BD%D0%B8%D0%B5" TargetMode="External"/><Relationship Id="rId27" Type="http://schemas.openxmlformats.org/officeDocument/2006/relationships/hyperlink" Target="https://ru.wikipedia.org/wiki/%D0%9A%D0%BE%D1%81%D1%82%D1%80%D0%BE%D0%BC%D0%B0" TargetMode="External"/><Relationship Id="rId30" Type="http://schemas.openxmlformats.org/officeDocument/2006/relationships/hyperlink" Target="https://ru.wikipedia.org/wiki/%D0%91%D0%B0%D1%82%D0%B0%D1%80%D0%B5%D1%8F_(%D0%B0%D1%80%D0%BC%D0%B8%D1%8F)" TargetMode="External"/><Relationship Id="rId35" Type="http://schemas.openxmlformats.org/officeDocument/2006/relationships/hyperlink" Target="https://ru.wikipedia.org/wiki/%D0%A1%D1%82%D0%B0%D1%80%D1%88%D0%B8%D0%B9_%D0%BB%D0%B5%D0%B9%D1%82%D0%B5%D0%BD%D0%B0%D0%BD%D1%82" TargetMode="External"/><Relationship Id="rId43" Type="http://schemas.openxmlformats.org/officeDocument/2006/relationships/hyperlink" Target="https://ru.wikipedia.org/wiki/%D0%92%D0%BE%D0%B5%D0%BD%D0%BD%D0%B0%D1%8F_%D1%86%D0%B5%D0%BD%D0%B7%D1%83%D1%80%D0%B0" TargetMode="External"/><Relationship Id="rId48" Type="http://schemas.openxmlformats.org/officeDocument/2006/relationships/hyperlink" Target="https://ru.wikipedia.org/wiki/%D0%98%D1%81%D0%BF%D1%80%D0%B0%D0%B2%D0%B8%D1%82%D0%B5%D0%BB%D1%8C%D0%BD%D0%BE-%D1%82%D1%80%D1%83%D0%B4%D0%BE%D0%B2%D0%BE%D0%B9_%D0%BB%D0%B0%D0%B3%D0%B5%D1%80%D1%8C" TargetMode="External"/><Relationship Id="rId56" Type="http://schemas.openxmlformats.org/officeDocument/2006/relationships/hyperlink" Target="https://ru.wikipedia.org/wiki/%D0%94%D0%B6%D0%B0%D0%BC%D0%B1%D1%83%D0%BB%D1%8C%D1%81%D0%BA%D0%B0%D1%8F_%D0%BE%D0%B1%D0%BB%D0%B0%D1%81%D1%82%D1%8C" TargetMode="External"/><Relationship Id="rId64" Type="http://schemas.openxmlformats.org/officeDocument/2006/relationships/hyperlink" Target="https://ru.wikipedia.org/wiki/%D0%9E%D0%B4%D0%B8%D0%BD_%D0%B4%D0%B5%D0%BD%D1%8C_%D0%98%D0%B2%D0%B0%D0%BD%D0%B0_%D0%94%D0%B5%D0%BD%D0%B8%D1%81%D0%BE%D0%B2%D0%B8%D1%87%D0%B0" TargetMode="External"/><Relationship Id="rId69" Type="http://schemas.openxmlformats.org/officeDocument/2006/relationships/hyperlink" Target="https://ru.wikipedia.org/wiki/%D0%9B%D0%B5%D0%BD%D0%B8%D0%BD%D1%81%D0%BA%D0%B0%D1%8F_%D0%BF%D1%80%D0%B5%D0%BC%D0%B8%D1%8F" TargetMode="External"/><Relationship Id="rId77" Type="http://schemas.openxmlformats.org/officeDocument/2006/relationships/hyperlink" Target="https://ru.wikipedia.org/wiki/%D0%A1%D0%B0%D0%BC%D0%BE%D1%83%D0%B1%D0%B8%D0%B9%D1%81%D1%82%D0%B2%D0%BE" TargetMode="External"/><Relationship Id="rId100" Type="http://schemas.openxmlformats.org/officeDocument/2006/relationships/hyperlink" Target="https://ru.wikipedia.org/wiki/%D0%92%D0%BB%D0%B0%D0%B4%D0%B8%D0%B2%D0%BE%D1%81%D1%82%D0%BE%D0%BA" TargetMode="External"/><Relationship Id="rId105" Type="http://schemas.openxmlformats.org/officeDocument/2006/relationships/hyperlink" Target="https://ru.wikipedia.org/wiki/%D0%93%D0%BE%D1%81%D1%83%D0%B4%D0%B0%D1%80%D1%81%D1%82%D0%B2%D0%B5%D0%BD%D0%BD%D0%B0%D1%8F_%D0%BF%D1%80%D0%B5%D0%BC%D0%B8%D1%8F_%D0%A0%D0%BE%D1%81%D1%81%D0%B8%D0%B9%D1%81%D0%BA%D0%BE%D0%B9_%D0%A4%D0%B5%D0%B4%D0%B5%D1%80%D0%B0%D1%86%D0%B8%D0%B8" TargetMode="External"/><Relationship Id="rId113" Type="http://schemas.openxmlformats.org/officeDocument/2006/relationships/hyperlink" Target="https://ru.wikipedia.org/wiki/1956_%D0%B3%D0%BE%D0%B4" TargetMode="External"/><Relationship Id="rId118" Type="http://schemas.openxmlformats.org/officeDocument/2006/relationships/hyperlink" Target="https://ru.wikipedia.org/wiki/%D0%A1%D0%BE%D0%BB%D0%BE%D0%B2%D0%B5%D1%86%D0%BA%D0%B8%D0%B5_%D0%BE%D1%81%D1%82%D1%80%D0%BE%D0%B2%D0%B0" TargetMode="External"/><Relationship Id="rId8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51" Type="http://schemas.openxmlformats.org/officeDocument/2006/relationships/hyperlink" Target="https://ru.wikipedia.org/wiki/%D0%9C%D0%B0%D1%80%D0%BA%D1%81%D0%B8%D0%B7%D0%BC" TargetMode="External"/><Relationship Id="rId72" Type="http://schemas.openxmlformats.org/officeDocument/2006/relationships/hyperlink" Target="https://ru.wikipedia.org/wiki/%D0%A1%D0%BF%D0%B8%D1%81%D0%BE%D0%BA_%D0%BB%D0%B0%D1%83%D1%80%D0%B5%D0%B0%D1%82%D0%BE%D0%B2_%D0%9D%D0%BE%D0%B1%D0%B5%D0%BB%D0%B5%D0%B2%D1%81%D0%BA%D0%BE%D0%B9_%D0%BF%D1%80%D0%B5%D0%BC%D0%B8%D0%B8_%D0%BF%D0%BE_%D0%BB%D0%B8%D1%82%D0%B5%D1%80%D0%B0%D1%82%D1%83%D1%80%D0%B5" TargetMode="External"/><Relationship Id="rId80" Type="http://schemas.openxmlformats.org/officeDocument/2006/relationships/hyperlink" Target="https://ru.wikipedia.org/wiki/%D0%AD%D0%BF%D0%BE%D1%85%D0%B0_%D0%B7%D0%B0%D1%81%D1%82%D0%BE%D1%8F" TargetMode="External"/><Relationship Id="rId85" Type="http://schemas.openxmlformats.org/officeDocument/2006/relationships/hyperlink" Target="https://ru.wikipedia.org/wiki/%D0%A1%D0%A1%D0%A1%D0%A0" TargetMode="External"/><Relationship Id="rId93" Type="http://schemas.openxmlformats.org/officeDocument/2006/relationships/hyperlink" Target="https://ru.wikipedia.org/wiki/%D0%9F%D0%B5%D1%80%D0%B5%D1%81%D1%82%D1%80%D0%BE%D0%B9%D0%BA%D0%B0" TargetMode="External"/><Relationship Id="rId98" Type="http://schemas.openxmlformats.org/officeDocument/2006/relationships/hyperlink" Target="https://ru.wikipedia.org/wiki/%D0%90%D1%80%D1%85%D0%B8%D0%BF%D0%B5%D0%BB%D0%B0%D0%B3_%D0%93%D0%A3%D0%9B%D0%90%D0%93" TargetMode="External"/><Relationship Id="rId121" Type="http://schemas.openxmlformats.org/officeDocument/2006/relationships/hyperlink" Target="https://ru.wikipedia.org/wiki/%D0%9E%D1%81%D1%82%D1%80%D0%BE%D0%B2_%D0%A1%D0%B0%D1%85%D0%B0%D0%BB%D0%B8%D0%BD_(%D0%BA%D0%BD%D0%B8%D0%B3%D0%B0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%D0%9E%D1%85%D0%BE%D1%82%D0%B0" TargetMode="External"/><Relationship Id="rId17" Type="http://schemas.openxmlformats.org/officeDocument/2006/relationships/hyperlink" Target="https://ru.wikipedia.org/wiki/%D0%A1%D0%BE%D0%BB%D0%B6%D0%B5%D0%BD%D0%B8%D1%86%D1%8B%D0%BD,_%D0%90%D0%BB%D0%B5%D0%BA%D1%81%D0%B0%D0%BD%D0%B4%D1%80_%D0%98%D1%81%D0%B0%D0%B5%D0%B2%D0%B8%D1%87" TargetMode="External"/><Relationship Id="rId25" Type="http://schemas.openxmlformats.org/officeDocument/2006/relationships/hyperlink" Target="https://ru.wikipedia.org/wiki/%D0%98%D0%BD%D1%81%D1%82%D0%B8%D1%82%D1%83%D1%82_%D1%84%D0%B8%D0%BB%D0%BE%D1%81%D0%BE%D1%84%D0%B8%D0%B8,_%D0%BB%D0%B8%D1%82%D0%B5%D1%80%D0%B0%D1%82%D1%83%D1%80%D1%8B_%D0%B8_%D0%B8%D1%81%D1%82%D0%BE%D1%80%D0%B8%D0%B8" TargetMode="External"/><Relationship Id="rId33" Type="http://schemas.openxmlformats.org/officeDocument/2006/relationships/hyperlink" Target="https://ru.wikipedia.org/wiki/%D0%91%D1%80%D1%8F%D0%BD%D1%81%D0%BA%D0%B8%D0%B9_%D1%84%D1%80%D0%BE%D0%BD%D1%82" TargetMode="External"/><Relationship Id="rId38" Type="http://schemas.openxmlformats.org/officeDocument/2006/relationships/hyperlink" Target="https://ru.wikipedia.org/wiki/%D0%A1%D1%82%D0%B0%D0%BB%D0%B8%D0%BD" TargetMode="External"/><Relationship Id="rId46" Type="http://schemas.openxmlformats.org/officeDocument/2006/relationships/hyperlink" Target="https://ru.wikipedia.org/wiki/%D0%91%D0%B0%D0%B1%D0%B8%D1%87,_%D0%98%D1%81%D0%B0%D0%B9_%D0%AF%D0%BA%D0%BE%D0%B2%D0%BB%D0%B5%D0%B2%D0%B8%D1%87" TargetMode="External"/><Relationship Id="rId59" Type="http://schemas.openxmlformats.org/officeDocument/2006/relationships/hyperlink" Target="https://ru.wikipedia.org/wiki/%D0%A2%D0%B0%D1%88%D0%BA%D0%B5%D0%BD%D1%82" TargetMode="External"/><Relationship Id="rId67" Type="http://schemas.openxmlformats.org/officeDocument/2006/relationships/hyperlink" Target="https://ru.wikipedia.org/wiki/%D0%A1%D0%A8%D0%90" TargetMode="External"/><Relationship Id="rId103" Type="http://schemas.openxmlformats.org/officeDocument/2006/relationships/hyperlink" Target="https://ru.wikipedia.org/wiki/%D0%9E%D1%80%D0%B4%D0%B5%D0%BD_%D0%A1%D0%B2%D1%8F%D1%82%D0%BE%D0%B3%D0%BE_%D0%B0%D0%BF%D0%BE%D1%81%D1%82%D0%BE%D0%BB%D0%B0_%D0%90%D0%BD%D0%B4%D1%80%D0%B5%D1%8F_%D0%9F%D0%B5%D1%80%D0%B2%D0%BE%D0%B7%D0%B2%D0%B0%D0%BD%D0%BD%D0%BE%D0%B3%D0%BE_(%D0%A0%D0%BE%D1%81%D1%81%D0%B8%D0%B9%D1%81%D0%BA%D0%B0%D1%8F_%D0%A4%D0%B5%D0%B4%D0%B5%D1%80%D0%B0%D1%86%D0%B8%D1%8F)" TargetMode="External"/><Relationship Id="rId108" Type="http://schemas.openxmlformats.org/officeDocument/2006/relationships/hyperlink" Target="https://ru.wikipedia.org/wiki/%D0%A1%D0%B5%D1%80%D0%B4%D0%B5%D1%87%D0%BD%D0%B0%D1%8F_%D0%BD%D0%B5%D0%B4%D0%BE%D1%81%D1%82%D0%B0%D1%82%D0%BE%D1%87%D0%BD%D0%BE%D1%81%D1%82%D1%8C" TargetMode="External"/><Relationship Id="rId116" Type="http://schemas.openxmlformats.org/officeDocument/2006/relationships/hyperlink" Target="https://ru.wikipedia.org/wiki/%D0%90%D0%B1%D0%B1%D1%80%D0%B5%D0%B2%D0%B8%D0%B0%D1%82%D1%83%D1%80%D0%B0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ru.wikipedia.org/wiki/%D0%94%D0%B5%D0%BA%D0%B0%D0%BD%D0%B0%D1%82" TargetMode="External"/><Relationship Id="rId41" Type="http://schemas.openxmlformats.org/officeDocument/2006/relationships/hyperlink" Target="https://ru.wikipedia.org/wiki/%D0%9A%D1%80%D0%B5%D0%BF%D0%BE%D1%81%D1%82%D0%BD%D0%BE%D0%B5_%D0%BF%D1%80%D0%B0%D0%B2%D0%BE" TargetMode="External"/><Relationship Id="rId54" Type="http://schemas.openxmlformats.org/officeDocument/2006/relationships/hyperlink" Target="https://ru.wikipedia.org/wiki/%D0%AD%D0%BA%D0%B8%D0%B1%D0%B0%D1%81%D1%82%D1%83%D0%B7%D1%81%D0%BA%D0%B8%D0%B9_%D0%BB%D0%B0%D0%B3%D0%B5%D1%80%D1%8C" TargetMode="External"/><Relationship Id="rId62" Type="http://schemas.openxmlformats.org/officeDocument/2006/relationships/hyperlink" Target="https://ru.wikipedia.org/wiki/%D0%AE%D1%80%D0%B8%D0%B4%D0%B8%D1%87%D0%B5%D1%81%D0%BA%D0%B0%D1%8F_%D1%80%D0%B5%D0%B0%D0%B1%D0%B8%D0%BB%D0%B8%D1%82%D0%B0%D1%86%D0%B8%D1%8F" TargetMode="External"/><Relationship Id="rId70" Type="http://schemas.openxmlformats.org/officeDocument/2006/relationships/hyperlink" Target="https://ru.wikipedia.org/wiki/%D0%9A%D0%BE%D0%BC%D0%B8%D1%82%D0%B5%D1%82_%D0%B3%D0%BE%D1%81%D1%83%D0%B4%D0%B0%D1%80%D1%81%D1%82%D0%B2%D0%B5%D0%BD%D0%BD%D0%BE%D0%B9_%D0%B1%D0%B5%D0%B7%D0%BE%D0%BF%D0%B0%D1%81%D0%BD%D0%BE%D1%81%D1%82%D0%B8_%D0%A1%D0%A1%D0%A1%D0%A0" TargetMode="External"/><Relationship Id="rId75" Type="http://schemas.openxmlformats.org/officeDocument/2006/relationships/hyperlink" Target="https://ru.wikipedia.org/wiki/%D0%A0%D0%B8%D1%86%D0%B8%D0%BD%D0%B8%D0%BD" TargetMode="External"/><Relationship Id="rId83" Type="http://schemas.openxmlformats.org/officeDocument/2006/relationships/hyperlink" Target="https://ru.wikipedia.org/wiki/%D0%98%D0%B7%D0%BC%D0%B5%D0%BD%D0%B0_%D0%A0%D0%BE%D0%B4%D0%B8%D0%BD%D0%B5" TargetMode="External"/><Relationship Id="rId88" Type="http://schemas.openxmlformats.org/officeDocument/2006/relationships/hyperlink" Target="https://ru.wikipedia.org/wiki/%D0%A8%D0%B2%D0%B5%D0%B9%D1%86%D0%B0%D1%80%D0%B8%D1%8F" TargetMode="External"/><Relationship Id="rId91" Type="http://schemas.openxmlformats.org/officeDocument/2006/relationships/hyperlink" Target="https://ru.wikipedia.org/wiki/%D0%9A%D0%B0%D0%B2%D0%B5%D0%BD%D0%B4%D0%B8%D1%88_(%D0%92%D0%B5%D1%80%D0%BC%D0%BE%D0%BD%D1%82)" TargetMode="External"/><Relationship Id="rId96" Type="http://schemas.openxmlformats.org/officeDocument/2006/relationships/hyperlink" Target="https://ru.wikipedia.org/wiki/%D0%98%D0%B7%D0%BC%D0%B5%D0%BD%D0%BD%D0%B8%D0%BA_%D0%A0%D0%BE%D0%B4%D0%B8%D0%BD%D1%8B" TargetMode="External"/><Relationship Id="rId111" Type="http://schemas.openxmlformats.org/officeDocument/2006/relationships/hyperlink" Target="https://ru.wikipedia.org/wiki/%D0%9F%D0%BE%D0%BB%D0%B8%D1%82%D0%B8%D1%87%D0%B5%D1%81%D0%BA%D0%B8%D0%B5_%D1%80%D0%B5%D0%BF%D1%80%D0%B5%D1%81%D1%81%D0%B8%D0%B8_%D0%B2_%D0%A1%D0%A1%D0%A1%D0%A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1%80%D0%B5%D1%81%D1%82%D1%8C%D1%8F%D0%BD%D0%B8%D0%BD" TargetMode="External"/><Relationship Id="rId15" Type="http://schemas.openxmlformats.org/officeDocument/2006/relationships/hyperlink" Target="https://ru.wikipedia.org/wiki/%D0%A0%D0%BE%D1%81%D1%82%D0%BE%D0%B2-%D0%BD%D0%B0-%D0%94%D0%BE%D0%BD%D1%83" TargetMode="External"/><Relationship Id="rId23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28" Type="http://schemas.openxmlformats.org/officeDocument/2006/relationships/hyperlink" Target="https://ru.wikipedia.org/wiki/%D0%9B%D0%B5%D0%B9%D1%82%D0%B5%D0%BD%D0%B0%D0%BD%D1%82" TargetMode="External"/><Relationship Id="rId36" Type="http://schemas.openxmlformats.org/officeDocument/2006/relationships/hyperlink" Target="https://ru.wikipedia.org/wiki/%D0%9A%D0%B0%D0%BF%D0%B8%D1%82%D0%B0%D0%BD_(%D0%B2%D0%BE%D0%B8%D0%BD%D1%81%D0%BA%D0%BE%D0%B5_%D0%B7%D0%B2%D0%B0%D0%BD%D0%B8%D0%B5)" TargetMode="External"/><Relationship Id="rId49" Type="http://schemas.openxmlformats.org/officeDocument/2006/relationships/hyperlink" Target="https://ru.wikipedia.org/wiki/%D0%A1%D1%81%D1%8B%D0%BB%D0%BA%D0%B0_(%D0%BD%D0%B0%D0%BA%D0%B0%D0%B7%D0%B0%D0%BD%D0%B8%D0%B5)" TargetMode="External"/><Relationship Id="rId57" Type="http://schemas.openxmlformats.org/officeDocument/2006/relationships/hyperlink" Target="https://ru.wikipedia.org/wiki/%D0%AE%D0%B6%D0%BD%D1%8B%D0%B9_%D0%9A%D0%B0%D0%B7%D0%B0%D1%85%D1%81%D1%82%D0%B0%D0%BD" TargetMode="External"/><Relationship Id="rId106" Type="http://schemas.openxmlformats.org/officeDocument/2006/relationships/hyperlink" Target="https://ru.wikipedia.org/wiki/%D0%9F%D1%80%D0%B5%D0%BC%D0%B8%D1%8F_%D0%90%D0%BB%D0%B5%D0%BA%D1%81%D0%B0%D0%BD%D0%B4%D1%80%D0%B0_%D0%A1%D0%BE%D0%BB%D0%B6%D0%B5%D0%BD%D0%B8%D1%86%D1%8B%D0%BD%D0%B0" TargetMode="External"/><Relationship Id="rId114" Type="http://schemas.openxmlformats.org/officeDocument/2006/relationships/hyperlink" Target="https://ru.wikipedia.org/wiki/%D0%A1%D0%B2%D0%B8%D0%B4%D0%B5%D1%82%D0%B5%D0%BB%D0%B8_%C2%AB%D0%90%D1%80%D1%85%D0%B8%D0%BF%D0%B5%D0%BB%D0%B0%D0%B3%D0%B0_%D0%93%D0%A3%D0%9B%D0%90%D0%93%C2%BB" TargetMode="External"/><Relationship Id="rId119" Type="http://schemas.openxmlformats.org/officeDocument/2006/relationships/hyperlink" Target="https://ru.wikipedia.org/wiki/%D0%A1%D0%BE%D0%BB%D0%BE%D0%B2%D0%B5%D1%86%D0%BA%D0%B8%D0%B9_%D0%BB%D0%B0%D0%B3%D0%B5%D1%80%D1%8C_%D0%BE%D1%81%D0%BE%D0%B1%D0%BE%D0%B3%D0%BE_%D0%BD%D0%B0%D0%B7%D0%BD%D0%B0%D1%87%D0%B5%D0%BD%D0%B8%D1%8F" TargetMode="External"/><Relationship Id="rId10" Type="http://schemas.openxmlformats.org/officeDocument/2006/relationships/hyperlink" Target="https://ru.wikipedia.org/wiki/%D0%94%D0%B5%D0%BC%D0%BE%D0%B1%D0%B8%D0%BB%D0%B8%D0%B7%D0%B0%D1%86%D0%B8%D1%8F" TargetMode="External"/><Relationship Id="rId31" Type="http://schemas.openxmlformats.org/officeDocument/2006/relationships/hyperlink" Target="https://ru.wikipedia.org/wiki/63-%D1%8F_%D0%B0%D1%80%D0%BC%D0%B8%D1%8F" TargetMode="External"/><Relationship Id="rId44" Type="http://schemas.openxmlformats.org/officeDocument/2006/relationships/hyperlink" Target="https://ru.wikipedia.org/wiki/%D0%A1%D0%BC%D0%B5%D1%80%D1%88" TargetMode="External"/><Relationship Id="rId52" Type="http://schemas.openxmlformats.org/officeDocument/2006/relationships/hyperlink" Target="https://ru.wikipedia.org/wiki/%D0%9F%D1%80%D0%B0%D0%B2%D0%BE%D1%81%D0%BB%D0%B0%D0%B2%D0%B8%D0%B5" TargetMode="External"/><Relationship Id="rId60" Type="http://schemas.openxmlformats.org/officeDocument/2006/relationships/hyperlink" Target="https://ru.wikipedia.org/wiki/%D0%92%D0%BB%D0%B0%D0%B4%D0%B8%D0%BC%D0%B8%D1%80%D1%81%D0%BA%D0%B0%D1%8F_%D0%BE%D0%B1%D0%BB%D0%B0%D1%81%D1%82%D1%8C" TargetMode="External"/><Relationship Id="rId65" Type="http://schemas.openxmlformats.org/officeDocument/2006/relationships/hyperlink" Target="https://ru.wikipedia.org/wiki/%D0%9E%D0%B4%D0%B8%D0%BD_%D0%B4%D0%B5%D0%BD%D1%8C_%D0%98%D0%B2%D0%B0%D0%BD%D0%B0_%D0%94%D0%B5%D0%BD%D0%B8%D1%81%D0%BE%D0%B2%D0%B8%D1%87%D0%B0" TargetMode="External"/><Relationship Id="rId73" Type="http://schemas.openxmlformats.org/officeDocument/2006/relationships/hyperlink" Target="https://ru.wikipedia.org/wiki/%D0%9F%D0%B0%D1%80%D0%B8%D0%B6" TargetMode="External"/><Relationship Id="rId78" Type="http://schemas.openxmlformats.org/officeDocument/2006/relationships/hyperlink" Target="https://ru.wikipedia.org/w/index.php?title=%D0%9F%D0%B8%D1%81%D1%8C%D0%BC%D0%BE_%D0%B2%D0%BE%D0%B6%D0%B4%D1%8F%D0%BC_%D0%A1%D0%BE%D0%B2%D0%B5%D1%82%D1%81%D0%BA%D0%BE%D0%B3%D0%BE_%D0%A1%D0%BE%D1%8E%D0%B7%D0%B0&amp;action=edit&amp;redlink=1" TargetMode="External"/><Relationship Id="rId81" Type="http://schemas.openxmlformats.org/officeDocument/2006/relationships/hyperlink" Target="https://ru.wikipedia.org/wiki/%D0%90%D0%B2%D0%B3%D1%83%D1%81%D1%82_%D0%A7%D0%B5%D1%82%D1%8B%D1%80%D0%BD%D0%B0%D0%B4%D1%86%D0%B0%D1%82%D0%BE%D0%B3%D0%BE" TargetMode="External"/><Relationship Id="rId86" Type="http://schemas.openxmlformats.org/officeDocument/2006/relationships/hyperlink" Target="https://ru.wikipedia.org/wiki/%D0%92%D0%B8%D0%BB%D1%8C%D1%8F%D0%BC_%D0%9E%D0%B4%D0%BE%D0%BC" TargetMode="External"/><Relationship Id="rId94" Type="http://schemas.openxmlformats.org/officeDocument/2006/relationships/hyperlink" Target="https://ru.wikipedia.org/wiki/%D0%9D%D0%BE%D0%B2%D1%8B%D0%B9_%D0%BC%D0%B8%D1%80" TargetMode="External"/><Relationship Id="rId99" Type="http://schemas.openxmlformats.org/officeDocument/2006/relationships/hyperlink" Target="https://ru.wikipedia.org/wiki/%D0%9C%D0%B0%D0%B3%D0%B0%D0%B4%D0%B0%D0%BD" TargetMode="External"/><Relationship Id="rId101" Type="http://schemas.openxmlformats.org/officeDocument/2006/relationships/hyperlink" Target="https://ru.wikipedia.org/wiki/%D0%AF%D1%80%D0%BE%D1%81%D0%BB%D0%B0%D0%B2%D1%81%D0%BA%D0%B8%D0%B9_%D0%B2%D0%BE%D0%BA%D0%B7%D0%B0%D0%BB" TargetMode="External"/><Relationship Id="rId122" Type="http://schemas.openxmlformats.org/officeDocument/2006/relationships/hyperlink" Target="https://ru.wikipedia.org/wiki/%D0%90%D1%80%D1%85%D0%B8%D0%BF%D0%B5%D0%BB%D0%B0%D0%B3" TargetMode="External"/><Relationship Id="rId4" Type="http://schemas.openxmlformats.org/officeDocument/2006/relationships/hyperlink" Target="https://ru.wikipedia.org/wiki/%D0%9A%D0%B8%D1%81%D0%BB%D0%BE%D0%B2%D0%BE%D0%B4%D1%81%D0%BA" TargetMode="External"/><Relationship Id="rId9" Type="http://schemas.openxmlformats.org/officeDocument/2006/relationships/hyperlink" Target="https://ru.wikipedia.org/wiki/%D0%9E%D1%84%D0%B8%D1%86%D0%B5%D1%80" TargetMode="External"/><Relationship Id="rId13" Type="http://schemas.openxmlformats.org/officeDocument/2006/relationships/hyperlink" Target="https://ru.wikipedia.org/wiki/%D0%A0%D0%B5%D0%B2%D0%BE%D0%BB%D1%8E%D1%86%D0%B8%D1%8F_1917_%D0%B3%D0%BE%D0%B4%D0%B0_%D0%B2_%D0%A0%D0%BE%D1%81%D1%81%D0%B8%D0%B8" TargetMode="External"/><Relationship Id="rId18" Type="http://schemas.openxmlformats.org/officeDocument/2006/relationships/hyperlink" Target="https://ru.wikipedia.org/wiki/%D0%9C%D0%BE%D1%80%D0%B4%D1%83%D1%85%D0%B0%D0%B9-%D0%91%D0%BE%D0%BB%D1%82%D0%BE%D0%B2%D1%81%D0%BA%D0%BE%D0%B9,_%D0%94%D0%BC%D0%B8%D1%82%D1%80%D0%B8%D0%B9_%D0%94%D0%BC%D0%B8%D1%82%D1%80%D0%B8%D0%B5%D0%B2%D0%B8%D1%87" TargetMode="External"/><Relationship Id="rId39" Type="http://schemas.openxmlformats.org/officeDocument/2006/relationships/hyperlink" Target="https://ru.wikipedia.org/wiki/%D0%9C%D0%B0%D1%80%D0%BA%D1%81%D0%B8%D0%B7%D0%BC-%D0%BB%D0%B5%D0%BD%D0%B8%D0%BD%D0%B8%D0%B7%D0%BC" TargetMode="External"/><Relationship Id="rId109" Type="http://schemas.openxmlformats.org/officeDocument/2006/relationships/hyperlink" Target="https://ru.wikipedia.org/wiki/%D0%A5%D1%83%D0%B4%D0%BE%D0%B6%D0%B5%D1%81%D1%82%D0%B2%D0%B5%D0%BD%D0%BD%D0%B0%D1%8F_%D0%BB%D0%B8%D1%82%D0%B5%D1%80%D0%B0%D1%82%D1%83%D1%80%D0%B0" TargetMode="External"/><Relationship Id="rId34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50" Type="http://schemas.openxmlformats.org/officeDocument/2006/relationships/hyperlink" Target="https://ru.wikisource.org/wiki/%D0%A1%D1%82%D0%B0%D1%82%D1%8C%D1%8F_58_%D0%A3%D0%B3%D0%BE%D0%BB%D0%BE%D0%B2%D0%BD%D0%BE%D0%B3%D0%BE_%D0%9A%D0%BE%D0%B4%D0%B5%D0%BA%D1%81%D0%B0_%D0%A0%D0%A1%D0%A4%D0%A1%D0%A0" TargetMode="External"/><Relationship Id="rId55" Type="http://schemas.openxmlformats.org/officeDocument/2006/relationships/hyperlink" Target="https://ru.wikipedia.org/wiki/%D0%A1%D1%81%D1%8B%D0%BB%D0%BA%D0%B0_(%D0%BD%D0%B0%D0%BA%D0%B0%D0%B7%D0%B0%D0%BD%D0%B8%D0%B5)" TargetMode="External"/><Relationship Id="rId76" Type="http://schemas.openxmlformats.org/officeDocument/2006/relationships/hyperlink" Target="https://ru.wikipedia.org/wiki/%D0%92%D0%BE%D1%80%D0%BE%D0%BD%D1%8F%D0%BD%D1%81%D0%BA%D0%B0%D1%8F,_%D0%95%D0%BB%D0%B8%D0%B7%D0%B0%D0%B2%D0%B5%D1%82%D0%B0_%D0%94%D0%B5%D0%BD%D0%B8%D1%81%D0%BE%D0%B2%D0%BD%D0%B0" TargetMode="External"/><Relationship Id="rId97" Type="http://schemas.openxmlformats.org/officeDocument/2006/relationships/hyperlink" Target="https://ru.wikipedia.org/wiki/%D0%93%D0%BE%D1%81%D1%83%D0%B4%D0%B0%D1%80%D1%81%D1%82%D0%B2%D0%B5%D0%BD%D0%BD%D0%B0%D1%8F_%D0%BF%D1%80%D0%B5%D0%BC%D0%B8%D1%8F_%D0%A0%D0%A1%D0%A4%D0%A1%D0%A0" TargetMode="External"/><Relationship Id="rId104" Type="http://schemas.openxmlformats.org/officeDocument/2006/relationships/hyperlink" Target="https://ru.wikipedia.org/wiki/%D0%91%D0%BE%D0%BB%D1%8C%D1%88%D0%B0%D1%8F_%D0%B7%D0%BE%D0%BB%D0%BE%D1%82%D0%B0%D1%8F_%D0%BC%D0%B5%D0%B4%D0%B0%D0%BB%D1%8C_%D0%B8%D0%BC%D0%B5%D0%BD%D0%B8_%D0%9C._%D0%92._%D0%9B%D0%BE%D0%BC%D0%BE%D0%BD%D0%BE%D1%81%D0%BE%D0%B2%D0%B0" TargetMode="External"/><Relationship Id="rId120" Type="http://schemas.openxmlformats.org/officeDocument/2006/relationships/hyperlink" Target="https://ru.wikipedia.org/wiki/%D0%90%D1%80%D1%85%D0%B8%D0%BF%D0%B5%D0%BB%D0%B0%D0%B3_%D0%93%D0%A3%D0%9B%D0%90%D0%93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ru.wikipedia.org/wiki/%D0%A1%D0%B5%D0%B2%D0%B5%D1%80%D0%BD%D1%8B%D0%B9_%D0%9A%D0%B0%D0%B2%D0%BA%D0%B0%D0%B7" TargetMode="External"/><Relationship Id="rId71" Type="http://schemas.openxmlformats.org/officeDocument/2006/relationships/hyperlink" Target="https://ru.wikipedia.org/wiki/%D0%9D%D0%BE%D0%B1%D0%B5%D0%BB%D0%B5%D0%B2%D1%81%D0%BA%D0%B0%D1%8F_%D0%BF%D1%80%D0%B5%D0%BC%D0%B8%D1%8F_%D0%BF%D0%BE_%D0%BB%D0%B8%D1%82%D0%B5%D1%80%D0%B0%D1%82%D1%83%D1%80%D0%B5" TargetMode="External"/><Relationship Id="rId92" Type="http://schemas.openxmlformats.org/officeDocument/2006/relationships/hyperlink" Target="https://ru.wikipedia.org/wiki/%D0%92%D0%B5%D1%80%D0%BC%D0%BE%D0%BD%D1%8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u.wikipedia.org/wiki/%D0%90%D1%80%D0%BC%D0%B8%D1%8F" TargetMode="External"/><Relationship Id="rId24" Type="http://schemas.openxmlformats.org/officeDocument/2006/relationships/hyperlink" Target="https://ru.wikipedia.org/wiki/%D0%97%D0%B0%D0%BE%D1%87%D0%BD%D0%BE%D0%B5_%D0%BE%D0%B1%D1%83%D1%87%D0%B5%D0%BD%D0%B8%D0%B5" TargetMode="External"/><Relationship Id="rId40" Type="http://schemas.openxmlformats.org/officeDocument/2006/relationships/hyperlink" Target="https://ru.wikipedia.org/wiki/%D0%92%D0%B8%D1%82%D0%BA%D0%B5%D0%B2%D0%B8%D1%87,_%D0%9D%D0%B8%D0%BA%D0%BE%D0%BB%D0%B0%D0%B9_%D0%94%D0%BC%D0%B8%D1%82%D1%80%D0%B8%D0%B5%D0%B2%D0%B8%D1%87" TargetMode="External"/><Relationship Id="rId45" Type="http://schemas.openxmlformats.org/officeDocument/2006/relationships/hyperlink" Target="https://ru.wikipedia.org/wiki/%D0%9D%D0%B0%D1%80%D0%BE%D0%B4%D0%BD%D1%8B%D0%B9_%D0%9A%D0%BE%D0%BC%D0%B8%D1%81%D1%81%D0%B0%D1%80%D0%B8%D0%B0%D1%82_%D0%BE%D0%B1%D0%BE%D1%80%D0%BE%D0%BD%D1%8B_%D0%A1%D0%A1%D0%A1%D0%A0" TargetMode="External"/><Relationship Id="rId66" Type="http://schemas.openxmlformats.org/officeDocument/2006/relationships/hyperlink" Target="https://ru.wikipedia.org/wiki/%D0%A1%D0%BE%D1%8E%D0%B7_%D0%BF%D0%B8%D1%81%D0%B0%D1%82%D0%B5%D0%BB%D0%B5%D0%B9_%D0%A1%D0%A1%D0%A1%D0%A0" TargetMode="External"/><Relationship Id="rId87" Type="http://schemas.openxmlformats.org/officeDocument/2006/relationships/hyperlink" Target="https://ru.wikipedia.org/wiki/%D0%A6%D1%8E%D1%80%D0%B8%D1%85" TargetMode="External"/><Relationship Id="rId110" Type="http://schemas.openxmlformats.org/officeDocument/2006/relationships/hyperlink" Target="https://ru.wikipedia.org/wiki/%D0%98%D1%81%D1%82%D0%BE%D1%80%D0%B8%D1%87%D0%B5%D1%81%D0%BA%D0%B0%D1%8F_%D0%BF%D1%80%D0%BE%D0%B7%D0%B0" TargetMode="External"/><Relationship Id="rId115" Type="http://schemas.openxmlformats.org/officeDocument/2006/relationships/hyperlink" Target="https://ru.wikipedia.org/wiki/%D0%93%D0%A3%D0%9B%D0%90%D0%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5838</Words>
  <Characters>33277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8</cp:revision>
  <cp:lastPrinted>2025-06-09T02:07:00Z</cp:lastPrinted>
  <dcterms:created xsi:type="dcterms:W3CDTF">2025-06-08T19:22:00Z</dcterms:created>
  <dcterms:modified xsi:type="dcterms:W3CDTF">2026-05-02T06:09:00Z</dcterms:modified>
</cp:coreProperties>
</file>