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4DD692">
      <w:pPr>
        <w:jc w:val="center"/>
        <w:rPr>
          <w:caps/>
          <w:sz w:val="28"/>
          <w:szCs w:val="28"/>
        </w:rPr>
      </w:pPr>
      <w:r>
        <w:rPr>
          <w:caps/>
          <w:sz w:val="28"/>
          <w:szCs w:val="28"/>
        </w:rPr>
        <w:t>Практическая работа № 75</w:t>
      </w:r>
    </w:p>
    <w:p w14:paraId="50594EBD">
      <w:pPr>
        <w:rPr>
          <w:b/>
          <w:sz w:val="24"/>
          <w:szCs w:val="24"/>
          <w:lang w:val="en-US"/>
        </w:rPr>
      </w:pPr>
    </w:p>
    <w:p w14:paraId="763E692A">
      <w:pPr>
        <w:rPr>
          <w:rFonts w:hint="default"/>
          <w:sz w:val="28"/>
          <w:szCs w:val="28"/>
          <w:lang w:val="en-US"/>
        </w:rPr>
      </w:pPr>
      <w:r>
        <w:rPr>
          <w:b/>
          <w:sz w:val="28"/>
          <w:szCs w:val="28"/>
        </w:rPr>
        <w:t>Задание</w:t>
      </w:r>
      <w:r>
        <w:rPr>
          <w:b/>
          <w:sz w:val="28"/>
          <w:szCs w:val="28"/>
          <w:lang w:val="en-US"/>
        </w:rPr>
        <w:t xml:space="preserve"> 1</w:t>
      </w:r>
      <w:r>
        <w:rPr>
          <w:b/>
          <w:bCs/>
          <w:sz w:val="28"/>
          <w:szCs w:val="28"/>
          <w:lang w:val="en-US"/>
        </w:rPr>
        <w:t xml:space="preserve"> </w:t>
      </w:r>
      <w:r>
        <w:rPr>
          <w:rFonts w:hint="default"/>
          <w:b/>
          <w:bCs/>
          <w:sz w:val="28"/>
          <w:szCs w:val="28"/>
          <w:lang w:val="en-US"/>
        </w:rPr>
        <w:t>Translate the text</w:t>
      </w:r>
    </w:p>
    <w:p w14:paraId="66903A6D">
      <w:pPr>
        <w:rPr>
          <w:sz w:val="28"/>
          <w:szCs w:val="28"/>
          <w:lang w:val="en-US"/>
        </w:rPr>
      </w:pPr>
      <w:r>
        <w:rPr>
          <w:sz w:val="28"/>
          <w:szCs w:val="28"/>
          <w:lang w:val="en-US"/>
        </w:rPr>
        <w:t xml:space="preserve"> </w:t>
      </w:r>
    </w:p>
    <w:p w14:paraId="2FE6E3DA">
      <w:pPr>
        <w:jc w:val="center"/>
        <w:rPr>
          <w:sz w:val="28"/>
          <w:szCs w:val="28"/>
          <w:lang w:val="en-US"/>
        </w:rPr>
      </w:pPr>
      <w:r>
        <w:rPr>
          <w:sz w:val="28"/>
          <w:szCs w:val="28"/>
          <w:lang w:val="en-US"/>
        </w:rPr>
        <w:t>TEXT B. FIRST DIESEL RAILCARS</w:t>
      </w:r>
    </w:p>
    <w:p w14:paraId="309CE4BD">
      <w:pPr>
        <w:rPr>
          <w:sz w:val="28"/>
          <w:szCs w:val="28"/>
          <w:lang w:val="en-US"/>
        </w:rPr>
      </w:pPr>
      <w:r>
        <w:rPr>
          <w:sz w:val="28"/>
          <w:szCs w:val="28"/>
          <w:lang w:val="en-US"/>
        </w:rPr>
        <w:t>(1) The internal combustion engines were originally used by the railroads to power individual passenger cars. We know them to have been gasoline engines. These engines, however, proved unreliable and, therefore, were not a success. In the early 1920's engineers again took interest in self-propelled gasoline-powered cars and made efforts to build vehicles which could better meet the requirements of both railways and passengers.</w:t>
      </w:r>
    </w:p>
    <w:p w14:paraId="4344DB27">
      <w:pPr>
        <w:rPr>
          <w:sz w:val="28"/>
          <w:szCs w:val="28"/>
          <w:lang w:val="en-US"/>
        </w:rPr>
      </w:pPr>
      <w:r>
        <w:rPr>
          <w:sz w:val="28"/>
          <w:szCs w:val="28"/>
          <w:lang w:val="en-US"/>
        </w:rPr>
        <w:t>(2)</w:t>
      </w:r>
      <w:r>
        <w:rPr>
          <w:sz w:val="28"/>
          <w:szCs w:val="28"/>
          <w:lang w:val="en-US"/>
        </w:rPr>
        <w:tab/>
      </w:r>
      <w:r>
        <w:rPr>
          <w:sz w:val="28"/>
          <w:szCs w:val="28"/>
          <w:lang w:val="en-US"/>
        </w:rPr>
        <w:t>These vehicles were known as the "motor railcars" or the "rail buses"1. We consider them to have been built by the railroads in answer to the increasing competition from road vehicles. Besides, many railroads believed the motor railcars to reduce greatly the operation cost over the routes where passenger traffic was not sufficiently dense. Thus the railcars or rail buses became widely used on branch lines and suburban railways round large cities.</w:t>
      </w:r>
    </w:p>
    <w:p w14:paraId="47344A73">
      <w:pPr>
        <w:rPr>
          <w:sz w:val="28"/>
          <w:szCs w:val="28"/>
          <w:lang w:val="en-US"/>
        </w:rPr>
      </w:pPr>
      <w:r>
        <w:rPr>
          <w:sz w:val="28"/>
          <w:szCs w:val="28"/>
          <w:lang w:val="en-US"/>
        </w:rPr>
        <w:t>(3)</w:t>
      </w:r>
      <w:r>
        <w:rPr>
          <w:sz w:val="28"/>
          <w:szCs w:val="28"/>
          <w:lang w:val="en-US"/>
        </w:rPr>
        <w:tab/>
      </w:r>
      <w:r>
        <w:rPr>
          <w:sz w:val="28"/>
          <w:szCs w:val="28"/>
          <w:lang w:val="en-US"/>
        </w:rPr>
        <w:t>Nevertheless, despite their success, the railcars were rather noisy in operation, were not suitable for high speeds, and were not too reliable. The gasoline-driven railcars having a lot of drawbacks, engineers began to work hard at developing diesel-operated railway vehicles. The first commercially successful diesel railcar designed for regular service was an eight-wheel (четырехосный) railcar seating 51 passengers and weighing 29 tons. Later, self-propelled diesel railcars were built with more powerful engines capable of developing a tractive effort sufficiently high to haul three or more trailers.</w:t>
      </w:r>
    </w:p>
    <w:p w14:paraId="2F8B07D8">
      <w:pPr>
        <w:rPr>
          <w:sz w:val="28"/>
          <w:szCs w:val="28"/>
          <w:lang w:val="en-US"/>
        </w:rPr>
      </w:pPr>
    </w:p>
    <w:p w14:paraId="2E90E1B8">
      <w:pPr>
        <w:rPr>
          <w:sz w:val="28"/>
          <w:szCs w:val="28"/>
          <w:lang w:val="en-US"/>
        </w:rPr>
      </w:pPr>
      <w:r>
        <w:rPr>
          <w:sz w:val="28"/>
          <w:szCs w:val="28"/>
          <w:lang w:val="en-US"/>
        </w:rPr>
        <w:t xml:space="preserve">ПРИМЕЧАНИЕ </w:t>
      </w:r>
    </w:p>
    <w:p w14:paraId="44BB955E">
      <w:pPr>
        <w:numPr>
          <w:ilvl w:val="0"/>
          <w:numId w:val="1"/>
        </w:numPr>
        <w:rPr>
          <w:sz w:val="28"/>
          <w:szCs w:val="28"/>
          <w:lang w:val="en-US"/>
        </w:rPr>
      </w:pPr>
      <w:r>
        <w:rPr>
          <w:sz w:val="28"/>
          <w:szCs w:val="28"/>
          <w:lang w:val="en-US"/>
        </w:rPr>
        <w:t>the motor railcars or the rail buses—рельсовые автомобили</w:t>
      </w:r>
    </w:p>
    <w:p w14:paraId="35DE8FB5">
      <w:pPr>
        <w:numPr>
          <w:numId w:val="0"/>
        </w:numPr>
        <w:rPr>
          <w:b/>
          <w:bCs/>
          <w:sz w:val="28"/>
          <w:szCs w:val="28"/>
          <w:lang w:val="en-US"/>
        </w:rPr>
      </w:pPr>
    </w:p>
    <w:p w14:paraId="4275BD3C">
      <w:pPr>
        <w:numPr>
          <w:numId w:val="0"/>
        </w:numPr>
        <w:rPr>
          <w:rFonts w:hint="default"/>
          <w:b/>
          <w:bCs/>
          <w:sz w:val="28"/>
          <w:szCs w:val="28"/>
          <w:lang w:val="en-US"/>
        </w:rPr>
      </w:pPr>
      <w:r>
        <w:rPr>
          <w:b/>
          <w:bCs/>
          <w:sz w:val="28"/>
          <w:szCs w:val="28"/>
          <w:lang w:val="ru-RU"/>
        </w:rPr>
        <w:t>Задание</w:t>
      </w:r>
      <w:r>
        <w:rPr>
          <w:rFonts w:hint="default"/>
          <w:b/>
          <w:bCs/>
          <w:sz w:val="28"/>
          <w:szCs w:val="28"/>
          <w:lang w:val="ru-RU"/>
        </w:rPr>
        <w:t xml:space="preserve"> 2. </w:t>
      </w:r>
      <w:r>
        <w:rPr>
          <w:rFonts w:hint="default"/>
          <w:b/>
          <w:bCs/>
          <w:sz w:val="28"/>
          <w:szCs w:val="28"/>
          <w:lang w:val="en-US"/>
        </w:rPr>
        <w:t xml:space="preserve">Answer the following questions </w:t>
      </w:r>
    </w:p>
    <w:p w14:paraId="47ABF0D1">
      <w:pPr>
        <w:numPr>
          <w:ilvl w:val="0"/>
          <w:numId w:val="2"/>
        </w:numPr>
        <w:rPr>
          <w:rFonts w:hint="default"/>
          <w:sz w:val="28"/>
          <w:szCs w:val="28"/>
          <w:lang w:val="en-US"/>
        </w:rPr>
      </w:pPr>
      <w:r>
        <w:rPr>
          <w:sz w:val="28"/>
          <w:szCs w:val="28"/>
          <w:lang w:val="en-US"/>
        </w:rPr>
        <w:t>What railway vehicles were equipped with internal combustion engines originally? 2. What were the reasons for building railcars or rail buses?</w:t>
      </w:r>
    </w:p>
    <w:p w14:paraId="63194376">
      <w:pPr>
        <w:numPr>
          <w:ilvl w:val="0"/>
          <w:numId w:val="0"/>
        </w:numPr>
        <w:ind w:leftChars="0"/>
        <w:rPr>
          <w:sz w:val="28"/>
          <w:szCs w:val="28"/>
          <w:lang w:val="en-US"/>
        </w:rPr>
      </w:pPr>
      <w:r>
        <w:rPr>
          <w:rFonts w:hint="default"/>
          <w:sz w:val="28"/>
          <w:szCs w:val="28"/>
          <w:lang w:val="ru-RU"/>
        </w:rPr>
        <w:t>3.</w:t>
      </w:r>
      <w:r>
        <w:rPr>
          <w:sz w:val="28"/>
          <w:szCs w:val="28"/>
          <w:lang w:val="en-US"/>
        </w:rPr>
        <w:t>Why were gasoline-driven railcars replaced by diesel-operated vehicles?</w:t>
      </w:r>
    </w:p>
    <w:p w14:paraId="74C42F6E">
      <w:pPr>
        <w:numPr>
          <w:ilvl w:val="0"/>
          <w:numId w:val="0"/>
        </w:numPr>
        <w:ind w:leftChars="0"/>
        <w:rPr>
          <w:rFonts w:hint="default"/>
          <w:sz w:val="28"/>
          <w:szCs w:val="28"/>
          <w:lang w:val="en-US"/>
        </w:rPr>
      </w:pPr>
      <w:r>
        <w:rPr>
          <w:rFonts w:hint="default"/>
          <w:sz w:val="28"/>
          <w:szCs w:val="28"/>
          <w:lang w:val="ru-RU"/>
        </w:rPr>
        <w:t>4.</w:t>
      </w:r>
      <w:r>
        <w:rPr>
          <w:rFonts w:hint="default"/>
          <w:sz w:val="28"/>
          <w:szCs w:val="28"/>
          <w:lang w:val="en-US"/>
        </w:rPr>
        <w:t>What type of engines were initially used to power individual passenger cars on railroads?</w:t>
      </w:r>
    </w:p>
    <w:p w14:paraId="4366A91D">
      <w:pPr>
        <w:numPr>
          <w:ilvl w:val="0"/>
          <w:numId w:val="0"/>
        </w:numPr>
        <w:ind w:leftChars="0"/>
        <w:rPr>
          <w:rFonts w:hint="default"/>
          <w:sz w:val="28"/>
          <w:szCs w:val="28"/>
          <w:lang w:val="en-US"/>
        </w:rPr>
      </w:pPr>
      <w:r>
        <w:rPr>
          <w:rFonts w:hint="default"/>
          <w:sz w:val="28"/>
          <w:szCs w:val="28"/>
          <w:lang w:val="ru-RU"/>
        </w:rPr>
        <w:t xml:space="preserve">5. </w:t>
      </w:r>
      <w:r>
        <w:rPr>
          <w:rFonts w:hint="default"/>
          <w:sz w:val="28"/>
          <w:szCs w:val="28"/>
          <w:lang w:val="en-US"/>
        </w:rPr>
        <w:t>Why did engineers start developing diesel-operated railway vehicles?</w:t>
      </w:r>
    </w:p>
    <w:p w14:paraId="78C3E25D">
      <w:pPr>
        <w:numPr>
          <w:ilvl w:val="0"/>
          <w:numId w:val="0"/>
        </w:numPr>
        <w:ind w:leftChars="0"/>
        <w:rPr>
          <w:rFonts w:hint="default"/>
          <w:sz w:val="28"/>
          <w:szCs w:val="28"/>
          <w:lang w:val="en-US"/>
        </w:rPr>
      </w:pPr>
      <w:r>
        <w:rPr>
          <w:rFonts w:hint="default"/>
          <w:sz w:val="28"/>
          <w:szCs w:val="28"/>
          <w:lang w:val="ru-RU"/>
        </w:rPr>
        <w:t>6.</w:t>
      </w:r>
      <w:r>
        <w:rPr>
          <w:rFonts w:hint="default"/>
          <w:sz w:val="28"/>
          <w:szCs w:val="28"/>
          <w:lang w:val="en-US"/>
        </w:rPr>
        <w:t>What were the names of the vehicles built by the railroads in response to competition from road vehicles?</w:t>
      </w:r>
    </w:p>
    <w:p w14:paraId="5AEF70FA">
      <w:pPr>
        <w:numPr>
          <w:ilvl w:val="0"/>
          <w:numId w:val="0"/>
        </w:numPr>
        <w:ind w:leftChars="0"/>
        <w:rPr>
          <w:rFonts w:hint="default"/>
          <w:sz w:val="28"/>
          <w:szCs w:val="28"/>
          <w:lang w:val="en-US"/>
        </w:rPr>
      </w:pPr>
      <w:r>
        <w:rPr>
          <w:rFonts w:hint="default"/>
          <w:sz w:val="28"/>
          <w:szCs w:val="28"/>
          <w:lang w:val="ru-RU"/>
        </w:rPr>
        <w:t>7.</w:t>
      </w:r>
      <w:r>
        <w:rPr>
          <w:rFonts w:hint="default"/>
          <w:sz w:val="28"/>
          <w:szCs w:val="28"/>
          <w:lang w:val="en-US"/>
        </w:rPr>
        <w:t>What were some drawbacks of the gasoline-driven railcars?</w:t>
      </w:r>
    </w:p>
    <w:p w14:paraId="5B32F87B">
      <w:pPr>
        <w:numPr>
          <w:ilvl w:val="0"/>
          <w:numId w:val="0"/>
        </w:numPr>
        <w:ind w:leftChars="0"/>
      </w:pPr>
      <w:r>
        <w:rPr>
          <w:rFonts w:hint="default"/>
          <w:sz w:val="28"/>
          <w:szCs w:val="28"/>
          <w:lang w:val="ru-RU"/>
        </w:rPr>
        <w:t>8.</w:t>
      </w:r>
      <w:r>
        <w:rPr>
          <w:rFonts w:hint="default"/>
          <w:sz w:val="28"/>
          <w:szCs w:val="28"/>
          <w:lang w:val="en-US"/>
        </w:rPr>
        <w:t>What was the capacity and weight of the first commercially successful diesel railcar?</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488317"/>
    <w:multiLevelType w:val="singleLevel"/>
    <w:tmpl w:val="A6488317"/>
    <w:lvl w:ilvl="0" w:tentative="0">
      <w:start w:val="1"/>
      <w:numFmt w:val="decimal"/>
      <w:suff w:val="space"/>
      <w:lvlText w:val="%1."/>
      <w:lvlJc w:val="left"/>
    </w:lvl>
  </w:abstractNum>
  <w:abstractNum w:abstractNumId="1">
    <w:nsid w:val="E418FD9A"/>
    <w:multiLevelType w:val="singleLevel"/>
    <w:tmpl w:val="E418FD9A"/>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55E42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List Paragraph"/>
    <w:basedOn w:val="1"/>
    <w:qFormat/>
    <w:uiPriority w:val="34"/>
    <w:pPr>
      <w:spacing w:after="200" w:line="276" w:lineRule="auto"/>
      <w:ind w:left="720"/>
      <w:contextualSpacing/>
    </w:pPr>
    <w:rPr>
      <w:rFonts w:ascii="Calibri" w:hAnsi="Calibri" w:eastAsia="Times New Roman" w:cs="Times New Roman"/>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2026-02-22T16:12:04Z</dcterms:created>
  <dc:creator>Пользователь</dc:creator>
  <cp:lastModifiedBy>Пользователь</cp:lastModifiedBy>
  <dcterms:modified xsi:type="dcterms:W3CDTF">2026-02-22T16:17:46Z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2B018F3F63B240A8817E01463A2AEBE7_12</vt:lpwstr>
  </property>
</Properties>
</file>