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DE9" w:rsidRDefault="004400B2" w:rsidP="00126DE9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срок  до 10</w:t>
      </w:r>
      <w:r w:rsidR="00126DE9">
        <w:rPr>
          <w:rFonts w:ascii="Times New Roman" w:hAnsi="Times New Roman"/>
          <w:b/>
          <w:sz w:val="28"/>
          <w:szCs w:val="28"/>
        </w:rPr>
        <w:t xml:space="preserve">.05.2025 г. выполнить следующее задание:  </w:t>
      </w:r>
    </w:p>
    <w:p w:rsidR="00126DE9" w:rsidRDefault="00126DE9" w:rsidP="00126DE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1</w:t>
      </w:r>
      <w:r>
        <w:rPr>
          <w:b/>
          <w:i/>
          <w:sz w:val="28"/>
          <w:szCs w:val="28"/>
        </w:rPr>
        <w:t>.</w:t>
      </w:r>
      <w:r>
        <w:rPr>
          <w:b/>
          <w:sz w:val="28"/>
          <w:szCs w:val="28"/>
        </w:rPr>
        <w:t>Изучить тему</w:t>
      </w:r>
      <w:r>
        <w:rPr>
          <w:b/>
          <w:i/>
          <w:sz w:val="28"/>
          <w:szCs w:val="28"/>
        </w:rPr>
        <w:t xml:space="preserve"> «</w:t>
      </w:r>
      <w:r w:rsidRPr="00126DE9">
        <w:rPr>
          <w:b/>
          <w:i/>
          <w:sz w:val="28"/>
          <w:szCs w:val="28"/>
        </w:rPr>
        <w:t>Программное обеспечение информационных технологий</w:t>
      </w:r>
      <w:r>
        <w:rPr>
          <w:b/>
          <w:i/>
          <w:sz w:val="28"/>
          <w:szCs w:val="28"/>
        </w:rPr>
        <w:t xml:space="preserve">». </w:t>
      </w:r>
    </w:p>
    <w:p w:rsidR="00126DE9" w:rsidRDefault="00126DE9" w:rsidP="00126DE9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2. Подготовить письменный ответ по следующим вопросам:</w:t>
      </w:r>
    </w:p>
    <w:p w:rsidR="00126DE9" w:rsidRPr="00126DE9" w:rsidRDefault="00126DE9" w:rsidP="00126DE9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28"/>
          <w:szCs w:val="28"/>
        </w:rPr>
      </w:pPr>
      <w:r w:rsidRPr="00126DE9">
        <w:rPr>
          <w:rFonts w:ascii="Times New Roman" w:hAnsi="Times New Roman"/>
          <w:i/>
          <w:color w:val="000000"/>
          <w:sz w:val="28"/>
          <w:szCs w:val="28"/>
        </w:rPr>
        <w:t>1. Общие сведения о программном обеспечении</w:t>
      </w:r>
    </w:p>
    <w:p w:rsidR="00126DE9" w:rsidRPr="00126DE9" w:rsidRDefault="00126DE9" w:rsidP="00126DE9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28"/>
          <w:szCs w:val="28"/>
        </w:rPr>
      </w:pPr>
      <w:r w:rsidRPr="00126DE9">
        <w:rPr>
          <w:rFonts w:ascii="Times New Roman" w:hAnsi="Times New Roman"/>
          <w:i/>
          <w:color w:val="000000"/>
          <w:sz w:val="28"/>
          <w:szCs w:val="28"/>
        </w:rPr>
        <w:t>1.1. Основные понятия и определения</w:t>
      </w:r>
    </w:p>
    <w:p w:rsidR="00126DE9" w:rsidRPr="00126DE9" w:rsidRDefault="00126DE9" w:rsidP="00126DE9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28"/>
          <w:szCs w:val="28"/>
        </w:rPr>
      </w:pPr>
      <w:r w:rsidRPr="00126DE9">
        <w:rPr>
          <w:rFonts w:ascii="Times New Roman" w:hAnsi="Times New Roman"/>
          <w:i/>
          <w:color w:val="000000"/>
          <w:sz w:val="28"/>
          <w:szCs w:val="28"/>
        </w:rPr>
        <w:t>1.2. Технологии программирования</w:t>
      </w:r>
    </w:p>
    <w:p w:rsidR="00126DE9" w:rsidRPr="00126DE9" w:rsidRDefault="00126DE9" w:rsidP="00126DE9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28"/>
          <w:szCs w:val="28"/>
        </w:rPr>
      </w:pPr>
      <w:r w:rsidRPr="00126DE9">
        <w:rPr>
          <w:rFonts w:ascii="Times New Roman" w:hAnsi="Times New Roman"/>
          <w:i/>
          <w:color w:val="000000"/>
          <w:sz w:val="28"/>
          <w:szCs w:val="28"/>
        </w:rPr>
        <w:t>1.3. Качество и характеристики программного обеспечения</w:t>
      </w:r>
    </w:p>
    <w:p w:rsidR="00126DE9" w:rsidRPr="00126DE9" w:rsidRDefault="00126DE9" w:rsidP="00126DE9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28"/>
          <w:szCs w:val="28"/>
        </w:rPr>
      </w:pPr>
      <w:r w:rsidRPr="00126DE9">
        <w:rPr>
          <w:rFonts w:ascii="Times New Roman" w:hAnsi="Times New Roman"/>
          <w:i/>
          <w:color w:val="000000"/>
          <w:sz w:val="28"/>
          <w:szCs w:val="28"/>
        </w:rPr>
        <w:t>1.4. Варианты использования и распространения программных продуктов</w:t>
      </w:r>
    </w:p>
    <w:p w:rsidR="00126DE9" w:rsidRPr="00126DE9" w:rsidRDefault="00126DE9" w:rsidP="00126DE9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28"/>
          <w:szCs w:val="28"/>
        </w:rPr>
      </w:pPr>
      <w:r w:rsidRPr="00126DE9">
        <w:rPr>
          <w:rFonts w:ascii="Times New Roman" w:hAnsi="Times New Roman"/>
          <w:i/>
          <w:color w:val="000000"/>
          <w:sz w:val="28"/>
          <w:szCs w:val="28"/>
        </w:rPr>
        <w:t>2. Классификация программного обеспечения</w:t>
      </w:r>
    </w:p>
    <w:p w:rsidR="00126DE9" w:rsidRPr="00126DE9" w:rsidRDefault="00126DE9" w:rsidP="00126DE9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28"/>
          <w:szCs w:val="28"/>
        </w:rPr>
      </w:pPr>
      <w:r w:rsidRPr="00126DE9">
        <w:rPr>
          <w:rFonts w:ascii="Times New Roman" w:hAnsi="Times New Roman"/>
          <w:i/>
          <w:color w:val="000000"/>
          <w:sz w:val="28"/>
          <w:szCs w:val="28"/>
        </w:rPr>
        <w:t>2.1. Классы программного обеспечения</w:t>
      </w:r>
    </w:p>
    <w:p w:rsidR="00126DE9" w:rsidRPr="00126DE9" w:rsidRDefault="00126DE9" w:rsidP="00126DE9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28"/>
          <w:szCs w:val="28"/>
        </w:rPr>
      </w:pPr>
      <w:r w:rsidRPr="00126DE9">
        <w:rPr>
          <w:rFonts w:ascii="Times New Roman" w:hAnsi="Times New Roman"/>
          <w:i/>
          <w:color w:val="000000"/>
          <w:sz w:val="28"/>
          <w:szCs w:val="28"/>
        </w:rPr>
        <w:t>2.2. Структура системного программного обеспечения</w:t>
      </w:r>
    </w:p>
    <w:p w:rsidR="00126DE9" w:rsidRDefault="00126DE9" w:rsidP="00126DE9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126DE9">
        <w:rPr>
          <w:rFonts w:ascii="Times New Roman" w:hAnsi="Times New Roman"/>
          <w:i/>
          <w:color w:val="000000"/>
          <w:sz w:val="28"/>
          <w:szCs w:val="28"/>
        </w:rPr>
        <w:t>2.3. Прикладное программное обеспечение</w:t>
      </w:r>
    </w:p>
    <w:p w:rsidR="00126DE9" w:rsidRDefault="00126DE9" w:rsidP="00126DE9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3. Написать конспект в тетрадь по вышеуказанной теме, используя интернет - ресурсы, курс лекций.  </w:t>
      </w:r>
    </w:p>
    <w:p w:rsidR="00126DE9" w:rsidRDefault="00126DE9" w:rsidP="00126DE9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Выполненное задание прислать на электронную почту tarasovav108@yandex.ru или в ВК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b/>
          <w:sz w:val="28"/>
          <w:szCs w:val="28"/>
        </w:rPr>
        <w:t>в личное сообщение ).</w:t>
      </w:r>
    </w:p>
    <w:p w:rsidR="001E158C" w:rsidRDefault="001E158C"/>
    <w:sectPr w:rsidR="001E158C" w:rsidSect="004C4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26DE9"/>
    <w:rsid w:val="00126DE9"/>
    <w:rsid w:val="001E158C"/>
    <w:rsid w:val="004400B2"/>
    <w:rsid w:val="004C4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6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4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tarasovav108@yandex.ru</dc:creator>
  <cp:keywords/>
  <dc:description/>
  <cp:lastModifiedBy>tarasovav108@yandex.ru</cp:lastModifiedBy>
  <cp:revision>3</cp:revision>
  <dcterms:created xsi:type="dcterms:W3CDTF">2025-05-03T11:30:00Z</dcterms:created>
  <dcterms:modified xsi:type="dcterms:W3CDTF">2025-05-05T04:38:00Z</dcterms:modified>
</cp:coreProperties>
</file>