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4D" w:rsidRPr="00C9504D" w:rsidRDefault="00C9504D" w:rsidP="00C950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Практическая работа №1</w:t>
      </w:r>
      <w:r w:rsidR="00715887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4</w:t>
      </w:r>
      <w:r w:rsidRPr="00C950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5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документов по прибытии и выгрузке груза. Ведение книги прибытия и</w:t>
      </w:r>
      <w:r w:rsidR="00715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книги выгрузки</w:t>
      </w:r>
    </w:p>
    <w:p w:rsidR="00C9504D" w:rsidRPr="00C9504D" w:rsidRDefault="00C9504D" w:rsidP="00C950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</w:t>
      </w:r>
      <w:r w:rsidR="007158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оформлять документы по прибытии и выгрузке грузов.</w:t>
      </w:r>
    </w:p>
    <w:p w:rsidR="00C9504D" w:rsidRPr="00C9504D" w:rsidRDefault="00C9504D" w:rsidP="00C9504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</w:p>
    <w:p w:rsidR="00C9504D" w:rsidRPr="00C9504D" w:rsidRDefault="00C9504D" w:rsidP="00C9504D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Ознакомиться с </w:t>
      </w:r>
      <w:r w:rsidR="007158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правилами оформления документов по прибытии и выгрузке</w:t>
      </w:r>
    </w:p>
    <w:p w:rsidR="00C9504D" w:rsidRPr="00C9504D" w:rsidRDefault="00715887" w:rsidP="00C9504D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AC1C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Заполнить книгу выгрузки (ГУ-44) и книгу прибытия (ГУ-</w:t>
      </w:r>
      <w:r w:rsidR="00AC1C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42</w:t>
      </w:r>
      <w:r w:rsidRPr="00AC1C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AC1C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книгу уведомления о прибытии (ГУ-6)</w:t>
      </w:r>
      <w:r w:rsidR="00C9504D"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C9504D" w:rsidRPr="00C9504D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Исходные данные: </w:t>
      </w:r>
    </w:p>
    <w:p w:rsidR="00C9504D" w:rsidRPr="00C9504D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1"/>
        <w:gridCol w:w="1142"/>
        <w:gridCol w:w="1438"/>
        <w:gridCol w:w="1765"/>
        <w:gridCol w:w="1446"/>
        <w:gridCol w:w="1623"/>
      </w:tblGrid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груза</w:t>
            </w:r>
          </w:p>
        </w:tc>
        <w:tc>
          <w:tcPr>
            <w:tcW w:w="1352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Масса груза, кг</w:t>
            </w:r>
          </w:p>
        </w:tc>
        <w:tc>
          <w:tcPr>
            <w:tcW w:w="1590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 упаковки</w:t>
            </w:r>
          </w:p>
        </w:tc>
        <w:tc>
          <w:tcPr>
            <w:tcW w:w="1828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 подвижного состава</w:t>
            </w:r>
          </w:p>
        </w:tc>
        <w:tc>
          <w:tcPr>
            <w:tcW w:w="1597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 выгрузки</w:t>
            </w:r>
          </w:p>
        </w:tc>
        <w:tc>
          <w:tcPr>
            <w:tcW w:w="95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Станция отправления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щебень</w:t>
            </w:r>
          </w:p>
        </w:tc>
        <w:tc>
          <w:tcPr>
            <w:tcW w:w="1352" w:type="dxa"/>
          </w:tcPr>
          <w:p w:rsidR="00B422C9" w:rsidRPr="00B422C9" w:rsidRDefault="008F3EA3" w:rsidP="008F3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60000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8F3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авал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полувагон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Примыкание</w:t>
            </w:r>
          </w:p>
        </w:tc>
      </w:tr>
      <w:tr w:rsidR="00963FA8" w:rsidTr="004E603D">
        <w:trPr>
          <w:trHeight w:val="379"/>
        </w:trPr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пшеница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55800</w:t>
            </w:r>
          </w:p>
        </w:tc>
        <w:tc>
          <w:tcPr>
            <w:tcW w:w="1590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насыпь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зерновоз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15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Юльевка</w:t>
            </w:r>
            <w:proofErr w:type="spellEnd"/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посуда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34000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603D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300 коробок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8C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ч.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</w:t>
            </w:r>
            <w:r w:rsidR="008C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Татьянка</w:t>
            </w:r>
            <w:proofErr w:type="spellEnd"/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сталь листовая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71000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60 рулонов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платформа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45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Саратов-3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цемент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68900</w:t>
            </w:r>
          </w:p>
        </w:tc>
        <w:tc>
          <w:tcPr>
            <w:tcW w:w="1590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насыпь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цементовоз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Озинки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песок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70000</w:t>
            </w:r>
          </w:p>
        </w:tc>
        <w:tc>
          <w:tcPr>
            <w:tcW w:w="1590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навал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агон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55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Сенная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бумага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54000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E603D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  <w:lang w:eastAsia="ru-RU"/>
              </w:rPr>
              <w:t>300 рулонов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</w:t>
            </w:r>
          </w:p>
        </w:tc>
        <w:tc>
          <w:tcPr>
            <w:tcW w:w="1597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1ч. 40</w:t>
            </w:r>
            <w:r w:rsidR="0096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консервы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49650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1200 коробок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рефрижератор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2ч. 05мин.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Аткарск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B422C9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4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комбикорма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69700</w:t>
            </w:r>
          </w:p>
        </w:tc>
        <w:tc>
          <w:tcPr>
            <w:tcW w:w="1590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насыпь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зерновоз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35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Карамыш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A216C1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лом черных металлов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64500</w:t>
            </w:r>
          </w:p>
        </w:tc>
        <w:tc>
          <w:tcPr>
            <w:tcW w:w="1590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навал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полувагон</w:t>
            </w:r>
          </w:p>
        </w:tc>
        <w:tc>
          <w:tcPr>
            <w:tcW w:w="1597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1ч. 35</w:t>
            </w:r>
            <w:r w:rsidR="00963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Багаевка</w:t>
            </w:r>
            <w:proofErr w:type="spellEnd"/>
          </w:p>
        </w:tc>
      </w:tr>
      <w:tr w:rsidR="00963FA8" w:rsidTr="00B422C9">
        <w:tc>
          <w:tcPr>
            <w:tcW w:w="2024" w:type="dxa"/>
          </w:tcPr>
          <w:p w:rsidR="00B422C9" w:rsidRPr="00B422C9" w:rsidRDefault="00A216C1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мука ржаная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65000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25 мешков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</w:t>
            </w:r>
          </w:p>
        </w:tc>
        <w:tc>
          <w:tcPr>
            <w:tcW w:w="1597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2ч. 55мин.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Адлер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A216C1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картофель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59900</w:t>
            </w:r>
          </w:p>
        </w:tc>
        <w:tc>
          <w:tcPr>
            <w:tcW w:w="1590" w:type="dxa"/>
          </w:tcPr>
          <w:p w:rsidR="00B422C9" w:rsidRPr="00B422C9" w:rsidRDefault="004E603D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100 ящиков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крытый</w:t>
            </w:r>
          </w:p>
        </w:tc>
        <w:tc>
          <w:tcPr>
            <w:tcW w:w="1597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3ч. 15мин.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Анисовка</w:t>
            </w:r>
          </w:p>
        </w:tc>
      </w:tr>
      <w:tr w:rsidR="00963FA8" w:rsidTr="00B422C9">
        <w:tc>
          <w:tcPr>
            <w:tcW w:w="2024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бензин</w:t>
            </w:r>
          </w:p>
        </w:tc>
        <w:tc>
          <w:tcPr>
            <w:tcW w:w="1352" w:type="dxa"/>
          </w:tcPr>
          <w:p w:rsidR="00B422C9" w:rsidRPr="00B422C9" w:rsidRDefault="008F3EA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70000</w:t>
            </w:r>
          </w:p>
        </w:tc>
        <w:tc>
          <w:tcPr>
            <w:tcW w:w="1590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налив</w:t>
            </w:r>
          </w:p>
        </w:tc>
        <w:tc>
          <w:tcPr>
            <w:tcW w:w="1828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цистерна</w:t>
            </w:r>
          </w:p>
        </w:tc>
        <w:tc>
          <w:tcPr>
            <w:tcW w:w="1597" w:type="dxa"/>
          </w:tcPr>
          <w:p w:rsidR="00B422C9" w:rsidRPr="00B422C9" w:rsidRDefault="00963FA8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8C0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мин.</w:t>
            </w:r>
          </w:p>
        </w:tc>
        <w:tc>
          <w:tcPr>
            <w:tcW w:w="954" w:type="dxa"/>
          </w:tcPr>
          <w:p w:rsidR="00B422C9" w:rsidRPr="00B422C9" w:rsidRDefault="008C002E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Ртищево-1</w:t>
            </w:r>
          </w:p>
        </w:tc>
      </w:tr>
    </w:tbl>
    <w:p w:rsidR="00C9504D" w:rsidRPr="00C9504D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C9504D" w:rsidRPr="00C9504D" w:rsidRDefault="00C9504D" w:rsidP="00C950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50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74BC5" w:rsidRPr="00674BC5" w:rsidRDefault="00C9504D" w:rsidP="00674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  <w:t xml:space="preserve">Порядок выполнения </w:t>
      </w:r>
      <w:r w:rsidR="00674BC5"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  <w:t>работы:</w:t>
      </w:r>
    </w:p>
    <w:p w:rsidR="00674BC5" w:rsidRPr="00674BC5" w:rsidRDefault="00DB66A1" w:rsidP="00DB66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Агентом ФТО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прибывшие под выгрузку грузы регистрир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данных перевозочных документов в Книге прибытия груз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(форма ГУ-42). 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перевозчик обязан уведо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 грузополучателя о прибывших в его адрес грузах не позднее чем в 12 часов дня, следующего за днем прибытия грузов. При этом порядок и способы уведомления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станавливаются договором между грузополучателем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перевозчиком. Для обеспе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приема уведомлений груз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ополучателем определяются ответ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по приему уведомлени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лица, фамилии и номера телефо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сообщаются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начальнику станции. Передача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уведомлений одновременно регист</w:t>
      </w:r>
      <w:r w:rsidR="00674BC5"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рируется на станции в Книге уведомлений о прибытии грузов. В уведомлении о прибытии груза обязательно проставление даты и времени передачи уведомления.</w:t>
      </w:r>
    </w:p>
    <w:p w:rsidR="00674BC5" w:rsidRPr="00674BC5" w:rsidRDefault="00674BC5" w:rsidP="00674BC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перевозчик не уведомляет о прибытии грузов, грузополучатель освобождается от платы за пол</w:t>
      </w:r>
      <w:r w:rsidR="00DB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ьзование вагонами, </w:t>
      </w:r>
      <w:r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сбора за хранение грузов за время до получения уведомления о прибытии в его адрес грузов.</w:t>
      </w:r>
    </w:p>
    <w:p w:rsidR="00674BC5" w:rsidRPr="008B5928" w:rsidRDefault="00674BC5" w:rsidP="008B592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 Устава выгрузка грузов, грузобагажа в местах общего пользования обеспечивается грузополучателями. Вся выгрузка на местах общего пользования дол</w:t>
      </w:r>
      <w:r w:rsidR="008B5928">
        <w:rPr>
          <w:rFonts w:ascii="Times New Roman" w:eastAsia="Times New Roman" w:hAnsi="Times New Roman" w:cs="Times New Roman"/>
          <w:sz w:val="28"/>
          <w:szCs w:val="28"/>
          <w:lang w:eastAsia="ru-RU"/>
        </w:rPr>
        <w:t>жна быть зарегист</w:t>
      </w:r>
      <w:r w:rsidRPr="00674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рирова</w:t>
      </w:r>
      <w:r w:rsidR="008B5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 Книге выгрузки формы ГУ-44. </w:t>
      </w:r>
    </w:p>
    <w:p w:rsidR="00C9504D" w:rsidRPr="00C9504D" w:rsidRDefault="00E32132" w:rsidP="00C9504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</w:pPr>
      <w:r w:rsidRPr="00E32132"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  <w:t>Вывод по работе</w:t>
      </w:r>
    </w:p>
    <w:p w:rsidR="00C9504D" w:rsidRPr="00C9504D" w:rsidRDefault="00C9504D" w:rsidP="00C950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EC" w:rsidRDefault="008471EC"/>
    <w:sectPr w:rsidR="008471EC" w:rsidSect="004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E5F09"/>
    <w:multiLevelType w:val="hybridMultilevel"/>
    <w:tmpl w:val="E0E8B790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9B"/>
    <w:rsid w:val="002D73D0"/>
    <w:rsid w:val="004E603D"/>
    <w:rsid w:val="00674BC5"/>
    <w:rsid w:val="00715887"/>
    <w:rsid w:val="008471EC"/>
    <w:rsid w:val="008B5928"/>
    <w:rsid w:val="008C002E"/>
    <w:rsid w:val="008F3EA3"/>
    <w:rsid w:val="00963FA8"/>
    <w:rsid w:val="00A216C1"/>
    <w:rsid w:val="00AC1C0A"/>
    <w:rsid w:val="00B1759B"/>
    <w:rsid w:val="00B422C9"/>
    <w:rsid w:val="00C9504D"/>
    <w:rsid w:val="00DB66A1"/>
    <w:rsid w:val="00E3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12FEC-66CE-429C-96E6-761E4176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50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95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1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6</cp:revision>
  <cp:lastPrinted>2017-05-18T06:09:00Z</cp:lastPrinted>
  <dcterms:created xsi:type="dcterms:W3CDTF">2015-03-06T16:43:00Z</dcterms:created>
  <dcterms:modified xsi:type="dcterms:W3CDTF">2023-04-13T08:11:00Z</dcterms:modified>
</cp:coreProperties>
</file>