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CE" w:rsidRPr="008F5A28" w:rsidRDefault="00F175CE" w:rsidP="008F5A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5A28">
        <w:rPr>
          <w:rFonts w:ascii="Times New Roman" w:hAnsi="Times New Roman" w:cs="Times New Roman"/>
          <w:b/>
          <w:sz w:val="28"/>
          <w:szCs w:val="28"/>
        </w:rPr>
        <w:t>Значение Устава железнодорожного транспорта</w:t>
      </w:r>
    </w:p>
    <w:p w:rsidR="008F5A28" w:rsidRDefault="00F175CE" w:rsidP="008F5A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>Важнейшими правовыми актами,</w:t>
      </w:r>
      <w:r w:rsidR="008F5A28">
        <w:rPr>
          <w:rFonts w:ascii="Times New Roman" w:hAnsi="Times New Roman" w:cs="Times New Roman"/>
          <w:sz w:val="28"/>
          <w:szCs w:val="28"/>
        </w:rPr>
        <w:t xml:space="preserve"> регулирующими отношения, возни</w:t>
      </w:r>
      <w:r w:rsidR="00897431">
        <w:rPr>
          <w:rFonts w:ascii="Times New Roman" w:hAnsi="Times New Roman" w:cs="Times New Roman"/>
          <w:sz w:val="28"/>
          <w:szCs w:val="28"/>
        </w:rPr>
        <w:t xml:space="preserve">кающие между железными дорогами, </w:t>
      </w:r>
      <w:r w:rsidR="008F5A28">
        <w:rPr>
          <w:rFonts w:ascii="Times New Roman" w:hAnsi="Times New Roman" w:cs="Times New Roman"/>
          <w:sz w:val="28"/>
          <w:szCs w:val="28"/>
        </w:rPr>
        <w:t>грузоотправителями, грузополу</w:t>
      </w:r>
      <w:r w:rsidRPr="00F175CE">
        <w:rPr>
          <w:rFonts w:ascii="Times New Roman" w:hAnsi="Times New Roman" w:cs="Times New Roman"/>
          <w:sz w:val="28"/>
          <w:szCs w:val="28"/>
        </w:rPr>
        <w:t xml:space="preserve">чателями и пассажирами, являются Федеральные законы </w:t>
      </w:r>
      <w:r w:rsidR="008F5A28">
        <w:rPr>
          <w:rFonts w:ascii="Times New Roman" w:eastAsia="MS Gothic" w:hAnsi="Times New Roman" w:cs="Times New Roman"/>
          <w:sz w:val="28"/>
          <w:szCs w:val="28"/>
        </w:rPr>
        <w:t>«</w:t>
      </w:r>
      <w:r w:rsidR="008F5A28">
        <w:rPr>
          <w:rFonts w:ascii="Times New Roman" w:hAnsi="Times New Roman" w:cs="Times New Roman"/>
          <w:sz w:val="28"/>
          <w:szCs w:val="28"/>
        </w:rPr>
        <w:t>О железнодо</w:t>
      </w:r>
      <w:r w:rsidRPr="00F175CE">
        <w:rPr>
          <w:rFonts w:ascii="Times New Roman" w:hAnsi="Times New Roman" w:cs="Times New Roman"/>
          <w:sz w:val="28"/>
          <w:szCs w:val="28"/>
        </w:rPr>
        <w:t>рожном транспорте в Российской Федерации</w:t>
      </w:r>
      <w:r w:rsidR="008F5A28">
        <w:rPr>
          <w:rFonts w:ascii="Times New Roman" w:eastAsia="MS Gothic" w:hAnsi="Times New Roman" w:cs="Times New Roman"/>
          <w:sz w:val="28"/>
          <w:szCs w:val="28"/>
        </w:rPr>
        <w:t>»</w:t>
      </w:r>
      <w:r w:rsidRPr="00F175CE">
        <w:rPr>
          <w:rFonts w:ascii="Times New Roman" w:hAnsi="Times New Roman" w:cs="Times New Roman"/>
          <w:sz w:val="28"/>
          <w:szCs w:val="28"/>
        </w:rPr>
        <w:t xml:space="preserve"> и </w:t>
      </w:r>
      <w:r w:rsidR="008F5A28">
        <w:rPr>
          <w:rFonts w:ascii="Times New Roman" w:eastAsia="MS Gothic" w:hAnsi="Times New Roman" w:cs="Times New Roman"/>
          <w:sz w:val="28"/>
          <w:szCs w:val="28"/>
        </w:rPr>
        <w:t>«</w:t>
      </w:r>
      <w:r w:rsidR="008F5A28">
        <w:rPr>
          <w:rFonts w:ascii="Times New Roman" w:hAnsi="Times New Roman" w:cs="Times New Roman"/>
          <w:sz w:val="28"/>
          <w:szCs w:val="28"/>
        </w:rPr>
        <w:t>Устав железнодорож</w:t>
      </w:r>
      <w:r w:rsidRPr="00F175CE">
        <w:rPr>
          <w:rFonts w:ascii="Times New Roman" w:hAnsi="Times New Roman" w:cs="Times New Roman"/>
          <w:sz w:val="28"/>
          <w:szCs w:val="28"/>
        </w:rPr>
        <w:t>ного транспорта Российской Федерации</w:t>
      </w:r>
      <w:r w:rsidR="008F5A28">
        <w:rPr>
          <w:rFonts w:ascii="Times New Roman" w:eastAsia="MS Gothic" w:hAnsi="Times New Roman" w:cs="Times New Roman"/>
          <w:sz w:val="28"/>
          <w:szCs w:val="28"/>
        </w:rPr>
        <w:t>»</w:t>
      </w:r>
      <w:r w:rsidR="008F5A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0DF" w:rsidRDefault="00F175CE" w:rsidP="008F5A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>Устав железнодорожного</w:t>
      </w:r>
      <w:r w:rsidR="008F5A28">
        <w:rPr>
          <w:rFonts w:ascii="Times New Roman" w:hAnsi="Times New Roman" w:cs="Times New Roman"/>
          <w:sz w:val="28"/>
          <w:szCs w:val="28"/>
        </w:rPr>
        <w:t xml:space="preserve"> транспорта Российской Федерации</w:t>
      </w:r>
      <w:r w:rsidR="00CC23DC">
        <w:rPr>
          <w:rFonts w:ascii="Times New Roman" w:hAnsi="Times New Roman" w:cs="Times New Roman"/>
          <w:sz w:val="28"/>
          <w:szCs w:val="28"/>
        </w:rPr>
        <w:t xml:space="preserve"> ФЗ №81</w:t>
      </w:r>
      <w:r w:rsidR="008F5A28">
        <w:rPr>
          <w:rFonts w:ascii="Times New Roman" w:hAnsi="Times New Roman" w:cs="Times New Roman"/>
          <w:sz w:val="28"/>
          <w:szCs w:val="28"/>
        </w:rPr>
        <w:t xml:space="preserve"> всту</w:t>
      </w:r>
      <w:r w:rsidRPr="00F175CE">
        <w:rPr>
          <w:rFonts w:ascii="Times New Roman" w:hAnsi="Times New Roman" w:cs="Times New Roman"/>
          <w:sz w:val="28"/>
          <w:szCs w:val="28"/>
        </w:rPr>
        <w:t>пи</w:t>
      </w:r>
      <w:r w:rsidR="008F5A28">
        <w:rPr>
          <w:rFonts w:ascii="Times New Roman" w:hAnsi="Times New Roman" w:cs="Times New Roman"/>
          <w:sz w:val="28"/>
          <w:szCs w:val="28"/>
        </w:rPr>
        <w:t xml:space="preserve">л </w:t>
      </w:r>
      <w:r w:rsidRPr="00F175CE">
        <w:rPr>
          <w:rFonts w:ascii="Times New Roman" w:hAnsi="Times New Roman" w:cs="Times New Roman"/>
          <w:sz w:val="28"/>
          <w:szCs w:val="28"/>
        </w:rPr>
        <w:t xml:space="preserve">в силу с 18 мая </w:t>
      </w:r>
      <w:smartTag w:uri="urn:schemas-microsoft-com:office:smarttags" w:element="metricconverter">
        <w:smartTagPr>
          <w:attr w:name="ProductID" w:val="2003 г"/>
        </w:smartTagPr>
        <w:r w:rsidRPr="00F175CE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F175CE">
        <w:rPr>
          <w:rFonts w:ascii="Times New Roman" w:hAnsi="Times New Roman" w:cs="Times New Roman"/>
          <w:sz w:val="28"/>
          <w:szCs w:val="28"/>
        </w:rPr>
        <w:t>.,</w:t>
      </w:r>
      <w:r w:rsidR="00F60F8E">
        <w:rPr>
          <w:rFonts w:ascii="Times New Roman" w:hAnsi="Times New Roman" w:cs="Times New Roman"/>
          <w:sz w:val="28"/>
          <w:szCs w:val="28"/>
        </w:rPr>
        <w:t xml:space="preserve"> последние изменения внесены </w:t>
      </w:r>
      <w:r w:rsidR="005330DF">
        <w:rPr>
          <w:rFonts w:ascii="Times New Roman" w:hAnsi="Times New Roman" w:cs="Times New Roman"/>
          <w:sz w:val="28"/>
          <w:szCs w:val="28"/>
        </w:rPr>
        <w:t>в 2024</w:t>
      </w:r>
      <w:r w:rsidR="00F60F8E">
        <w:rPr>
          <w:rFonts w:ascii="Times New Roman" w:hAnsi="Times New Roman" w:cs="Times New Roman"/>
          <w:sz w:val="28"/>
          <w:szCs w:val="28"/>
        </w:rPr>
        <w:t>г.</w:t>
      </w:r>
      <w:r w:rsidRPr="00F17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5CE" w:rsidRPr="00F175CE" w:rsidRDefault="00CC23DC" w:rsidP="008F5A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="00F175CE" w:rsidRPr="00F175CE">
        <w:rPr>
          <w:rFonts w:ascii="Times New Roman" w:hAnsi="Times New Roman" w:cs="Times New Roman"/>
          <w:sz w:val="28"/>
          <w:szCs w:val="28"/>
        </w:rPr>
        <w:t xml:space="preserve">регулирует отношения, между перевозчиками, пассажирами, </w:t>
      </w:r>
      <w:r>
        <w:rPr>
          <w:rFonts w:ascii="Times New Roman" w:hAnsi="Times New Roman" w:cs="Times New Roman"/>
          <w:sz w:val="28"/>
          <w:szCs w:val="28"/>
        </w:rPr>
        <w:t>грузовладельцами</w:t>
      </w:r>
      <w:r w:rsidR="00F175CE" w:rsidRPr="00F175CE">
        <w:rPr>
          <w:rFonts w:ascii="Times New Roman" w:hAnsi="Times New Roman" w:cs="Times New Roman"/>
          <w:sz w:val="28"/>
          <w:szCs w:val="28"/>
        </w:rPr>
        <w:t xml:space="preserve">, владельцами инфраструктур, владельцами железнодорожных </w:t>
      </w:r>
      <w:r w:rsidR="008F5A28">
        <w:rPr>
          <w:rFonts w:ascii="Times New Roman" w:hAnsi="Times New Roman" w:cs="Times New Roman"/>
          <w:sz w:val="28"/>
          <w:szCs w:val="28"/>
        </w:rPr>
        <w:t>путей необщего пользования и дру</w:t>
      </w:r>
      <w:r w:rsidR="00F175CE" w:rsidRPr="00F175CE">
        <w:rPr>
          <w:rFonts w:ascii="Times New Roman" w:hAnsi="Times New Roman" w:cs="Times New Roman"/>
          <w:sz w:val="28"/>
          <w:szCs w:val="28"/>
        </w:rPr>
        <w:t>гими физическими и юридическими лицами при пользовании услуг</w:t>
      </w:r>
      <w:r w:rsidR="008F5A28">
        <w:rPr>
          <w:rFonts w:ascii="Times New Roman" w:hAnsi="Times New Roman" w:cs="Times New Roman"/>
          <w:sz w:val="28"/>
          <w:szCs w:val="28"/>
        </w:rPr>
        <w:t xml:space="preserve">ами железнодорожного транспорта </w:t>
      </w:r>
      <w:r w:rsidR="00F175CE" w:rsidRPr="00F175CE">
        <w:rPr>
          <w:rFonts w:ascii="Times New Roman" w:hAnsi="Times New Roman" w:cs="Times New Roman"/>
          <w:sz w:val="28"/>
          <w:szCs w:val="28"/>
        </w:rPr>
        <w:t>и устанавливает их права, обязанности и ответственность. Имея статус федерального закона, Устав определяет основные условия органи</w:t>
      </w:r>
      <w:r w:rsidR="008F5A28">
        <w:rPr>
          <w:rFonts w:ascii="Times New Roman" w:hAnsi="Times New Roman" w:cs="Times New Roman"/>
          <w:sz w:val="28"/>
          <w:szCs w:val="28"/>
        </w:rPr>
        <w:t>зации и осуществления перевозок.</w:t>
      </w:r>
    </w:p>
    <w:p w:rsidR="00F175CE" w:rsidRPr="00F175CE" w:rsidRDefault="00F175CE" w:rsidP="008F5A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>Устав железнодорожного трансп</w:t>
      </w:r>
      <w:r w:rsidR="008F5A28">
        <w:rPr>
          <w:rFonts w:ascii="Times New Roman" w:hAnsi="Times New Roman" w:cs="Times New Roman"/>
          <w:sz w:val="28"/>
          <w:szCs w:val="28"/>
        </w:rPr>
        <w:t>орта Российской Федерации содер</w:t>
      </w:r>
      <w:r w:rsidRPr="00F175CE">
        <w:rPr>
          <w:rFonts w:ascii="Times New Roman" w:hAnsi="Times New Roman" w:cs="Times New Roman"/>
          <w:sz w:val="28"/>
          <w:szCs w:val="28"/>
        </w:rPr>
        <w:t xml:space="preserve">жит </w:t>
      </w:r>
      <w:r w:rsidRPr="00CC23DC">
        <w:rPr>
          <w:rFonts w:ascii="Times New Roman" w:hAnsi="Times New Roman" w:cs="Times New Roman"/>
          <w:b/>
          <w:sz w:val="28"/>
          <w:szCs w:val="28"/>
        </w:rPr>
        <w:t>130 статей</w:t>
      </w:r>
      <w:r w:rsidRPr="00F175CE">
        <w:rPr>
          <w:rFonts w:ascii="Times New Roman" w:hAnsi="Times New Roman" w:cs="Times New Roman"/>
          <w:sz w:val="28"/>
          <w:szCs w:val="28"/>
        </w:rPr>
        <w:t xml:space="preserve">, объединенных в </w:t>
      </w:r>
      <w:r w:rsidRPr="00CC23DC">
        <w:rPr>
          <w:rFonts w:ascii="Times New Roman" w:hAnsi="Times New Roman" w:cs="Times New Roman"/>
          <w:b/>
          <w:sz w:val="28"/>
          <w:szCs w:val="28"/>
        </w:rPr>
        <w:t>девять</w:t>
      </w:r>
      <w:r w:rsidRPr="00F175CE">
        <w:rPr>
          <w:rFonts w:ascii="Times New Roman" w:hAnsi="Times New Roman" w:cs="Times New Roman"/>
          <w:sz w:val="28"/>
          <w:szCs w:val="28"/>
        </w:rPr>
        <w:t xml:space="preserve"> глав.</w:t>
      </w:r>
    </w:p>
    <w:p w:rsidR="00F175CE" w:rsidRPr="00F175CE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главе I «Общие положения» </w:t>
      </w:r>
      <w:r w:rsidRPr="00F175CE">
        <w:rPr>
          <w:rFonts w:ascii="Times New Roman" w:hAnsi="Times New Roman" w:cs="Times New Roman"/>
          <w:sz w:val="28"/>
          <w:szCs w:val="28"/>
        </w:rPr>
        <w:t>(ст. 1—8) определены главные задачи Устава и сфера его дейст</w:t>
      </w:r>
      <w:r w:rsidR="00FF1812">
        <w:rPr>
          <w:rFonts w:ascii="Times New Roman" w:hAnsi="Times New Roman" w:cs="Times New Roman"/>
          <w:sz w:val="28"/>
          <w:szCs w:val="28"/>
        </w:rPr>
        <w:t>вия, дано четкое определение ос</w:t>
      </w:r>
      <w:r w:rsidRPr="00F175CE">
        <w:rPr>
          <w:rFonts w:ascii="Times New Roman" w:hAnsi="Times New Roman" w:cs="Times New Roman"/>
          <w:sz w:val="28"/>
          <w:szCs w:val="28"/>
        </w:rPr>
        <w:t>новных понятий, применяемых в т</w:t>
      </w:r>
      <w:r w:rsidR="00FF1812">
        <w:rPr>
          <w:rFonts w:ascii="Times New Roman" w:hAnsi="Times New Roman" w:cs="Times New Roman"/>
          <w:sz w:val="28"/>
          <w:szCs w:val="28"/>
        </w:rPr>
        <w:t>ексте, установлен порядок разра</w:t>
      </w:r>
      <w:r w:rsidRPr="00F175CE">
        <w:rPr>
          <w:rFonts w:ascii="Times New Roman" w:hAnsi="Times New Roman" w:cs="Times New Roman"/>
          <w:sz w:val="28"/>
          <w:szCs w:val="28"/>
        </w:rPr>
        <w:t>ботки и утве</w:t>
      </w:r>
      <w:r w:rsidR="00CC23DC">
        <w:rPr>
          <w:rFonts w:ascii="Times New Roman" w:hAnsi="Times New Roman" w:cs="Times New Roman"/>
          <w:sz w:val="28"/>
          <w:szCs w:val="28"/>
        </w:rPr>
        <w:t xml:space="preserve">рждения Правил перевозок грузов, </w:t>
      </w:r>
      <w:r w:rsidR="00FF1812">
        <w:rPr>
          <w:rFonts w:ascii="Times New Roman" w:hAnsi="Times New Roman" w:cs="Times New Roman"/>
          <w:sz w:val="28"/>
          <w:szCs w:val="28"/>
        </w:rPr>
        <w:t xml:space="preserve">пассажиров, багажа и </w:t>
      </w:r>
      <w:proofErr w:type="spellStart"/>
      <w:r w:rsidR="00FF1812">
        <w:rPr>
          <w:rFonts w:ascii="Times New Roman" w:hAnsi="Times New Roman" w:cs="Times New Roman"/>
          <w:sz w:val="28"/>
          <w:szCs w:val="28"/>
        </w:rPr>
        <w:t>грузобогажа</w:t>
      </w:r>
      <w:proofErr w:type="spellEnd"/>
      <w:r w:rsidR="00FF1812">
        <w:rPr>
          <w:rFonts w:ascii="Times New Roman" w:hAnsi="Times New Roman" w:cs="Times New Roman"/>
          <w:sz w:val="28"/>
          <w:szCs w:val="28"/>
        </w:rPr>
        <w:t xml:space="preserve">. </w:t>
      </w:r>
      <w:r w:rsidRPr="00F175CE">
        <w:rPr>
          <w:rFonts w:ascii="Times New Roman" w:hAnsi="Times New Roman" w:cs="Times New Roman"/>
          <w:sz w:val="28"/>
          <w:szCs w:val="28"/>
        </w:rPr>
        <w:t>Здесь же определены условия ор</w:t>
      </w:r>
      <w:r w:rsidR="00FF1812">
        <w:rPr>
          <w:rFonts w:ascii="Times New Roman" w:hAnsi="Times New Roman" w:cs="Times New Roman"/>
          <w:sz w:val="28"/>
          <w:szCs w:val="28"/>
        </w:rPr>
        <w:t>ганизации и осуществления специ</w:t>
      </w:r>
      <w:r w:rsidRPr="00F175CE">
        <w:rPr>
          <w:rFonts w:ascii="Times New Roman" w:hAnsi="Times New Roman" w:cs="Times New Roman"/>
          <w:sz w:val="28"/>
          <w:szCs w:val="28"/>
        </w:rPr>
        <w:t>альных и воинских железнодорож</w:t>
      </w:r>
      <w:r w:rsidR="00FF1812">
        <w:rPr>
          <w:rFonts w:ascii="Times New Roman" w:hAnsi="Times New Roman" w:cs="Times New Roman"/>
          <w:sz w:val="28"/>
          <w:szCs w:val="28"/>
        </w:rPr>
        <w:t>ных перевозок.</w:t>
      </w:r>
    </w:p>
    <w:p w:rsidR="00F175CE" w:rsidRPr="00CC23DC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5CE">
        <w:rPr>
          <w:rFonts w:ascii="Times New Roman" w:hAnsi="Times New Roman" w:cs="Times New Roman"/>
          <w:b/>
          <w:bCs/>
          <w:sz w:val="28"/>
          <w:szCs w:val="28"/>
        </w:rPr>
        <w:t xml:space="preserve">В главе II </w:t>
      </w:r>
      <w:r w:rsidRPr="00FF1812">
        <w:rPr>
          <w:rFonts w:ascii="Times New Roman" w:hAnsi="Times New Roman" w:cs="Times New Roman"/>
          <w:b/>
          <w:bCs/>
          <w:i/>
          <w:sz w:val="28"/>
          <w:szCs w:val="28"/>
        </w:rPr>
        <w:t>«Перевозки грузов, к</w:t>
      </w:r>
      <w:r w:rsidR="00FF1812" w:rsidRPr="00FF181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онтейнеров и </w:t>
      </w:r>
      <w:proofErr w:type="spellStart"/>
      <w:r w:rsidR="00FF1812" w:rsidRPr="00FF1812">
        <w:rPr>
          <w:rFonts w:ascii="Times New Roman" w:hAnsi="Times New Roman" w:cs="Times New Roman"/>
          <w:b/>
          <w:bCs/>
          <w:i/>
          <w:sz w:val="28"/>
          <w:szCs w:val="28"/>
        </w:rPr>
        <w:t>повагонными</w:t>
      </w:r>
      <w:proofErr w:type="spellEnd"/>
      <w:r w:rsidR="00FF1812" w:rsidRPr="00FF181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отправ</w:t>
      </w:r>
      <w:r w:rsidRPr="00FF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ками </w:t>
      </w:r>
      <w:proofErr w:type="spellStart"/>
      <w:r w:rsidRPr="00FF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грузобагажа</w:t>
      </w:r>
      <w:proofErr w:type="spellEnd"/>
      <w:r w:rsidRPr="00F175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Pr="00F175CE">
        <w:rPr>
          <w:rFonts w:ascii="Times New Roman" w:hAnsi="Times New Roman" w:cs="Times New Roman"/>
          <w:sz w:val="28"/>
          <w:szCs w:val="28"/>
        </w:rPr>
        <w:t>(ст. 9—49) регламентирован порядок заключения долгосрочных договоров об организации перевозо</w:t>
      </w:r>
      <w:r w:rsidR="00FF1812">
        <w:rPr>
          <w:rFonts w:ascii="Times New Roman" w:hAnsi="Times New Roman" w:cs="Times New Roman"/>
          <w:sz w:val="28"/>
          <w:szCs w:val="28"/>
        </w:rPr>
        <w:t>к, предоставления зая</w:t>
      </w:r>
      <w:r w:rsidRPr="00F175CE">
        <w:rPr>
          <w:rFonts w:ascii="Times New Roman" w:hAnsi="Times New Roman" w:cs="Times New Roman"/>
          <w:sz w:val="28"/>
          <w:szCs w:val="28"/>
        </w:rPr>
        <w:t>вок на перевозки грузов и их выполнен</w:t>
      </w:r>
      <w:r w:rsidR="00CC23DC">
        <w:rPr>
          <w:rFonts w:ascii="Times New Roman" w:hAnsi="Times New Roman" w:cs="Times New Roman"/>
          <w:sz w:val="28"/>
          <w:szCs w:val="28"/>
        </w:rPr>
        <w:t>ия</w:t>
      </w:r>
      <w:r w:rsidRPr="00F175CE">
        <w:rPr>
          <w:rFonts w:ascii="Times New Roman" w:hAnsi="Times New Roman" w:cs="Times New Roman"/>
          <w:sz w:val="28"/>
          <w:szCs w:val="28"/>
        </w:rPr>
        <w:t>, определены условия подготовки груза к перевозк</w:t>
      </w:r>
      <w:r w:rsidR="00FF1812">
        <w:rPr>
          <w:rFonts w:ascii="Times New Roman" w:hAnsi="Times New Roman" w:cs="Times New Roman"/>
          <w:sz w:val="28"/>
          <w:szCs w:val="28"/>
        </w:rPr>
        <w:t>е грузоотпра</w:t>
      </w:r>
      <w:r w:rsidRPr="00F175CE">
        <w:rPr>
          <w:rFonts w:ascii="Times New Roman" w:hAnsi="Times New Roman" w:cs="Times New Roman"/>
          <w:sz w:val="28"/>
          <w:szCs w:val="28"/>
        </w:rPr>
        <w:t>вителями, подготовки вагонов, контейн</w:t>
      </w:r>
      <w:r w:rsidR="00FF1812">
        <w:rPr>
          <w:rFonts w:ascii="Times New Roman" w:hAnsi="Times New Roman" w:cs="Times New Roman"/>
          <w:sz w:val="28"/>
          <w:szCs w:val="28"/>
        </w:rPr>
        <w:t>еров под погрузку железной доро</w:t>
      </w:r>
      <w:r w:rsidR="00CC23DC">
        <w:rPr>
          <w:rFonts w:ascii="Times New Roman" w:hAnsi="Times New Roman" w:cs="Times New Roman"/>
          <w:sz w:val="28"/>
          <w:szCs w:val="28"/>
        </w:rPr>
        <w:t xml:space="preserve">гой, </w:t>
      </w:r>
      <w:r w:rsidRPr="00F175CE">
        <w:rPr>
          <w:rFonts w:ascii="Times New Roman" w:hAnsi="Times New Roman" w:cs="Times New Roman"/>
          <w:sz w:val="28"/>
          <w:szCs w:val="28"/>
        </w:rPr>
        <w:t xml:space="preserve">установлен порядок выполнения операций по </w:t>
      </w:r>
      <w:r w:rsidRPr="00F175CE">
        <w:rPr>
          <w:rFonts w:ascii="Times New Roman" w:hAnsi="Times New Roman" w:cs="Times New Roman"/>
          <w:sz w:val="28"/>
          <w:szCs w:val="28"/>
        </w:rPr>
        <w:lastRenderedPageBreak/>
        <w:t>погрузке, выгрузке, сортировке грузов и контейнеров, при оформлении приема и выдачи груза.</w:t>
      </w:r>
      <w:proofErr w:type="gramEnd"/>
    </w:p>
    <w:p w:rsidR="00F175CE" w:rsidRPr="00F175CE" w:rsidRDefault="00F175CE" w:rsidP="00FF18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sz w:val="28"/>
          <w:szCs w:val="28"/>
        </w:rPr>
        <w:t>В этой же главе определены обязанно</w:t>
      </w:r>
      <w:r w:rsidR="00FF1812">
        <w:rPr>
          <w:rFonts w:ascii="Times New Roman" w:hAnsi="Times New Roman" w:cs="Times New Roman"/>
          <w:sz w:val="28"/>
          <w:szCs w:val="28"/>
        </w:rPr>
        <w:t>сти перевозчика по доставке гру</w:t>
      </w:r>
      <w:r w:rsidRPr="00F175CE">
        <w:rPr>
          <w:rFonts w:ascii="Times New Roman" w:hAnsi="Times New Roman" w:cs="Times New Roman"/>
          <w:sz w:val="28"/>
          <w:szCs w:val="28"/>
        </w:rPr>
        <w:t>за в установленные ср</w:t>
      </w:r>
      <w:r w:rsidR="00FF1812">
        <w:rPr>
          <w:rFonts w:ascii="Times New Roman" w:hAnsi="Times New Roman" w:cs="Times New Roman"/>
          <w:sz w:val="28"/>
          <w:szCs w:val="28"/>
        </w:rPr>
        <w:t xml:space="preserve">оки </w:t>
      </w:r>
      <w:r w:rsidRPr="00F175CE">
        <w:rPr>
          <w:rFonts w:ascii="Times New Roman" w:hAnsi="Times New Roman" w:cs="Times New Roman"/>
          <w:sz w:val="28"/>
          <w:szCs w:val="28"/>
        </w:rPr>
        <w:t xml:space="preserve">и </w:t>
      </w:r>
      <w:r w:rsidR="00FF1812">
        <w:rPr>
          <w:rFonts w:ascii="Times New Roman" w:hAnsi="Times New Roman" w:cs="Times New Roman"/>
          <w:sz w:val="28"/>
          <w:szCs w:val="28"/>
        </w:rPr>
        <w:t>порядок ре</w:t>
      </w:r>
      <w:r w:rsidRPr="00F175CE">
        <w:rPr>
          <w:rFonts w:ascii="Times New Roman" w:hAnsi="Times New Roman" w:cs="Times New Roman"/>
          <w:sz w:val="28"/>
          <w:szCs w:val="28"/>
        </w:rPr>
        <w:t>шения других вопросов, связанных с перевозкой грузов.</w:t>
      </w:r>
    </w:p>
    <w:p w:rsidR="00F175CE" w:rsidRPr="00F175CE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>В главе III «Взаимодействи</w:t>
      </w:r>
      <w:r w:rsidR="00FF1812">
        <w:rPr>
          <w:rFonts w:ascii="Times New Roman" w:hAnsi="Times New Roman" w:cs="Times New Roman"/>
          <w:b/>
          <w:i/>
          <w:sz w:val="28"/>
          <w:szCs w:val="28"/>
        </w:rPr>
        <w:t>я владельца инфраструктуры и пе</w:t>
      </w: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ревозчиков при подготовке и </w:t>
      </w:r>
      <w:r w:rsidR="00FF1812">
        <w:rPr>
          <w:rFonts w:ascii="Times New Roman" w:hAnsi="Times New Roman" w:cs="Times New Roman"/>
          <w:b/>
          <w:i/>
          <w:sz w:val="28"/>
          <w:szCs w:val="28"/>
        </w:rPr>
        <w:t>осуществлении перевозок пассажи</w:t>
      </w: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ров, грузов, багажа, </w:t>
      </w:r>
      <w:proofErr w:type="spellStart"/>
      <w:r w:rsidRPr="00F175CE">
        <w:rPr>
          <w:rFonts w:ascii="Times New Roman" w:hAnsi="Times New Roman" w:cs="Times New Roman"/>
          <w:b/>
          <w:i/>
          <w:sz w:val="28"/>
          <w:szCs w:val="28"/>
        </w:rPr>
        <w:t>грузобагажа</w:t>
      </w:r>
      <w:proofErr w:type="spellEnd"/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» (ст. 50—54) </w:t>
      </w:r>
      <w:r w:rsidRPr="00FF1812">
        <w:rPr>
          <w:rFonts w:ascii="Times New Roman" w:hAnsi="Times New Roman" w:cs="Times New Roman"/>
          <w:sz w:val="28"/>
          <w:szCs w:val="28"/>
        </w:rPr>
        <w:t>определен порядок заключения договоров между пе</w:t>
      </w:r>
      <w:r w:rsidR="00FF1812">
        <w:rPr>
          <w:rFonts w:ascii="Times New Roman" w:hAnsi="Times New Roman" w:cs="Times New Roman"/>
          <w:sz w:val="28"/>
          <w:szCs w:val="28"/>
        </w:rPr>
        <w:t>ревозчиками и владельцами инфра</w:t>
      </w:r>
      <w:r w:rsidRPr="00FF1812">
        <w:rPr>
          <w:rFonts w:ascii="Times New Roman" w:hAnsi="Times New Roman" w:cs="Times New Roman"/>
          <w:sz w:val="28"/>
          <w:szCs w:val="28"/>
        </w:rPr>
        <w:t xml:space="preserve">структуры об оказании услуг для </w:t>
      </w:r>
      <w:r w:rsidR="00FF1812">
        <w:rPr>
          <w:rFonts w:ascii="Times New Roman" w:hAnsi="Times New Roman" w:cs="Times New Roman"/>
          <w:sz w:val="28"/>
          <w:szCs w:val="28"/>
        </w:rPr>
        <w:t>осуществления перевозок пассажи</w:t>
      </w:r>
      <w:r w:rsidRPr="00FF1812">
        <w:rPr>
          <w:rFonts w:ascii="Times New Roman" w:hAnsi="Times New Roman" w:cs="Times New Roman"/>
          <w:sz w:val="28"/>
          <w:szCs w:val="28"/>
        </w:rPr>
        <w:t xml:space="preserve">ров, грузов, багажа, </w:t>
      </w:r>
      <w:proofErr w:type="spellStart"/>
      <w:r w:rsidRPr="00FF1812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FF1812">
        <w:rPr>
          <w:rFonts w:ascii="Times New Roman" w:hAnsi="Times New Roman" w:cs="Times New Roman"/>
          <w:sz w:val="28"/>
          <w:szCs w:val="28"/>
        </w:rPr>
        <w:t xml:space="preserve">, </w:t>
      </w:r>
      <w:r w:rsidR="00FF1812">
        <w:rPr>
          <w:rFonts w:ascii="Times New Roman" w:hAnsi="Times New Roman" w:cs="Times New Roman"/>
          <w:sz w:val="28"/>
          <w:szCs w:val="28"/>
        </w:rPr>
        <w:t>а также порядок доступа перевоз</w:t>
      </w:r>
      <w:r w:rsidRPr="00FF1812">
        <w:rPr>
          <w:rFonts w:ascii="Times New Roman" w:hAnsi="Times New Roman" w:cs="Times New Roman"/>
          <w:sz w:val="28"/>
          <w:szCs w:val="28"/>
        </w:rPr>
        <w:t>чиков к инфраструктуре.</w:t>
      </w:r>
    </w:p>
    <w:p w:rsidR="00FF1812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Глава IV «Железнодорожные пути необщего пользования» (ст. 55—64) </w:t>
      </w:r>
      <w:r w:rsidRPr="00FF1812">
        <w:rPr>
          <w:rFonts w:ascii="Times New Roman" w:hAnsi="Times New Roman" w:cs="Times New Roman"/>
          <w:sz w:val="28"/>
          <w:szCs w:val="28"/>
        </w:rPr>
        <w:t>посвящена основным условиям эксплуатации железнодорожных путей необщего пользования и регулиро</w:t>
      </w:r>
      <w:r w:rsidR="00FF1812">
        <w:rPr>
          <w:rFonts w:ascii="Times New Roman" w:hAnsi="Times New Roman" w:cs="Times New Roman"/>
          <w:sz w:val="28"/>
          <w:szCs w:val="28"/>
        </w:rPr>
        <w:t>ванию взаимоотношений перевозчи</w:t>
      </w:r>
      <w:r w:rsidRPr="00FF1812">
        <w:rPr>
          <w:rFonts w:ascii="Times New Roman" w:hAnsi="Times New Roman" w:cs="Times New Roman"/>
          <w:sz w:val="28"/>
          <w:szCs w:val="28"/>
        </w:rPr>
        <w:t xml:space="preserve">ков, владельцев железнодорожных </w:t>
      </w:r>
      <w:r w:rsidR="00FF1812">
        <w:rPr>
          <w:rFonts w:ascii="Times New Roman" w:hAnsi="Times New Roman" w:cs="Times New Roman"/>
          <w:sz w:val="28"/>
          <w:szCs w:val="28"/>
        </w:rPr>
        <w:t>путей необщего пользования, вла</w:t>
      </w:r>
      <w:r w:rsidRPr="00FF1812">
        <w:rPr>
          <w:rFonts w:ascii="Times New Roman" w:hAnsi="Times New Roman" w:cs="Times New Roman"/>
          <w:sz w:val="28"/>
          <w:szCs w:val="28"/>
        </w:rPr>
        <w:t>дельцев инфраструктур, грузоотправителей и грузополучателей.</w:t>
      </w: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F175CE" w:rsidRPr="00FF1812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Глава V «Перевозки грузов в прямом смешанном сообщении» (ст. 65—79) </w:t>
      </w:r>
      <w:r w:rsidRPr="00FF1812">
        <w:rPr>
          <w:rFonts w:ascii="Times New Roman" w:hAnsi="Times New Roman" w:cs="Times New Roman"/>
          <w:sz w:val="28"/>
          <w:szCs w:val="28"/>
        </w:rPr>
        <w:t>определяет порядок орг</w:t>
      </w:r>
      <w:r w:rsidR="00FF1812">
        <w:rPr>
          <w:rFonts w:ascii="Times New Roman" w:hAnsi="Times New Roman" w:cs="Times New Roman"/>
          <w:sz w:val="28"/>
          <w:szCs w:val="28"/>
        </w:rPr>
        <w:t>анизации перевозки грузов в пря</w:t>
      </w:r>
      <w:r w:rsidRPr="00FF1812">
        <w:rPr>
          <w:rFonts w:ascii="Times New Roman" w:hAnsi="Times New Roman" w:cs="Times New Roman"/>
          <w:sz w:val="28"/>
          <w:szCs w:val="28"/>
        </w:rPr>
        <w:t>мом смешанном сообщении, условия</w:t>
      </w:r>
      <w:r w:rsidR="00FF1812">
        <w:rPr>
          <w:rFonts w:ascii="Times New Roman" w:hAnsi="Times New Roman" w:cs="Times New Roman"/>
          <w:sz w:val="28"/>
          <w:szCs w:val="28"/>
        </w:rPr>
        <w:t xml:space="preserve"> передачи и перегрузки их в пун</w:t>
      </w:r>
      <w:r w:rsidRPr="00FF1812">
        <w:rPr>
          <w:rFonts w:ascii="Times New Roman" w:hAnsi="Times New Roman" w:cs="Times New Roman"/>
          <w:sz w:val="28"/>
          <w:szCs w:val="28"/>
        </w:rPr>
        <w:t>ктах перевалки, устанавливает порядок взимания платы за перевозку грузов, определения срока доста</w:t>
      </w:r>
      <w:r w:rsidR="00FF1812">
        <w:rPr>
          <w:rFonts w:ascii="Times New Roman" w:hAnsi="Times New Roman" w:cs="Times New Roman"/>
          <w:sz w:val="28"/>
          <w:szCs w:val="28"/>
        </w:rPr>
        <w:t>вки и взаимную имущественную от</w:t>
      </w:r>
      <w:r w:rsidRPr="00FF1812">
        <w:rPr>
          <w:rFonts w:ascii="Times New Roman" w:hAnsi="Times New Roman" w:cs="Times New Roman"/>
          <w:sz w:val="28"/>
          <w:szCs w:val="28"/>
        </w:rPr>
        <w:t xml:space="preserve">ветственность за невыполнение нормы перевалки, </w:t>
      </w:r>
      <w:proofErr w:type="spellStart"/>
      <w:r w:rsidRPr="00FF1812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FF1812">
        <w:rPr>
          <w:rFonts w:ascii="Times New Roman" w:hAnsi="Times New Roman" w:cs="Times New Roman"/>
          <w:sz w:val="28"/>
          <w:szCs w:val="28"/>
        </w:rPr>
        <w:t xml:space="preserve"> и просрочку доставки грузов.</w:t>
      </w:r>
    </w:p>
    <w:p w:rsidR="00F175CE" w:rsidRPr="00FF1812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В главе VI «Перевозки пассажиров, багажа и </w:t>
      </w:r>
      <w:proofErr w:type="spellStart"/>
      <w:r w:rsidRPr="00F175CE">
        <w:rPr>
          <w:rFonts w:ascii="Times New Roman" w:hAnsi="Times New Roman" w:cs="Times New Roman"/>
          <w:b/>
          <w:i/>
          <w:sz w:val="28"/>
          <w:szCs w:val="28"/>
        </w:rPr>
        <w:t>грузобагажа</w:t>
      </w:r>
      <w:proofErr w:type="spellEnd"/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» (ст. 80—93) </w:t>
      </w:r>
      <w:r w:rsidRPr="00FF1812">
        <w:rPr>
          <w:rFonts w:ascii="Times New Roman" w:hAnsi="Times New Roman" w:cs="Times New Roman"/>
          <w:sz w:val="28"/>
          <w:szCs w:val="28"/>
        </w:rPr>
        <w:t>определены условия пере</w:t>
      </w:r>
      <w:r w:rsidR="00FF1812">
        <w:rPr>
          <w:rFonts w:ascii="Times New Roman" w:hAnsi="Times New Roman" w:cs="Times New Roman"/>
          <w:sz w:val="28"/>
          <w:szCs w:val="28"/>
        </w:rPr>
        <w:t xml:space="preserve">возок пассажиров, багажа, </w:t>
      </w:r>
      <w:proofErr w:type="spellStart"/>
      <w:r w:rsidR="00FF1812">
        <w:rPr>
          <w:rFonts w:ascii="Times New Roman" w:hAnsi="Times New Roman" w:cs="Times New Roman"/>
          <w:sz w:val="28"/>
          <w:szCs w:val="28"/>
        </w:rPr>
        <w:t>грузо</w:t>
      </w:r>
      <w:r w:rsidRPr="00FF1812">
        <w:rPr>
          <w:rFonts w:ascii="Times New Roman" w:hAnsi="Times New Roman" w:cs="Times New Roman"/>
          <w:sz w:val="28"/>
          <w:szCs w:val="28"/>
        </w:rPr>
        <w:t>багажа</w:t>
      </w:r>
      <w:proofErr w:type="spellEnd"/>
      <w:r w:rsidRPr="00FF1812">
        <w:rPr>
          <w:rFonts w:ascii="Times New Roman" w:hAnsi="Times New Roman" w:cs="Times New Roman"/>
          <w:sz w:val="28"/>
          <w:szCs w:val="28"/>
        </w:rPr>
        <w:t>, регламентированы права и об</w:t>
      </w:r>
      <w:r w:rsidR="00FF1812">
        <w:rPr>
          <w:rFonts w:ascii="Times New Roman" w:hAnsi="Times New Roman" w:cs="Times New Roman"/>
          <w:sz w:val="28"/>
          <w:szCs w:val="28"/>
        </w:rPr>
        <w:t>язанности перевозчиков, владель</w:t>
      </w:r>
      <w:r w:rsidRPr="00FF1812">
        <w:rPr>
          <w:rFonts w:ascii="Times New Roman" w:hAnsi="Times New Roman" w:cs="Times New Roman"/>
          <w:sz w:val="28"/>
          <w:szCs w:val="28"/>
        </w:rPr>
        <w:t>цев инфраструктур и пассажиров, изл</w:t>
      </w:r>
      <w:r w:rsidR="00FF1812">
        <w:rPr>
          <w:rFonts w:ascii="Times New Roman" w:hAnsi="Times New Roman" w:cs="Times New Roman"/>
          <w:sz w:val="28"/>
          <w:szCs w:val="28"/>
        </w:rPr>
        <w:t>ожены основные требования к пас</w:t>
      </w:r>
      <w:r w:rsidRPr="00FF1812">
        <w:rPr>
          <w:rFonts w:ascii="Times New Roman" w:hAnsi="Times New Roman" w:cs="Times New Roman"/>
          <w:sz w:val="28"/>
          <w:szCs w:val="28"/>
        </w:rPr>
        <w:t>сажирским вагонам, железнодорожным вокзалам и</w:t>
      </w:r>
      <w:r w:rsidR="00FF1812">
        <w:rPr>
          <w:rFonts w:ascii="Times New Roman" w:hAnsi="Times New Roman" w:cs="Times New Roman"/>
          <w:sz w:val="28"/>
          <w:szCs w:val="28"/>
        </w:rPr>
        <w:t xml:space="preserve"> другим сооруже</w:t>
      </w:r>
      <w:r w:rsidRPr="00FF1812">
        <w:rPr>
          <w:rFonts w:ascii="Times New Roman" w:hAnsi="Times New Roman" w:cs="Times New Roman"/>
          <w:sz w:val="28"/>
          <w:szCs w:val="28"/>
        </w:rPr>
        <w:t>ниям, предназначенным для обслуживания пассажиров.</w:t>
      </w:r>
    </w:p>
    <w:p w:rsidR="00F175CE" w:rsidRPr="00F175CE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lastRenderedPageBreak/>
        <w:t>Глава VII «Ответственнос</w:t>
      </w:r>
      <w:r w:rsidR="00FF1812">
        <w:rPr>
          <w:rFonts w:ascii="Times New Roman" w:hAnsi="Times New Roman" w:cs="Times New Roman"/>
          <w:b/>
          <w:i/>
          <w:sz w:val="28"/>
          <w:szCs w:val="28"/>
        </w:rPr>
        <w:t>ть перевозчиков, владельцев инф</w:t>
      </w:r>
      <w:r w:rsidRPr="00F175CE">
        <w:rPr>
          <w:rFonts w:ascii="Times New Roman" w:hAnsi="Times New Roman" w:cs="Times New Roman"/>
          <w:b/>
          <w:i/>
          <w:sz w:val="28"/>
          <w:szCs w:val="28"/>
        </w:rPr>
        <w:t>раструктур, грузоотправителей, грузополучателей, пассажиров»</w:t>
      </w:r>
    </w:p>
    <w:p w:rsidR="00CC23DC" w:rsidRDefault="00F175CE" w:rsidP="00F175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>(ст. 94—118</w:t>
      </w:r>
      <w:r w:rsidRPr="00FF1812">
        <w:rPr>
          <w:rFonts w:ascii="Times New Roman" w:hAnsi="Times New Roman" w:cs="Times New Roman"/>
          <w:sz w:val="28"/>
          <w:szCs w:val="28"/>
        </w:rPr>
        <w:t>) определяет ответственн</w:t>
      </w:r>
      <w:r w:rsidR="00FF1812">
        <w:rPr>
          <w:rFonts w:ascii="Times New Roman" w:hAnsi="Times New Roman" w:cs="Times New Roman"/>
          <w:sz w:val="28"/>
          <w:szCs w:val="28"/>
        </w:rPr>
        <w:t>ость сторон за невыполнение при</w:t>
      </w:r>
      <w:r w:rsidRPr="00FF1812">
        <w:rPr>
          <w:rFonts w:ascii="Times New Roman" w:hAnsi="Times New Roman" w:cs="Times New Roman"/>
          <w:sz w:val="28"/>
          <w:szCs w:val="28"/>
        </w:rPr>
        <w:t xml:space="preserve">нятой заявки на перевозки грузов, </w:t>
      </w:r>
      <w:proofErr w:type="spellStart"/>
      <w:r w:rsidRPr="00FF1812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FF1812">
        <w:rPr>
          <w:rFonts w:ascii="Times New Roman" w:hAnsi="Times New Roman" w:cs="Times New Roman"/>
          <w:sz w:val="28"/>
          <w:szCs w:val="28"/>
        </w:rPr>
        <w:t xml:space="preserve"> груза и </w:t>
      </w:r>
      <w:proofErr w:type="spellStart"/>
      <w:r w:rsidRPr="00FF1812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FF1812">
        <w:rPr>
          <w:rFonts w:ascii="Times New Roman" w:hAnsi="Times New Roman" w:cs="Times New Roman"/>
          <w:sz w:val="28"/>
          <w:szCs w:val="28"/>
        </w:rPr>
        <w:t>,</w:t>
      </w:r>
      <w:r w:rsidR="00FF1812">
        <w:rPr>
          <w:rFonts w:ascii="Times New Roman" w:hAnsi="Times New Roman" w:cs="Times New Roman"/>
          <w:sz w:val="28"/>
          <w:szCs w:val="28"/>
        </w:rPr>
        <w:t xml:space="preserve"> </w:t>
      </w:r>
      <w:r w:rsidRPr="00FF1812">
        <w:rPr>
          <w:rFonts w:ascii="Times New Roman" w:hAnsi="Times New Roman" w:cs="Times New Roman"/>
          <w:sz w:val="28"/>
          <w:szCs w:val="28"/>
        </w:rPr>
        <w:t>просрочку доставки грузов, задержку вагонов по вине грузоотправителя</w:t>
      </w:r>
      <w:r w:rsidR="00FF1812">
        <w:rPr>
          <w:rFonts w:ascii="Times New Roman" w:hAnsi="Times New Roman" w:cs="Times New Roman"/>
          <w:sz w:val="28"/>
          <w:szCs w:val="28"/>
        </w:rPr>
        <w:t xml:space="preserve"> </w:t>
      </w:r>
      <w:r w:rsidRPr="00FF1812">
        <w:rPr>
          <w:rFonts w:ascii="Times New Roman" w:hAnsi="Times New Roman" w:cs="Times New Roman"/>
          <w:sz w:val="28"/>
          <w:szCs w:val="28"/>
        </w:rPr>
        <w:t xml:space="preserve">и грузополучателя, задержку по вине перевозчика подачи вагонов и др.  </w:t>
      </w:r>
    </w:p>
    <w:p w:rsidR="00F175CE" w:rsidRPr="00FF1812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В главе VIII «Акты, претензии, иски» (ст. 119—126) </w:t>
      </w:r>
      <w:r w:rsidRPr="00FF1812">
        <w:rPr>
          <w:rFonts w:ascii="Times New Roman" w:hAnsi="Times New Roman" w:cs="Times New Roman"/>
          <w:sz w:val="28"/>
          <w:szCs w:val="28"/>
        </w:rPr>
        <w:t>установлен порядок составления коммерческих а</w:t>
      </w:r>
      <w:r w:rsidR="00FF1812">
        <w:rPr>
          <w:rFonts w:ascii="Times New Roman" w:hAnsi="Times New Roman" w:cs="Times New Roman"/>
          <w:sz w:val="28"/>
          <w:szCs w:val="28"/>
        </w:rPr>
        <w:t>ктов и предъявления к перевозчи</w:t>
      </w:r>
      <w:r w:rsidRPr="00FF1812">
        <w:rPr>
          <w:rFonts w:ascii="Times New Roman" w:hAnsi="Times New Roman" w:cs="Times New Roman"/>
          <w:sz w:val="28"/>
          <w:szCs w:val="28"/>
        </w:rPr>
        <w:t>ку претензий и исков.</w:t>
      </w:r>
    </w:p>
    <w:p w:rsidR="00F175CE" w:rsidRDefault="00F175CE" w:rsidP="008974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CE">
        <w:rPr>
          <w:rFonts w:ascii="Times New Roman" w:hAnsi="Times New Roman" w:cs="Times New Roman"/>
          <w:b/>
          <w:i/>
          <w:sz w:val="28"/>
          <w:szCs w:val="28"/>
        </w:rPr>
        <w:t xml:space="preserve">В главе IX «Заключительные и переходные положения» (ст. 127—130) </w:t>
      </w:r>
      <w:r w:rsidRPr="00FF1812">
        <w:rPr>
          <w:rFonts w:ascii="Times New Roman" w:hAnsi="Times New Roman" w:cs="Times New Roman"/>
          <w:sz w:val="28"/>
          <w:szCs w:val="28"/>
        </w:rPr>
        <w:t>определен срок вступления в силу Устава, уточнены нормативные правовые акты, которые действую</w:t>
      </w:r>
      <w:r w:rsidR="00FF1812">
        <w:rPr>
          <w:rFonts w:ascii="Times New Roman" w:hAnsi="Times New Roman" w:cs="Times New Roman"/>
          <w:sz w:val="28"/>
          <w:szCs w:val="28"/>
        </w:rPr>
        <w:t xml:space="preserve">т впредь до принятия </w:t>
      </w:r>
      <w:proofErr w:type="gramStart"/>
      <w:r w:rsidR="00FF1812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="00614F37">
        <w:rPr>
          <w:rFonts w:ascii="Times New Roman" w:hAnsi="Times New Roman" w:cs="Times New Roman"/>
          <w:sz w:val="28"/>
          <w:szCs w:val="28"/>
        </w:rPr>
        <w:t xml:space="preserve"> и др</w:t>
      </w:r>
      <w:r w:rsidRPr="00FF1812">
        <w:rPr>
          <w:rFonts w:ascii="Times New Roman" w:hAnsi="Times New Roman" w:cs="Times New Roman"/>
          <w:sz w:val="28"/>
          <w:szCs w:val="28"/>
        </w:rPr>
        <w:t>.</w:t>
      </w:r>
    </w:p>
    <w:p w:rsidR="005330DF" w:rsidRPr="005330DF" w:rsidRDefault="005330DF" w:rsidP="005330D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0DF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330DF" w:rsidRDefault="005330DF" w:rsidP="005330DF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глав содержит Устав железнодорожного транспорта?</w:t>
      </w:r>
    </w:p>
    <w:p w:rsidR="005330DF" w:rsidRDefault="005330DF" w:rsidP="005330DF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глава Устава железнодорожного транспорта </w:t>
      </w:r>
      <w:r w:rsidRPr="00FF1812">
        <w:rPr>
          <w:rFonts w:ascii="Times New Roman" w:hAnsi="Times New Roman" w:cs="Times New Roman"/>
          <w:sz w:val="28"/>
          <w:szCs w:val="28"/>
        </w:rPr>
        <w:t>определяет ответственн</w:t>
      </w:r>
      <w:r>
        <w:rPr>
          <w:rFonts w:ascii="Times New Roman" w:hAnsi="Times New Roman" w:cs="Times New Roman"/>
          <w:sz w:val="28"/>
          <w:szCs w:val="28"/>
        </w:rPr>
        <w:t xml:space="preserve">ость за невыполнение условий перевозок? </w:t>
      </w:r>
    </w:p>
    <w:p w:rsidR="005330DF" w:rsidRDefault="005330DF" w:rsidP="005330DF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главе Устава определен порядок осуществления перевозок пассажи</w:t>
      </w:r>
      <w:r w:rsidRPr="00FF1812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330DF" w:rsidRPr="005330DF" w:rsidRDefault="005330DF" w:rsidP="005330DF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являются в</w:t>
      </w:r>
      <w:r w:rsidRPr="00F175CE">
        <w:rPr>
          <w:rFonts w:ascii="Times New Roman" w:hAnsi="Times New Roman" w:cs="Times New Roman"/>
          <w:sz w:val="28"/>
          <w:szCs w:val="28"/>
        </w:rPr>
        <w:t>ажнейшими правовыми актами,</w:t>
      </w:r>
      <w:r>
        <w:rPr>
          <w:rFonts w:ascii="Times New Roman" w:hAnsi="Times New Roman" w:cs="Times New Roman"/>
          <w:sz w:val="28"/>
          <w:szCs w:val="28"/>
        </w:rPr>
        <w:t xml:space="preserve"> регулирующими отношения, возникающие между железными дорогами, грузоотправителями, грузополу</w:t>
      </w:r>
      <w:r w:rsidRPr="00F175CE">
        <w:rPr>
          <w:rFonts w:ascii="Times New Roman" w:hAnsi="Times New Roman" w:cs="Times New Roman"/>
          <w:sz w:val="28"/>
          <w:szCs w:val="28"/>
        </w:rPr>
        <w:t>чателями и пассажирами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F3CF4" w:rsidRPr="00F175CE" w:rsidRDefault="004F3CF4" w:rsidP="00533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3CF4" w:rsidRPr="00F175CE" w:rsidSect="0033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16EB5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2EF5DA0"/>
    <w:multiLevelType w:val="hybridMultilevel"/>
    <w:tmpl w:val="85BE6CB6"/>
    <w:lvl w:ilvl="0" w:tplc="4E326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DD0F26"/>
    <w:multiLevelType w:val="hybridMultilevel"/>
    <w:tmpl w:val="3844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761"/>
    <w:rsid w:val="001C5867"/>
    <w:rsid w:val="003206E1"/>
    <w:rsid w:val="0033373B"/>
    <w:rsid w:val="003750C3"/>
    <w:rsid w:val="00422584"/>
    <w:rsid w:val="004F3CF4"/>
    <w:rsid w:val="005330DF"/>
    <w:rsid w:val="00552EF8"/>
    <w:rsid w:val="00614F37"/>
    <w:rsid w:val="00615761"/>
    <w:rsid w:val="007C4829"/>
    <w:rsid w:val="00897431"/>
    <w:rsid w:val="008F5A28"/>
    <w:rsid w:val="009427C0"/>
    <w:rsid w:val="00A5347A"/>
    <w:rsid w:val="00AC7FCC"/>
    <w:rsid w:val="00CC23DC"/>
    <w:rsid w:val="00D8338E"/>
    <w:rsid w:val="00F1544B"/>
    <w:rsid w:val="00F175CE"/>
    <w:rsid w:val="00F60F8E"/>
    <w:rsid w:val="00FF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3B"/>
  </w:style>
  <w:style w:type="paragraph" w:styleId="1">
    <w:name w:val="heading 1"/>
    <w:basedOn w:val="a"/>
    <w:next w:val="a"/>
    <w:link w:val="10"/>
    <w:qFormat/>
    <w:rsid w:val="00F175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rsid w:val="00F175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175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175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175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175C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175C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175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175C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5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F175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175C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175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175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175C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17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175C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175CE"/>
    <w:rPr>
      <w:rFonts w:ascii="Arial" w:eastAsia="Times New Roman" w:hAnsi="Arial" w:cs="Arial"/>
      <w:lang w:eastAsia="ru-RU"/>
    </w:rPr>
  </w:style>
  <w:style w:type="paragraph" w:styleId="a3">
    <w:name w:val="List"/>
    <w:basedOn w:val="a"/>
    <w:rsid w:val="00F175C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"/>
    <w:rsid w:val="00F175C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F175C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List 4"/>
    <w:basedOn w:val="a"/>
    <w:rsid w:val="00F175C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5"/>
    <w:basedOn w:val="a"/>
    <w:rsid w:val="00F175C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F17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F17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rsid w:val="00F175C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Continue"/>
    <w:basedOn w:val="a"/>
    <w:rsid w:val="00F175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Continue 2"/>
    <w:basedOn w:val="a"/>
    <w:rsid w:val="00F175CE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List Continue 3"/>
    <w:basedOn w:val="a"/>
    <w:rsid w:val="00F175CE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Continue 4"/>
    <w:basedOn w:val="a"/>
    <w:rsid w:val="00F175CE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List Continue 5"/>
    <w:basedOn w:val="a"/>
    <w:rsid w:val="00F175CE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175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17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175C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15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5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4</cp:revision>
  <cp:lastPrinted>2015-11-26T06:25:00Z</cp:lastPrinted>
  <dcterms:created xsi:type="dcterms:W3CDTF">2019-02-06T15:15:00Z</dcterms:created>
  <dcterms:modified xsi:type="dcterms:W3CDTF">2025-02-14T06:09:00Z</dcterms:modified>
</cp:coreProperties>
</file>