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D1" w:rsidRDefault="003E5BD1" w:rsidP="003E5B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61">
        <w:rPr>
          <w:rFonts w:ascii="Times New Roman" w:hAnsi="Times New Roman" w:cs="Times New Roman"/>
          <w:b/>
          <w:sz w:val="28"/>
          <w:szCs w:val="28"/>
        </w:rPr>
        <w:t>ПРАКТИЧЕСКОЕ ЗАНЯТИЕ №5</w:t>
      </w:r>
    </w:p>
    <w:p w:rsidR="003E5BD1" w:rsidRPr="00885A61" w:rsidRDefault="003E5BD1" w:rsidP="003E5B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A6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85A61">
        <w:rPr>
          <w:rFonts w:ascii="Times New Roman" w:hAnsi="Times New Roman" w:cs="Times New Roman"/>
          <w:sz w:val="28"/>
          <w:szCs w:val="28"/>
        </w:rPr>
        <w:t>Разработка норм затрат труда (аналитически-исследовательским и аналитически- расчетным методом).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A6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85A61">
        <w:rPr>
          <w:rFonts w:ascii="Times New Roman" w:hAnsi="Times New Roman" w:cs="Times New Roman"/>
          <w:sz w:val="28"/>
          <w:szCs w:val="28"/>
        </w:rPr>
        <w:t>Освоить методику расчета норм времени на выполняемую операцию и норм выработки на смену.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A61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1.Норма оперативного времени, полученная в результате обработки материала хронометража (из практической работы №4).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2.Норма времени на обслуживание рабочего места при заданном виде работы (операции) принять равной 0.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3.Норматив времени на отдых и личные надобности ориентировочно в таких расчетах составляет 6% от нормы оперативного времени.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4.Норма времени на подготовительно-заключительные действия при данном виде работ допускается принимать в размере 4% от оперативного времени.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5.Неперекрываемая часть технологического перерыва принимается в размере 3% от оперативного времени.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BD1" w:rsidRPr="00885A61" w:rsidRDefault="003E5BD1" w:rsidP="003E5B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61">
        <w:rPr>
          <w:rFonts w:ascii="Times New Roman" w:hAnsi="Times New Roman" w:cs="Times New Roman"/>
          <w:b/>
          <w:sz w:val="28"/>
          <w:szCs w:val="28"/>
        </w:rPr>
        <w:t>Методические указания по выполнению работы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A61">
        <w:rPr>
          <w:rFonts w:ascii="Times New Roman" w:hAnsi="Times New Roman" w:cs="Times New Roman"/>
          <w:b/>
          <w:i/>
          <w:sz w:val="28"/>
          <w:szCs w:val="28"/>
        </w:rPr>
        <w:t>Норма времени – это рабочее время, необходимое для качественного выполнения единицы работы или выпуска единицы продукции исполнителем или группой исполнителей определенной профессии и квалификации на конкретном рабочем месте.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Норма затрат труда на рабочую опе</w:t>
      </w:r>
      <w:r>
        <w:rPr>
          <w:rFonts w:ascii="Times New Roman" w:hAnsi="Times New Roman" w:cs="Times New Roman"/>
          <w:sz w:val="28"/>
          <w:szCs w:val="28"/>
        </w:rPr>
        <w:t>рацию рассчитывается по формуле</w:t>
      </w:r>
    </w:p>
    <w:p w:rsidR="003E5BD1" w:rsidRPr="00885A61" w:rsidRDefault="003E5BD1" w:rsidP="003E5B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Times New Roman" w:hAnsi="Times New Roman" w:cs="Times New Roman"/>
            <w:sz w:val="28"/>
            <w:szCs w:val="28"/>
          </w:rPr>
          <m:t>Т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Times New Roman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оп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×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+b+c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100</m:t>
                </m:r>
              </m:den>
            </m:f>
          </m:e>
        </m:d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Times New Roman" w:hAnsi="Times New Roman" w:cs="Times New Roman"/>
            <w:sz w:val="28"/>
            <w:szCs w:val="28"/>
          </w:rPr>
          <m:t>мин</m:t>
        </m:r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885A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5A6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85A61">
        <w:rPr>
          <w:rFonts w:ascii="Times New Roman" w:hAnsi="Times New Roman" w:cs="Times New Roman"/>
          <w:sz w:val="28"/>
          <w:szCs w:val="28"/>
        </w:rPr>
        <w:t>(1)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A61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885A61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Times New Roman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оп</m:t>
            </m:r>
          </m:sub>
        </m:sSub>
      </m:oMath>
      <w:r w:rsidRPr="00885A61">
        <w:rPr>
          <w:rFonts w:ascii="Times New Roman" w:hAnsi="Times New Roman" w:cs="Times New Roman"/>
          <w:sz w:val="28"/>
          <w:szCs w:val="28"/>
        </w:rPr>
        <w:t xml:space="preserve"> норма оперативного времени;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885A61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885A6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885A61">
        <w:rPr>
          <w:rFonts w:ascii="Times New Roman" w:hAnsi="Times New Roman" w:cs="Times New Roman"/>
          <w:sz w:val="28"/>
          <w:szCs w:val="28"/>
        </w:rPr>
        <w:t>нормативный коэффициент, учитывающий время на обслуживание рабочего места,  %;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5A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85A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85A61">
        <w:rPr>
          <w:rFonts w:ascii="Times New Roman" w:hAnsi="Times New Roman" w:cs="Times New Roman"/>
          <w:sz w:val="28"/>
          <w:szCs w:val="28"/>
        </w:rPr>
        <w:t>нормативный</w:t>
      </w:r>
      <w:proofErr w:type="gramEnd"/>
      <w:r w:rsidRPr="00885A61">
        <w:rPr>
          <w:rFonts w:ascii="Times New Roman" w:hAnsi="Times New Roman" w:cs="Times New Roman"/>
          <w:sz w:val="28"/>
          <w:szCs w:val="28"/>
        </w:rPr>
        <w:t xml:space="preserve"> коэффициент, учитывающий время на регламентированные перерывы, %;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885A61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85A6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885A61">
        <w:rPr>
          <w:rFonts w:ascii="Times New Roman" w:hAnsi="Times New Roman" w:cs="Times New Roman"/>
          <w:sz w:val="28"/>
          <w:szCs w:val="28"/>
        </w:rPr>
        <w:t xml:space="preserve"> нормативный коэффициент, учитывающий время на подготовительно-заключительные операции, %;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885A61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885A6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 w:rsidRPr="00885A61">
        <w:rPr>
          <w:rFonts w:ascii="Times New Roman" w:hAnsi="Times New Roman" w:cs="Times New Roman"/>
          <w:sz w:val="28"/>
          <w:szCs w:val="28"/>
        </w:rPr>
        <w:t>нормативный</w:t>
      </w:r>
      <w:proofErr w:type="gramEnd"/>
      <w:r w:rsidRPr="00885A61">
        <w:rPr>
          <w:rFonts w:ascii="Times New Roman" w:hAnsi="Times New Roman" w:cs="Times New Roman"/>
          <w:sz w:val="28"/>
          <w:szCs w:val="28"/>
        </w:rPr>
        <w:t xml:space="preserve"> коэффициент, учитывающий время на технологические перерывы, %.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ab/>
      </w:r>
      <w:r w:rsidRPr="00885A61">
        <w:rPr>
          <w:rFonts w:ascii="Times New Roman" w:hAnsi="Times New Roman" w:cs="Times New Roman"/>
          <w:b/>
          <w:i/>
          <w:sz w:val="28"/>
          <w:szCs w:val="28"/>
        </w:rPr>
        <w:t xml:space="preserve">Нормой выработки называется количество продукции или объем работы (в штуках, тоннах, </w:t>
      </w:r>
      <w:proofErr w:type="spellStart"/>
      <w:r w:rsidRPr="00885A61">
        <w:rPr>
          <w:rFonts w:ascii="Times New Roman" w:hAnsi="Times New Roman" w:cs="Times New Roman"/>
          <w:b/>
          <w:i/>
          <w:sz w:val="28"/>
          <w:szCs w:val="28"/>
        </w:rPr>
        <w:t>поездо</w:t>
      </w:r>
      <w:proofErr w:type="spellEnd"/>
      <w:r w:rsidRPr="00885A61">
        <w:rPr>
          <w:rFonts w:ascii="Times New Roman" w:hAnsi="Times New Roman" w:cs="Times New Roman"/>
          <w:b/>
          <w:i/>
          <w:sz w:val="28"/>
          <w:szCs w:val="28"/>
        </w:rPr>
        <w:t>-километрах и т.д.), который должен быть выполнен одним исполнителем или группой работников определенной профессии и квалификации в единицу времени (час, смену, месяц и т. д.).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Норма выработки выражает результат деятельности работников.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ab/>
        <w:t xml:space="preserve">Норма выработки, которая устанавливается на смену, </w:t>
      </w:r>
      <w:proofErr w:type="gramStart"/>
      <w:r w:rsidRPr="00885A61">
        <w:rPr>
          <w:rFonts w:ascii="Times New Roman" w:hAnsi="Times New Roman" w:cs="Times New Roman"/>
          <w:sz w:val="28"/>
          <w:szCs w:val="28"/>
        </w:rPr>
        <w:t>определяется  по</w:t>
      </w:r>
      <w:proofErr w:type="gramEnd"/>
      <w:r w:rsidRPr="00885A61"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3E5BD1" w:rsidRPr="00885A61" w:rsidRDefault="003E5BD1" w:rsidP="003E5B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Times New Roman" w:hAnsi="Times New Roman" w:cs="Times New Roman"/>
                <w:sz w:val="28"/>
                <w:szCs w:val="28"/>
              </w:rPr>
              <m:t>Н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см</m:t>
                </m:r>
              </m:sub>
            </m:sSub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Т</m:t>
            </m:r>
          </m:den>
        </m:f>
      </m:oMath>
      <w:r w:rsidRPr="00885A6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885A61">
        <w:rPr>
          <w:rFonts w:ascii="Times New Roman" w:hAnsi="Times New Roman" w:cs="Times New Roman"/>
          <w:sz w:val="28"/>
          <w:szCs w:val="28"/>
        </w:rPr>
        <w:t>(2)</w:t>
      </w:r>
    </w:p>
    <w:p w:rsidR="003E5BD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D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D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A61">
        <w:rPr>
          <w:rFonts w:ascii="Times New Roman" w:hAnsi="Times New Roman" w:cs="Times New Roman"/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Times New Roman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Times New Roman" w:hAnsi="Times New Roman" w:cs="Times New Roman"/>
                <w:sz w:val="28"/>
                <w:szCs w:val="28"/>
              </w:rPr>
              <m:t>см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</m:sub>
        </m:sSub>
      </m:oMath>
      <w:r w:rsidRPr="00885A6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85A61">
        <w:rPr>
          <w:rFonts w:ascii="Times New Roman" w:hAnsi="Times New Roman" w:cs="Times New Roman"/>
          <w:sz w:val="28"/>
          <w:szCs w:val="28"/>
        </w:rPr>
        <w:t xml:space="preserve"> продолжительность смены, мин.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D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ab/>
        <w:t>Определение норм аналитически-расчетным способом для нормирования труда работников станции осуществляется на основе действующих нормативов на отдельные операции.</w:t>
      </w:r>
    </w:p>
    <w:p w:rsidR="003E5BD1" w:rsidRPr="00885A61" w:rsidRDefault="003E5BD1" w:rsidP="003E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D1" w:rsidRPr="00885A61" w:rsidRDefault="003E5BD1" w:rsidP="003E5B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61">
        <w:rPr>
          <w:rFonts w:ascii="Times New Roman" w:hAnsi="Times New Roman" w:cs="Times New Roman"/>
          <w:b/>
          <w:sz w:val="28"/>
          <w:szCs w:val="28"/>
        </w:rPr>
        <w:t>Последовательность выполнения работы: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1.Напишите тему и цель работы.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2.Приведите исходные данные по своему варианту.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3.Внимательно прочтите методические указания по выполнению практической работы.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4.Определите норму времени на погрузку контейнеров в контейнеровоз.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5.Рассчитайте норму выработки на смену.</w:t>
      </w: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sz w:val="28"/>
          <w:szCs w:val="28"/>
        </w:rPr>
        <w:t>6.Сделайте вывод.</w:t>
      </w:r>
    </w:p>
    <w:p w:rsidR="003E5BD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7.Дайте ответ на вопросы</w:t>
      </w:r>
    </w:p>
    <w:p w:rsidR="003E5BD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BD1" w:rsidRPr="00885A61" w:rsidRDefault="003E5BD1" w:rsidP="003E5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61">
        <w:rPr>
          <w:rFonts w:ascii="Times New Roman" w:hAnsi="Times New Roman" w:cs="Times New Roman"/>
          <w:i/>
          <w:sz w:val="28"/>
          <w:szCs w:val="28"/>
        </w:rPr>
        <w:t>Таблица 5.1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85A61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7267"/>
      </w:tblGrid>
      <w:tr w:rsidR="003E5BD1" w:rsidRPr="004365AD" w:rsidTr="00D26E54">
        <w:tc>
          <w:tcPr>
            <w:tcW w:w="1063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</w:t>
            </w:r>
          </w:p>
        </w:tc>
        <w:tc>
          <w:tcPr>
            <w:tcW w:w="7267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</w:p>
        </w:tc>
      </w:tr>
      <w:tr w:rsidR="003E5BD1" w:rsidRPr="004365AD" w:rsidTr="00D26E54">
        <w:tc>
          <w:tcPr>
            <w:tcW w:w="1063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267" w:type="dxa"/>
          </w:tcPr>
          <w:p w:rsidR="003E5BD1" w:rsidRPr="004365AD" w:rsidRDefault="003E5BD1" w:rsidP="00D2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Как классифицируются затраты времени?</w:t>
            </w:r>
          </w:p>
        </w:tc>
      </w:tr>
      <w:tr w:rsidR="003E5BD1" w:rsidRPr="004365AD" w:rsidTr="00D26E54">
        <w:tc>
          <w:tcPr>
            <w:tcW w:w="1063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267" w:type="dxa"/>
          </w:tcPr>
          <w:p w:rsidR="003E5BD1" w:rsidRPr="004365AD" w:rsidRDefault="003E5BD1" w:rsidP="00D2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Для каких производственных задач применяется метод хронометража?</w:t>
            </w:r>
          </w:p>
        </w:tc>
      </w:tr>
      <w:tr w:rsidR="003E5BD1" w:rsidRPr="004365AD" w:rsidTr="00D26E54">
        <w:tc>
          <w:tcPr>
            <w:tcW w:w="1063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267" w:type="dxa"/>
          </w:tcPr>
          <w:p w:rsidR="003E5BD1" w:rsidRPr="004365AD" w:rsidRDefault="003E5BD1" w:rsidP="00D2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Чем фотография рабочего дня отличается от хронометража?</w:t>
            </w:r>
          </w:p>
        </w:tc>
      </w:tr>
      <w:tr w:rsidR="003E5BD1" w:rsidRPr="004365AD" w:rsidTr="00D26E54">
        <w:tc>
          <w:tcPr>
            <w:tcW w:w="1063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267" w:type="dxa"/>
          </w:tcPr>
          <w:p w:rsidR="003E5BD1" w:rsidRPr="004365AD" w:rsidRDefault="003E5BD1" w:rsidP="00D2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Какие работы относятся к оперативному времени?</w:t>
            </w:r>
          </w:p>
        </w:tc>
      </w:tr>
      <w:tr w:rsidR="003E5BD1" w:rsidRPr="004365AD" w:rsidTr="00D26E54">
        <w:tc>
          <w:tcPr>
            <w:tcW w:w="1063" w:type="dxa"/>
          </w:tcPr>
          <w:p w:rsidR="003E5BD1" w:rsidRPr="004365AD" w:rsidRDefault="003E5BD1" w:rsidP="00D26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7267" w:type="dxa"/>
          </w:tcPr>
          <w:p w:rsidR="003E5BD1" w:rsidRPr="004365AD" w:rsidRDefault="003E5BD1" w:rsidP="00D2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5AD">
              <w:rPr>
                <w:rFonts w:ascii="Times New Roman" w:hAnsi="Times New Roman" w:cs="Times New Roman"/>
                <w:sz w:val="20"/>
                <w:szCs w:val="20"/>
              </w:rPr>
              <w:t>Что такое норма выработки?</w:t>
            </w:r>
          </w:p>
        </w:tc>
      </w:tr>
    </w:tbl>
    <w:p w:rsidR="003E5BD1" w:rsidRPr="004365AD" w:rsidRDefault="003E5BD1" w:rsidP="003E5B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991B14" w:rsidRDefault="00991B14">
      <w:bookmarkStart w:id="0" w:name="_GoBack"/>
      <w:bookmarkEnd w:id="0"/>
    </w:p>
    <w:sectPr w:rsidR="0099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0C"/>
    <w:rsid w:val="003E5BD1"/>
    <w:rsid w:val="00991B14"/>
    <w:rsid w:val="00A3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71A1E-598A-44A0-8BBD-711D325D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Воронина</dc:creator>
  <cp:keywords/>
  <dc:description/>
  <cp:lastModifiedBy>Людмила Воронина</cp:lastModifiedBy>
  <cp:revision>3</cp:revision>
  <dcterms:created xsi:type="dcterms:W3CDTF">2025-02-13T10:30:00Z</dcterms:created>
  <dcterms:modified xsi:type="dcterms:W3CDTF">2025-02-13T10:30:00Z</dcterms:modified>
</cp:coreProperties>
</file>