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EF" w:rsidRDefault="005071EF" w:rsidP="005071EF">
      <w:pPr>
        <w:pStyle w:val="2"/>
        <w:spacing w:before="87" w:line="240" w:lineRule="auto"/>
        <w:ind w:left="0"/>
      </w:pPr>
      <w:r>
        <w:t>Таблица 1 Выбор варианта выполнения заданий</w:t>
      </w:r>
    </w:p>
    <w:tbl>
      <w:tblPr>
        <w:tblStyle w:val="TableNormal"/>
        <w:tblW w:w="0" w:type="auto"/>
        <w:tblInd w:w="2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93"/>
        <w:gridCol w:w="2305"/>
      </w:tblGrid>
      <w:tr w:rsidR="005071EF" w:rsidTr="009D5C5C">
        <w:trPr>
          <w:trHeight w:val="335"/>
        </w:trPr>
        <w:tc>
          <w:tcPr>
            <w:tcW w:w="3193" w:type="dxa"/>
          </w:tcPr>
          <w:p w:rsidR="005071EF" w:rsidRDefault="005071EF" w:rsidP="009D5C5C">
            <w:pPr>
              <w:pStyle w:val="TableParagraph"/>
              <w:spacing w:line="315" w:lineRule="exact"/>
              <w:ind w:left="202" w:right="20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Первая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буква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фамилии</w:t>
            </w:r>
            <w:proofErr w:type="spellEnd"/>
          </w:p>
        </w:tc>
        <w:tc>
          <w:tcPr>
            <w:tcW w:w="2305" w:type="dxa"/>
          </w:tcPr>
          <w:p w:rsidR="005071EF" w:rsidRDefault="005071EF" w:rsidP="009D5C5C">
            <w:pPr>
              <w:pStyle w:val="TableParagraph"/>
              <w:spacing w:line="315" w:lineRule="exact"/>
              <w:ind w:left="164" w:right="169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Номер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варианта</w:t>
            </w:r>
            <w:proofErr w:type="spellEnd"/>
          </w:p>
        </w:tc>
      </w:tr>
      <w:tr w:rsidR="005071EF" w:rsidTr="009D5C5C">
        <w:trPr>
          <w:trHeight w:val="325"/>
        </w:trPr>
        <w:tc>
          <w:tcPr>
            <w:tcW w:w="3193" w:type="dxa"/>
          </w:tcPr>
          <w:p w:rsidR="005071EF" w:rsidRDefault="005071EF" w:rsidP="009D5C5C">
            <w:pPr>
              <w:pStyle w:val="TableParagraph"/>
              <w:spacing w:line="306" w:lineRule="exact"/>
              <w:ind w:left="202" w:right="190"/>
              <w:jc w:val="center"/>
              <w:rPr>
                <w:sz w:val="28"/>
              </w:rPr>
            </w:pPr>
            <w:r>
              <w:rPr>
                <w:sz w:val="28"/>
              </w:rPr>
              <w:t>А - Д</w:t>
            </w:r>
          </w:p>
        </w:tc>
        <w:tc>
          <w:tcPr>
            <w:tcW w:w="2305" w:type="dxa"/>
          </w:tcPr>
          <w:p w:rsidR="005071EF" w:rsidRDefault="005071EF" w:rsidP="009D5C5C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071EF" w:rsidTr="009D5C5C">
        <w:trPr>
          <w:trHeight w:val="321"/>
        </w:trPr>
        <w:tc>
          <w:tcPr>
            <w:tcW w:w="3193" w:type="dxa"/>
          </w:tcPr>
          <w:p w:rsidR="005071EF" w:rsidRDefault="005071EF" w:rsidP="009D5C5C">
            <w:pPr>
              <w:pStyle w:val="TableParagraph"/>
              <w:spacing w:line="301" w:lineRule="exact"/>
              <w:ind w:left="202" w:right="194"/>
              <w:jc w:val="center"/>
              <w:rPr>
                <w:sz w:val="28"/>
              </w:rPr>
            </w:pPr>
            <w:r>
              <w:rPr>
                <w:sz w:val="28"/>
              </w:rPr>
              <w:t>Е - К</w:t>
            </w:r>
          </w:p>
        </w:tc>
        <w:tc>
          <w:tcPr>
            <w:tcW w:w="2305" w:type="dxa"/>
          </w:tcPr>
          <w:p w:rsidR="005071EF" w:rsidRDefault="005071EF" w:rsidP="009D5C5C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5071EF" w:rsidTr="009D5C5C">
        <w:trPr>
          <w:trHeight w:val="321"/>
        </w:trPr>
        <w:tc>
          <w:tcPr>
            <w:tcW w:w="3193" w:type="dxa"/>
          </w:tcPr>
          <w:p w:rsidR="005071EF" w:rsidRDefault="005071EF" w:rsidP="009D5C5C">
            <w:pPr>
              <w:pStyle w:val="TableParagraph"/>
              <w:spacing w:line="302" w:lineRule="exact"/>
              <w:ind w:left="202" w:right="188"/>
              <w:jc w:val="center"/>
              <w:rPr>
                <w:sz w:val="28"/>
              </w:rPr>
            </w:pPr>
            <w:r>
              <w:rPr>
                <w:sz w:val="28"/>
              </w:rPr>
              <w:t>Л – О</w:t>
            </w:r>
          </w:p>
        </w:tc>
        <w:tc>
          <w:tcPr>
            <w:tcW w:w="2305" w:type="dxa"/>
          </w:tcPr>
          <w:p w:rsidR="005071EF" w:rsidRDefault="005071EF" w:rsidP="009D5C5C">
            <w:pPr>
              <w:pStyle w:val="TableParagraph"/>
              <w:spacing w:line="302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5071EF" w:rsidTr="009D5C5C">
        <w:trPr>
          <w:trHeight w:val="321"/>
        </w:trPr>
        <w:tc>
          <w:tcPr>
            <w:tcW w:w="3193" w:type="dxa"/>
          </w:tcPr>
          <w:p w:rsidR="005071EF" w:rsidRDefault="005071EF" w:rsidP="009D5C5C">
            <w:pPr>
              <w:pStyle w:val="TableParagraph"/>
              <w:spacing w:line="301" w:lineRule="exact"/>
              <w:ind w:left="202" w:right="191"/>
              <w:jc w:val="center"/>
              <w:rPr>
                <w:sz w:val="28"/>
              </w:rPr>
            </w:pPr>
            <w:r>
              <w:rPr>
                <w:sz w:val="28"/>
              </w:rPr>
              <w:t>П – Т</w:t>
            </w:r>
          </w:p>
        </w:tc>
        <w:tc>
          <w:tcPr>
            <w:tcW w:w="2305" w:type="dxa"/>
          </w:tcPr>
          <w:p w:rsidR="005071EF" w:rsidRDefault="005071EF" w:rsidP="009D5C5C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5071EF" w:rsidTr="009D5C5C">
        <w:trPr>
          <w:trHeight w:val="321"/>
        </w:trPr>
        <w:tc>
          <w:tcPr>
            <w:tcW w:w="3193" w:type="dxa"/>
          </w:tcPr>
          <w:p w:rsidR="005071EF" w:rsidRDefault="005071EF" w:rsidP="009D5C5C">
            <w:pPr>
              <w:pStyle w:val="TableParagraph"/>
              <w:spacing w:line="301" w:lineRule="exact"/>
              <w:ind w:left="202" w:right="194"/>
              <w:jc w:val="center"/>
              <w:rPr>
                <w:sz w:val="28"/>
              </w:rPr>
            </w:pPr>
            <w:r>
              <w:rPr>
                <w:sz w:val="28"/>
              </w:rPr>
              <w:t>У – Я</w:t>
            </w:r>
          </w:p>
        </w:tc>
        <w:tc>
          <w:tcPr>
            <w:tcW w:w="2305" w:type="dxa"/>
          </w:tcPr>
          <w:p w:rsidR="005071EF" w:rsidRDefault="005071EF" w:rsidP="009D5C5C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:rsidR="005071EF" w:rsidRDefault="005071EF" w:rsidP="005071EF">
      <w:pPr>
        <w:pStyle w:val="a3"/>
        <w:spacing w:before="8"/>
        <w:ind w:left="0"/>
        <w:rPr>
          <w:b/>
          <w:sz w:val="27"/>
        </w:rPr>
      </w:pPr>
    </w:p>
    <w:p w:rsidR="005071EF" w:rsidRDefault="005071EF" w:rsidP="005071EF">
      <w:pPr>
        <w:pStyle w:val="a3"/>
        <w:spacing w:before="8"/>
        <w:ind w:left="0"/>
        <w:rPr>
          <w:sz w:val="27"/>
        </w:rPr>
      </w:pPr>
      <w:r>
        <w:rPr>
          <w:b/>
          <w:sz w:val="27"/>
        </w:rPr>
        <w:t xml:space="preserve">Теоретический материал </w:t>
      </w:r>
      <w:r w:rsidRPr="00F7262C">
        <w:rPr>
          <w:sz w:val="27"/>
        </w:rPr>
        <w:t xml:space="preserve">Л.Г.Шишкина </w:t>
      </w:r>
      <w:r>
        <w:rPr>
          <w:sz w:val="27"/>
        </w:rPr>
        <w:t>«Транспортная система России»</w:t>
      </w:r>
    </w:p>
    <w:p w:rsidR="005071EF" w:rsidRDefault="005071EF" w:rsidP="005071EF">
      <w:pPr>
        <w:pStyle w:val="a3"/>
        <w:spacing w:before="8"/>
        <w:ind w:left="0"/>
        <w:rPr>
          <w:sz w:val="27"/>
        </w:rPr>
      </w:pPr>
    </w:p>
    <w:p w:rsidR="005071EF" w:rsidRDefault="005071EF" w:rsidP="005071EF">
      <w:pPr>
        <w:pStyle w:val="a3"/>
        <w:spacing w:before="8"/>
        <w:ind w:left="0"/>
        <w:rPr>
          <w:b/>
          <w:sz w:val="27"/>
        </w:rPr>
      </w:pPr>
    </w:p>
    <w:p w:rsidR="005071EF" w:rsidRDefault="005071EF" w:rsidP="005071EF">
      <w:pPr>
        <w:spacing w:before="1"/>
        <w:ind w:left="3399"/>
        <w:rPr>
          <w:b/>
          <w:sz w:val="28"/>
        </w:rPr>
      </w:pPr>
      <w:r>
        <w:rPr>
          <w:b/>
          <w:sz w:val="28"/>
        </w:rPr>
        <w:t>Самостоятельная работа №1</w:t>
      </w:r>
    </w:p>
    <w:p w:rsidR="005071EF" w:rsidRDefault="005071EF" w:rsidP="005071EF">
      <w:pPr>
        <w:tabs>
          <w:tab w:val="left" w:pos="1352"/>
          <w:tab w:val="left" w:pos="2704"/>
          <w:tab w:val="left" w:pos="3049"/>
          <w:tab w:val="left" w:pos="5092"/>
          <w:tab w:val="left" w:pos="6511"/>
          <w:tab w:val="left" w:pos="8664"/>
          <w:tab w:val="left" w:pos="9033"/>
        </w:tabs>
        <w:spacing w:line="242" w:lineRule="auto"/>
        <w:ind w:left="268" w:right="272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z w:val="28"/>
        </w:rPr>
        <w:tab/>
        <w:t>сведения</w:t>
      </w:r>
      <w:r>
        <w:rPr>
          <w:b/>
          <w:sz w:val="28"/>
        </w:rPr>
        <w:tab/>
        <w:t>о</w:t>
      </w:r>
      <w:r>
        <w:rPr>
          <w:b/>
          <w:sz w:val="28"/>
        </w:rPr>
        <w:tab/>
        <w:t>транспортных</w:t>
      </w:r>
      <w:r>
        <w:rPr>
          <w:b/>
          <w:sz w:val="28"/>
        </w:rPr>
        <w:tab/>
        <w:t>системах.</w:t>
      </w:r>
      <w:r>
        <w:rPr>
          <w:b/>
          <w:sz w:val="28"/>
        </w:rPr>
        <w:tab/>
        <w:t>Возникновение</w:t>
      </w:r>
      <w:r>
        <w:rPr>
          <w:b/>
          <w:sz w:val="28"/>
        </w:rPr>
        <w:tab/>
        <w:t>и</w:t>
      </w:r>
      <w:r>
        <w:rPr>
          <w:b/>
          <w:sz w:val="28"/>
        </w:rPr>
        <w:tab/>
      </w:r>
      <w:r>
        <w:rPr>
          <w:b/>
          <w:w w:val="95"/>
          <w:sz w:val="28"/>
        </w:rPr>
        <w:t xml:space="preserve">развитие </w:t>
      </w:r>
      <w:r>
        <w:rPr>
          <w:b/>
          <w:sz w:val="28"/>
        </w:rPr>
        <w:t>транспорта. Структурно-функциональная характеристика транспорта.</w:t>
      </w:r>
    </w:p>
    <w:p w:rsidR="005071EF" w:rsidRDefault="005071EF" w:rsidP="005071EF">
      <w:pPr>
        <w:spacing w:line="315" w:lineRule="exact"/>
        <w:ind w:left="268"/>
        <w:rPr>
          <w:sz w:val="28"/>
        </w:rPr>
      </w:pPr>
      <w:r>
        <w:rPr>
          <w:i/>
          <w:sz w:val="28"/>
        </w:rPr>
        <w:t>Необходимо изучить теоретический материал:</w:t>
      </w:r>
      <w:r>
        <w:rPr>
          <w:sz w:val="28"/>
        </w:rPr>
        <w:t xml:space="preserve"> </w:t>
      </w:r>
      <w:proofErr w:type="spellStart"/>
      <w:proofErr w:type="gramStart"/>
      <w:r>
        <w:rPr>
          <w:sz w:val="28"/>
        </w:rPr>
        <w:t>стр</w:t>
      </w:r>
      <w:proofErr w:type="spellEnd"/>
      <w:proofErr w:type="gramEnd"/>
      <w:r>
        <w:rPr>
          <w:sz w:val="28"/>
        </w:rPr>
        <w:t xml:space="preserve"> 5-14</w:t>
      </w:r>
    </w:p>
    <w:p w:rsidR="005071EF" w:rsidRDefault="005071EF" w:rsidP="005071EF">
      <w:pPr>
        <w:spacing w:line="322" w:lineRule="exact"/>
        <w:ind w:left="268"/>
        <w:rPr>
          <w:i/>
          <w:sz w:val="28"/>
        </w:rPr>
      </w:pPr>
      <w:r>
        <w:rPr>
          <w:i/>
          <w:sz w:val="28"/>
        </w:rPr>
        <w:t>Цель работы:</w:t>
      </w:r>
    </w:p>
    <w:p w:rsidR="005071EF" w:rsidRDefault="005071EF" w:rsidP="005071EF">
      <w:pPr>
        <w:pStyle w:val="a5"/>
        <w:numPr>
          <w:ilvl w:val="0"/>
          <w:numId w:val="2"/>
        </w:numPr>
        <w:tabs>
          <w:tab w:val="left" w:pos="466"/>
        </w:tabs>
        <w:ind w:right="255" w:firstLine="0"/>
        <w:jc w:val="both"/>
        <w:rPr>
          <w:sz w:val="28"/>
        </w:rPr>
      </w:pPr>
      <w:r>
        <w:rPr>
          <w:sz w:val="28"/>
        </w:rPr>
        <w:t>закрепить знания по основным этапам развития различных видов транспорта, роли и места транспорта в общественном разделении труда, причинам появления транспорта. Виды транспорта;</w:t>
      </w:r>
    </w:p>
    <w:p w:rsidR="005071EF" w:rsidRDefault="005071EF" w:rsidP="005071EF">
      <w:pPr>
        <w:pStyle w:val="a5"/>
        <w:numPr>
          <w:ilvl w:val="0"/>
          <w:numId w:val="2"/>
        </w:numPr>
        <w:tabs>
          <w:tab w:val="left" w:pos="586"/>
        </w:tabs>
        <w:ind w:right="256" w:firstLine="0"/>
        <w:jc w:val="both"/>
        <w:rPr>
          <w:sz w:val="28"/>
        </w:rPr>
      </w:pPr>
      <w:r>
        <w:rPr>
          <w:sz w:val="28"/>
        </w:rPr>
        <w:t>уметь организовывать собственную деятельность, осуществлять поиск и использование информации, необходимой для эффективного выполнения профессиональных задач</w:t>
      </w:r>
    </w:p>
    <w:p w:rsidR="005071EF" w:rsidRDefault="005071EF" w:rsidP="005071EF">
      <w:pPr>
        <w:pStyle w:val="a5"/>
        <w:numPr>
          <w:ilvl w:val="0"/>
          <w:numId w:val="1"/>
        </w:numPr>
        <w:tabs>
          <w:tab w:val="left" w:pos="614"/>
        </w:tabs>
        <w:ind w:right="258" w:firstLine="0"/>
        <w:jc w:val="both"/>
        <w:rPr>
          <w:sz w:val="28"/>
        </w:rPr>
      </w:pPr>
      <w:r>
        <w:rPr>
          <w:sz w:val="28"/>
        </w:rPr>
        <w:t xml:space="preserve">Выполнить задание по варианту (таблица </w:t>
      </w:r>
      <w:r>
        <w:rPr>
          <w:spacing w:val="2"/>
          <w:sz w:val="28"/>
        </w:rPr>
        <w:t xml:space="preserve">1): </w:t>
      </w:r>
      <w:r>
        <w:rPr>
          <w:sz w:val="28"/>
        </w:rPr>
        <w:t>исторический анализ развития различных видов транспорта.</w:t>
      </w:r>
    </w:p>
    <w:p w:rsidR="005071EF" w:rsidRDefault="005071EF" w:rsidP="005071EF">
      <w:pPr>
        <w:pStyle w:val="a3"/>
        <w:spacing w:before="8"/>
        <w:ind w:left="0"/>
        <w:rPr>
          <w:sz w:val="27"/>
        </w:rPr>
      </w:pPr>
    </w:p>
    <w:p w:rsidR="005071EF" w:rsidRDefault="005071EF" w:rsidP="005071EF">
      <w:pPr>
        <w:pStyle w:val="a3"/>
        <w:spacing w:before="1" w:after="11"/>
      </w:pPr>
      <w:r>
        <w:t>Таблица 1 Варианты задания</w:t>
      </w:r>
    </w:p>
    <w:tbl>
      <w:tblPr>
        <w:tblStyle w:val="TableNormal"/>
        <w:tblW w:w="0" w:type="auto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3"/>
        <w:gridCol w:w="1839"/>
      </w:tblGrid>
      <w:tr w:rsidR="005071EF" w:rsidTr="009D5C5C">
        <w:trPr>
          <w:trHeight w:val="321"/>
        </w:trPr>
        <w:tc>
          <w:tcPr>
            <w:tcW w:w="7203" w:type="dxa"/>
          </w:tcPr>
          <w:p w:rsidR="005071EF" w:rsidRDefault="005071EF" w:rsidP="009D5C5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Вид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транспорта</w:t>
            </w:r>
            <w:proofErr w:type="spellEnd"/>
          </w:p>
        </w:tc>
        <w:tc>
          <w:tcPr>
            <w:tcW w:w="1839" w:type="dxa"/>
          </w:tcPr>
          <w:p w:rsidR="005071EF" w:rsidRDefault="005071EF" w:rsidP="009D5C5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вариант</w:t>
            </w:r>
            <w:proofErr w:type="spellEnd"/>
          </w:p>
        </w:tc>
      </w:tr>
      <w:tr w:rsidR="005071EF" w:rsidTr="009D5C5C">
        <w:trPr>
          <w:trHeight w:val="321"/>
        </w:trPr>
        <w:tc>
          <w:tcPr>
            <w:tcW w:w="7203" w:type="dxa"/>
          </w:tcPr>
          <w:p w:rsidR="005071EF" w:rsidRDefault="005071EF" w:rsidP="009D5C5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Железнодорожный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транспорт</w:t>
            </w:r>
            <w:proofErr w:type="spellEnd"/>
          </w:p>
        </w:tc>
        <w:tc>
          <w:tcPr>
            <w:tcW w:w="1839" w:type="dxa"/>
          </w:tcPr>
          <w:p w:rsidR="005071EF" w:rsidRDefault="005071EF" w:rsidP="009D5C5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5071EF" w:rsidTr="009D5C5C">
        <w:trPr>
          <w:trHeight w:val="321"/>
        </w:trPr>
        <w:tc>
          <w:tcPr>
            <w:tcW w:w="7203" w:type="dxa"/>
          </w:tcPr>
          <w:p w:rsidR="005071EF" w:rsidRDefault="005071EF" w:rsidP="009D5C5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Автомобильный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транспорт</w:t>
            </w:r>
            <w:proofErr w:type="spellEnd"/>
          </w:p>
        </w:tc>
        <w:tc>
          <w:tcPr>
            <w:tcW w:w="1839" w:type="dxa"/>
          </w:tcPr>
          <w:p w:rsidR="005071EF" w:rsidRDefault="005071EF" w:rsidP="009D5C5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5071EF" w:rsidTr="009D5C5C">
        <w:trPr>
          <w:trHeight w:val="964"/>
        </w:trPr>
        <w:tc>
          <w:tcPr>
            <w:tcW w:w="7203" w:type="dxa"/>
          </w:tcPr>
          <w:p w:rsidR="005071EF" w:rsidRPr="005071EF" w:rsidRDefault="005071EF" w:rsidP="009D5C5C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5071EF">
              <w:rPr>
                <w:sz w:val="28"/>
                <w:lang w:val="ru-RU"/>
              </w:rPr>
              <w:t>Водный:</w:t>
            </w:r>
          </w:p>
          <w:p w:rsidR="005071EF" w:rsidRPr="005071EF" w:rsidRDefault="005071EF" w:rsidP="009D5C5C">
            <w:pPr>
              <w:pStyle w:val="TableParagraph"/>
              <w:spacing w:before="3" w:line="322" w:lineRule="exact"/>
              <w:ind w:left="110" w:right="4191"/>
              <w:rPr>
                <w:sz w:val="28"/>
                <w:lang w:val="ru-RU"/>
              </w:rPr>
            </w:pPr>
            <w:r w:rsidRPr="005071EF">
              <w:rPr>
                <w:sz w:val="28"/>
                <w:lang w:val="ru-RU"/>
              </w:rPr>
              <w:t>А) Морской транспорт Б) Внутренний водный</w:t>
            </w:r>
          </w:p>
        </w:tc>
        <w:tc>
          <w:tcPr>
            <w:tcW w:w="1839" w:type="dxa"/>
          </w:tcPr>
          <w:p w:rsidR="005071EF" w:rsidRDefault="005071EF" w:rsidP="009D5C5C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5071EF" w:rsidTr="009D5C5C">
        <w:trPr>
          <w:trHeight w:val="321"/>
        </w:trPr>
        <w:tc>
          <w:tcPr>
            <w:tcW w:w="7203" w:type="dxa"/>
          </w:tcPr>
          <w:p w:rsidR="005071EF" w:rsidRDefault="005071EF" w:rsidP="009D5C5C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Воздушный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гражданская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авиация</w:t>
            </w:r>
            <w:proofErr w:type="spellEnd"/>
            <w:r>
              <w:rPr>
                <w:sz w:val="28"/>
              </w:rPr>
              <w:t xml:space="preserve">) </w:t>
            </w:r>
            <w:proofErr w:type="spellStart"/>
            <w:r>
              <w:rPr>
                <w:sz w:val="28"/>
              </w:rPr>
              <w:t>транспорт</w:t>
            </w:r>
            <w:proofErr w:type="spellEnd"/>
          </w:p>
        </w:tc>
        <w:tc>
          <w:tcPr>
            <w:tcW w:w="1839" w:type="dxa"/>
          </w:tcPr>
          <w:p w:rsidR="005071EF" w:rsidRDefault="005071EF" w:rsidP="009D5C5C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5071EF" w:rsidTr="009D5C5C">
        <w:trPr>
          <w:trHeight w:val="326"/>
        </w:trPr>
        <w:tc>
          <w:tcPr>
            <w:tcW w:w="7203" w:type="dxa"/>
          </w:tcPr>
          <w:p w:rsidR="005071EF" w:rsidRDefault="005071EF" w:rsidP="009D5C5C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Трубопроводный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транспорт</w:t>
            </w:r>
            <w:proofErr w:type="spellEnd"/>
          </w:p>
        </w:tc>
        <w:tc>
          <w:tcPr>
            <w:tcW w:w="1839" w:type="dxa"/>
          </w:tcPr>
          <w:p w:rsidR="005071EF" w:rsidRDefault="005071EF" w:rsidP="009D5C5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:rsidR="005071EF" w:rsidRDefault="005071EF" w:rsidP="005071EF">
      <w:pPr>
        <w:pStyle w:val="a3"/>
        <w:spacing w:before="4"/>
        <w:ind w:left="0"/>
        <w:rPr>
          <w:sz w:val="27"/>
        </w:rPr>
      </w:pPr>
    </w:p>
    <w:p w:rsidR="005071EF" w:rsidRPr="005071EF" w:rsidRDefault="005071EF" w:rsidP="005071EF">
      <w:pPr>
        <w:pStyle w:val="a5"/>
        <w:numPr>
          <w:ilvl w:val="1"/>
          <w:numId w:val="1"/>
        </w:numPr>
        <w:tabs>
          <w:tab w:val="left" w:pos="706"/>
        </w:tabs>
        <w:ind w:right="271" w:firstLine="0"/>
        <w:jc w:val="both"/>
        <w:rPr>
          <w:sz w:val="28"/>
        </w:rPr>
      </w:pPr>
      <w:r>
        <w:rPr>
          <w:sz w:val="28"/>
        </w:rPr>
        <w:t xml:space="preserve">Выпишите основные исторические события и назначение транспорта в нашей стране – заполнить таблицу </w:t>
      </w:r>
      <w:r>
        <w:rPr>
          <w:spacing w:val="3"/>
          <w:sz w:val="28"/>
        </w:rPr>
        <w:t>2:</w:t>
      </w:r>
    </w:p>
    <w:p w:rsidR="005071EF" w:rsidRDefault="005071EF" w:rsidP="005071EF">
      <w:pPr>
        <w:tabs>
          <w:tab w:val="left" w:pos="706"/>
        </w:tabs>
        <w:ind w:right="271"/>
        <w:jc w:val="both"/>
        <w:rPr>
          <w:sz w:val="28"/>
        </w:rPr>
      </w:pPr>
    </w:p>
    <w:p w:rsidR="005071EF" w:rsidRDefault="005071EF" w:rsidP="005071EF">
      <w:pPr>
        <w:tabs>
          <w:tab w:val="left" w:pos="706"/>
        </w:tabs>
        <w:ind w:right="271"/>
        <w:jc w:val="both"/>
        <w:rPr>
          <w:sz w:val="28"/>
        </w:rPr>
      </w:pPr>
    </w:p>
    <w:p w:rsidR="005071EF" w:rsidRDefault="005071EF" w:rsidP="005071EF">
      <w:pPr>
        <w:tabs>
          <w:tab w:val="left" w:pos="706"/>
        </w:tabs>
        <w:ind w:right="271"/>
        <w:jc w:val="both"/>
        <w:rPr>
          <w:sz w:val="28"/>
        </w:rPr>
      </w:pPr>
    </w:p>
    <w:p w:rsidR="005071EF" w:rsidRDefault="005071EF" w:rsidP="005071EF">
      <w:pPr>
        <w:tabs>
          <w:tab w:val="left" w:pos="706"/>
        </w:tabs>
        <w:ind w:right="271"/>
        <w:jc w:val="both"/>
        <w:rPr>
          <w:sz w:val="28"/>
        </w:rPr>
      </w:pPr>
    </w:p>
    <w:p w:rsidR="005071EF" w:rsidRDefault="005071EF" w:rsidP="005071EF">
      <w:pPr>
        <w:tabs>
          <w:tab w:val="left" w:pos="706"/>
        </w:tabs>
        <w:ind w:right="271"/>
        <w:jc w:val="both"/>
        <w:rPr>
          <w:sz w:val="28"/>
        </w:rPr>
      </w:pPr>
    </w:p>
    <w:p w:rsidR="005071EF" w:rsidRPr="005071EF" w:rsidRDefault="005071EF" w:rsidP="005071EF">
      <w:pPr>
        <w:tabs>
          <w:tab w:val="left" w:pos="706"/>
        </w:tabs>
        <w:ind w:right="271"/>
        <w:jc w:val="both"/>
        <w:rPr>
          <w:sz w:val="28"/>
        </w:rPr>
      </w:pPr>
    </w:p>
    <w:p w:rsidR="005071EF" w:rsidRDefault="005071EF" w:rsidP="005071EF">
      <w:pPr>
        <w:pStyle w:val="a3"/>
        <w:spacing w:after="7" w:line="321" w:lineRule="exact"/>
      </w:pPr>
      <w:r>
        <w:lastRenderedPageBreak/>
        <w:t>Таблица 2 Исторический анализ развития транспорта</w:t>
      </w:r>
    </w:p>
    <w:tbl>
      <w:tblPr>
        <w:tblStyle w:val="TableNormal"/>
        <w:tblW w:w="9896" w:type="dxa"/>
        <w:tblInd w:w="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3059"/>
        <w:gridCol w:w="6242"/>
      </w:tblGrid>
      <w:tr w:rsidR="005071EF" w:rsidTr="005071EF">
        <w:trPr>
          <w:trHeight w:val="642"/>
        </w:trPr>
        <w:tc>
          <w:tcPr>
            <w:tcW w:w="595" w:type="dxa"/>
          </w:tcPr>
          <w:p w:rsidR="005071EF" w:rsidRDefault="005071EF" w:rsidP="009D5C5C">
            <w:pPr>
              <w:pStyle w:val="TableParagraph"/>
              <w:spacing w:line="315" w:lineRule="exact"/>
              <w:ind w:left="167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  <w:p w:rsidR="005071EF" w:rsidRDefault="005071EF" w:rsidP="009D5C5C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059" w:type="dxa"/>
          </w:tcPr>
          <w:p w:rsidR="005071EF" w:rsidRDefault="005071EF" w:rsidP="009D5C5C">
            <w:pPr>
              <w:pStyle w:val="TableParagraph"/>
              <w:spacing w:before="156"/>
              <w:ind w:left="1068" w:right="1060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Вопрос</w:t>
            </w:r>
            <w:proofErr w:type="spellEnd"/>
          </w:p>
        </w:tc>
        <w:tc>
          <w:tcPr>
            <w:tcW w:w="6242" w:type="dxa"/>
          </w:tcPr>
          <w:p w:rsidR="005071EF" w:rsidRDefault="005071EF" w:rsidP="009D5C5C">
            <w:pPr>
              <w:pStyle w:val="TableParagraph"/>
              <w:spacing w:before="156"/>
              <w:ind w:left="2778" w:right="277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ответ</w:t>
            </w:r>
            <w:proofErr w:type="spellEnd"/>
          </w:p>
        </w:tc>
      </w:tr>
      <w:tr w:rsidR="005071EF" w:rsidTr="005071EF">
        <w:trPr>
          <w:trHeight w:val="648"/>
        </w:trPr>
        <w:tc>
          <w:tcPr>
            <w:tcW w:w="595" w:type="dxa"/>
          </w:tcPr>
          <w:p w:rsidR="005071EF" w:rsidRDefault="005071EF" w:rsidP="009D5C5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059" w:type="dxa"/>
          </w:tcPr>
          <w:p w:rsidR="005071EF" w:rsidRDefault="005071EF" w:rsidP="009D5C5C">
            <w:pPr>
              <w:pStyle w:val="TableParagraph"/>
              <w:tabs>
                <w:tab w:val="left" w:pos="955"/>
                <w:tab w:val="left" w:pos="2657"/>
              </w:tabs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Вид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транспорта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по</w:t>
            </w:r>
            <w:proofErr w:type="spellEnd"/>
          </w:p>
          <w:p w:rsidR="005071EF" w:rsidRDefault="005071EF" w:rsidP="009D5C5C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заданию</w:t>
            </w:r>
            <w:proofErr w:type="spellEnd"/>
          </w:p>
        </w:tc>
        <w:tc>
          <w:tcPr>
            <w:tcW w:w="6242" w:type="dxa"/>
          </w:tcPr>
          <w:p w:rsidR="005071EF" w:rsidRDefault="005071EF" w:rsidP="009D5C5C">
            <w:pPr>
              <w:pStyle w:val="TableParagraph"/>
              <w:rPr>
                <w:sz w:val="26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</w:rPr>
            </w:pPr>
          </w:p>
        </w:tc>
      </w:tr>
      <w:tr w:rsidR="005071EF" w:rsidTr="005071EF">
        <w:trPr>
          <w:trHeight w:val="1838"/>
        </w:trPr>
        <w:tc>
          <w:tcPr>
            <w:tcW w:w="595" w:type="dxa"/>
          </w:tcPr>
          <w:p w:rsidR="005071EF" w:rsidRDefault="005071EF" w:rsidP="009D5C5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059" w:type="dxa"/>
          </w:tcPr>
          <w:p w:rsidR="005071EF" w:rsidRPr="005071EF" w:rsidRDefault="005071EF" w:rsidP="009D5C5C">
            <w:pPr>
              <w:pStyle w:val="TableParagraph"/>
              <w:ind w:left="110"/>
              <w:rPr>
                <w:sz w:val="28"/>
                <w:lang w:val="ru-RU"/>
              </w:rPr>
            </w:pPr>
            <w:r w:rsidRPr="005071EF">
              <w:rPr>
                <w:sz w:val="28"/>
                <w:lang w:val="ru-RU"/>
              </w:rPr>
              <w:t>С чего все начиналось? Первооткрыватели</w:t>
            </w:r>
          </w:p>
        </w:tc>
        <w:tc>
          <w:tcPr>
            <w:tcW w:w="6242" w:type="dxa"/>
          </w:tcPr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5071EF" w:rsidTr="005071EF">
        <w:trPr>
          <w:trHeight w:val="1285"/>
        </w:trPr>
        <w:tc>
          <w:tcPr>
            <w:tcW w:w="595" w:type="dxa"/>
          </w:tcPr>
          <w:p w:rsidR="005071EF" w:rsidRDefault="005071EF" w:rsidP="009D5C5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059" w:type="dxa"/>
          </w:tcPr>
          <w:p w:rsidR="005071EF" w:rsidRDefault="005071EF" w:rsidP="009D5C5C">
            <w:pPr>
              <w:pStyle w:val="TableParagraph"/>
              <w:tabs>
                <w:tab w:val="left" w:pos="2241"/>
              </w:tabs>
              <w:ind w:left="110" w:right="100"/>
              <w:rPr>
                <w:sz w:val="28"/>
              </w:rPr>
            </w:pPr>
            <w:proofErr w:type="spellStart"/>
            <w:r>
              <w:rPr>
                <w:sz w:val="28"/>
              </w:rPr>
              <w:t>Основные</w:t>
            </w:r>
            <w:proofErr w:type="spellEnd"/>
            <w:r>
              <w:rPr>
                <w:sz w:val="28"/>
              </w:rPr>
              <w:tab/>
            </w:r>
            <w:proofErr w:type="spellStart"/>
            <w:r>
              <w:rPr>
                <w:spacing w:val="-3"/>
                <w:sz w:val="28"/>
              </w:rPr>
              <w:t>этапы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развития</w:t>
            </w:r>
            <w:proofErr w:type="spellEnd"/>
          </w:p>
        </w:tc>
        <w:tc>
          <w:tcPr>
            <w:tcW w:w="6242" w:type="dxa"/>
          </w:tcPr>
          <w:p w:rsidR="005071EF" w:rsidRDefault="005071EF" w:rsidP="009D5C5C">
            <w:pPr>
              <w:pStyle w:val="TableParagraph"/>
              <w:rPr>
                <w:sz w:val="26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</w:rPr>
            </w:pPr>
          </w:p>
        </w:tc>
      </w:tr>
      <w:tr w:rsidR="005071EF" w:rsidTr="005071EF">
        <w:trPr>
          <w:trHeight w:val="1152"/>
        </w:trPr>
        <w:tc>
          <w:tcPr>
            <w:tcW w:w="595" w:type="dxa"/>
          </w:tcPr>
          <w:p w:rsidR="005071EF" w:rsidRDefault="005071EF" w:rsidP="009D5C5C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059" w:type="dxa"/>
          </w:tcPr>
          <w:p w:rsidR="005071EF" w:rsidRPr="005071EF" w:rsidRDefault="005071EF" w:rsidP="009D5C5C">
            <w:pPr>
              <w:pStyle w:val="TableParagraph"/>
              <w:ind w:left="110" w:right="99"/>
              <w:jc w:val="both"/>
              <w:rPr>
                <w:sz w:val="28"/>
                <w:lang w:val="ru-RU"/>
              </w:rPr>
            </w:pPr>
            <w:r w:rsidRPr="005071EF">
              <w:rPr>
                <w:sz w:val="28"/>
                <w:lang w:val="ru-RU"/>
              </w:rPr>
              <w:t xml:space="preserve">Роль </w:t>
            </w:r>
            <w:proofErr w:type="gramStart"/>
            <w:r w:rsidRPr="005071EF">
              <w:rPr>
                <w:sz w:val="28"/>
                <w:lang w:val="ru-RU"/>
              </w:rPr>
              <w:t>транспорта</w:t>
            </w:r>
            <w:proofErr w:type="gramEnd"/>
            <w:r w:rsidRPr="005071EF">
              <w:rPr>
                <w:sz w:val="28"/>
                <w:lang w:val="ru-RU"/>
              </w:rPr>
              <w:t xml:space="preserve"> по вашему мнению в масштабах страны</w:t>
            </w:r>
          </w:p>
        </w:tc>
        <w:tc>
          <w:tcPr>
            <w:tcW w:w="6242" w:type="dxa"/>
          </w:tcPr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  <w:p w:rsidR="005071EF" w:rsidRPr="005071EF" w:rsidRDefault="005071EF" w:rsidP="009D5C5C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5071EF" w:rsidRDefault="005071EF" w:rsidP="005071EF">
      <w:pPr>
        <w:pStyle w:val="a5"/>
        <w:numPr>
          <w:ilvl w:val="0"/>
          <w:numId w:val="1"/>
        </w:numPr>
        <w:tabs>
          <w:tab w:val="left" w:pos="552"/>
        </w:tabs>
        <w:spacing w:line="315" w:lineRule="exact"/>
        <w:ind w:left="551" w:hanging="284"/>
        <w:rPr>
          <w:sz w:val="28"/>
        </w:rPr>
      </w:pPr>
      <w:r>
        <w:rPr>
          <w:sz w:val="28"/>
        </w:rPr>
        <w:lastRenderedPageBreak/>
        <w:t>Транспортное средство – еще не транспорт:</w:t>
      </w:r>
    </w:p>
    <w:p w:rsidR="005071EF" w:rsidRDefault="005071EF" w:rsidP="005071EF">
      <w:pPr>
        <w:pStyle w:val="a3"/>
      </w:pPr>
      <w:r>
        <w:t>2.1. Дайте определение понятиям:</w:t>
      </w:r>
    </w:p>
    <w:p w:rsidR="005071EF" w:rsidRDefault="005071EF" w:rsidP="005071EF">
      <w:pPr>
        <w:pStyle w:val="a3"/>
        <w:tabs>
          <w:tab w:val="left" w:pos="10018"/>
        </w:tabs>
      </w:pPr>
      <w:r>
        <w:t>«транспорт»</w:t>
      </w:r>
      <w:r>
        <w:rPr>
          <w:u w:val="single"/>
        </w:rPr>
        <w:tab/>
      </w:r>
      <w:r>
        <w:t>_</w:t>
      </w:r>
    </w:p>
    <w:p w:rsidR="005071EF" w:rsidRDefault="005071EF" w:rsidP="005071EF">
      <w:pPr>
        <w:pStyle w:val="a3"/>
        <w:spacing w:before="5"/>
        <w:ind w:left="0"/>
        <w:rPr>
          <w:sz w:val="23"/>
        </w:rPr>
      </w:pPr>
      <w:r w:rsidRPr="000D1205">
        <w:pict>
          <v:group id="_x0000_s1026" style="position:absolute;margin-left:62.4pt;margin-top:15.5pt;width:489.65pt;height:.6pt;z-index:-251656192;mso-wrap-distance-left:0;mso-wrap-distance-right:0;mso-position-horizontal-relative:page" coordorigin="1248,310" coordsize="9793,12">
            <v:line id="_x0000_s1027" style="position:absolute" from="1248,315" to="2501,315" strokeweight=".19642mm"/>
            <v:line id="_x0000_s1028" style="position:absolute" from="2506,315" to="3341,315" strokeweight=".19642mm"/>
            <v:line id="_x0000_s1029" style="position:absolute" from="3345,315" to="4181,315" strokeweight=".19642mm"/>
            <v:line id="_x0000_s1030" style="position:absolute" from="4185,315" to="5020,315" strokeweight=".19642mm"/>
            <v:line id="_x0000_s1031" style="position:absolute" from="5025,315" to="5860,315" strokeweight=".19642mm"/>
            <v:line id="_x0000_s1032" style="position:absolute" from="5864,315" to="6143,315" strokeweight=".19642mm"/>
            <v:line id="_x0000_s1033" style="position:absolute" from="6147,315" to="7400,315" strokeweight=".19642mm"/>
            <v:line id="_x0000_s1034" style="position:absolute" from="7404,315" to="8240,315" strokeweight=".19642mm"/>
            <v:line id="_x0000_s1035" style="position:absolute" from="8244,315" to="9079,315" strokeweight=".19642mm"/>
            <v:line id="_x0000_s1036" style="position:absolute" from="9084,315" to="9919,315" strokeweight=".19642mm"/>
            <v:line id="_x0000_s1037" style="position:absolute" from="9923,315" to="10759,315" strokeweight=".19642mm"/>
            <v:line id="_x0000_s1038" style="position:absolute" from="10763,315" to="11041,315" strokeweight=".19642mm"/>
            <w10:wrap type="topAndBottom" anchorx="page"/>
          </v:group>
        </w:pict>
      </w:r>
      <w:r w:rsidRPr="000D1205">
        <w:pict>
          <v:group id="_x0000_s1039" style="position:absolute;margin-left:62.4pt;margin-top:31.55pt;width:405.7pt;height:.6pt;z-index:-251655168;mso-wrap-distance-left:0;mso-wrap-distance-right:0;mso-position-horizontal-relative:page" coordorigin="1248,631" coordsize="8114,12">
            <v:line id="_x0000_s1040" style="position:absolute" from="1248,637" to="2501,637" strokeweight=".19642mm"/>
            <v:line id="_x0000_s1041" style="position:absolute" from="2506,637" to="3341,637" strokeweight=".19642mm"/>
            <v:line id="_x0000_s1042" style="position:absolute" from="3345,637" to="4181,637" strokeweight=".19642mm"/>
            <v:line id="_x0000_s1043" style="position:absolute" from="4185,637" to="5020,637" strokeweight=".19642mm"/>
            <v:line id="_x0000_s1044" style="position:absolute" from="5025,637" to="5860,637" strokeweight=".19642mm"/>
            <v:line id="_x0000_s1045" style="position:absolute" from="5864,637" to="6143,637" strokeweight=".19642mm"/>
            <v:line id="_x0000_s1046" style="position:absolute" from="6147,637" to="7400,637" strokeweight=".19642mm"/>
            <v:line id="_x0000_s1047" style="position:absolute" from="7404,637" to="8240,637" strokeweight=".19642mm"/>
            <v:line id="_x0000_s1048" style="position:absolute" from="8244,637" to="9079,637" strokeweight=".19642mm"/>
            <v:line id="_x0000_s1049" style="position:absolute" from="9084,637" to="9362,637" strokeweight=".19642mm"/>
            <w10:wrap type="topAndBottom" anchorx="page"/>
          </v:group>
        </w:pict>
      </w:r>
    </w:p>
    <w:p w:rsidR="005071EF" w:rsidRDefault="005071EF" w:rsidP="005071EF">
      <w:pPr>
        <w:pStyle w:val="a3"/>
        <w:ind w:left="0"/>
        <w:rPr>
          <w:sz w:val="21"/>
        </w:rPr>
      </w:pPr>
    </w:p>
    <w:p w:rsidR="005071EF" w:rsidRDefault="005071EF" w:rsidP="005071EF">
      <w:pPr>
        <w:pStyle w:val="a3"/>
        <w:tabs>
          <w:tab w:val="left" w:pos="2431"/>
          <w:tab w:val="left" w:pos="4028"/>
          <w:tab w:val="left" w:pos="10049"/>
        </w:tabs>
        <w:spacing w:line="293" w:lineRule="exact"/>
      </w:pPr>
      <w:r>
        <w:t>«транспортное</w:t>
      </w:r>
      <w:r>
        <w:tab/>
        <w:t>средство»</w:t>
      </w:r>
      <w:r>
        <w:tab/>
      </w:r>
      <w:r>
        <w:rPr>
          <w:u w:val="single"/>
        </w:rPr>
        <w:tab/>
      </w:r>
      <w:r>
        <w:t>_</w:t>
      </w:r>
    </w:p>
    <w:p w:rsidR="005071EF" w:rsidRDefault="005071EF" w:rsidP="005071EF">
      <w:pPr>
        <w:pStyle w:val="a3"/>
        <w:spacing w:before="6"/>
        <w:ind w:left="0"/>
        <w:rPr>
          <w:sz w:val="23"/>
        </w:rPr>
      </w:pPr>
      <w:r w:rsidRPr="000D1205">
        <w:pict>
          <v:group id="_x0000_s1050" style="position:absolute;margin-left:62.4pt;margin-top:15.5pt;width:489.65pt;height:.6pt;z-index:-251654144;mso-wrap-distance-left:0;mso-wrap-distance-right:0;mso-position-horizontal-relative:page" coordorigin="1248,310" coordsize="9793,12">
            <v:line id="_x0000_s1051" style="position:absolute" from="1248,316" to="2501,316" strokeweight=".19642mm"/>
            <v:line id="_x0000_s1052" style="position:absolute" from="2506,316" to="3341,316" strokeweight=".19642mm"/>
            <v:line id="_x0000_s1053" style="position:absolute" from="3345,316" to="4181,316" strokeweight=".19642mm"/>
            <v:line id="_x0000_s1054" style="position:absolute" from="4185,316" to="5020,316" strokeweight=".19642mm"/>
            <v:line id="_x0000_s1055" style="position:absolute" from="5025,316" to="5860,316" strokeweight=".19642mm"/>
            <v:line id="_x0000_s1056" style="position:absolute" from="5864,316" to="6143,316" strokeweight=".19642mm"/>
            <v:line id="_x0000_s1057" style="position:absolute" from="6147,316" to="7400,316" strokeweight=".19642mm"/>
            <v:line id="_x0000_s1058" style="position:absolute" from="7404,316" to="8240,316" strokeweight=".19642mm"/>
            <v:line id="_x0000_s1059" style="position:absolute" from="8244,316" to="9079,316" strokeweight=".19642mm"/>
            <v:line id="_x0000_s1060" style="position:absolute" from="9084,316" to="9919,316" strokeweight=".19642mm"/>
            <v:line id="_x0000_s1061" style="position:absolute" from="9923,316" to="10759,316" strokeweight=".19642mm"/>
            <v:line id="_x0000_s1062" style="position:absolute" from="10763,316" to="11041,316" strokeweight=".19642mm"/>
            <w10:wrap type="topAndBottom" anchorx="page"/>
          </v:group>
        </w:pict>
      </w:r>
      <w:r w:rsidRPr="000D1205">
        <w:pict>
          <v:group id="_x0000_s1063" style="position:absolute;margin-left:62.4pt;margin-top:31.6pt;width:461.6pt;height:.6pt;z-index:-251653120;mso-wrap-distance-left:0;mso-wrap-distance-right:0;mso-position-horizontal-relative:page" coordorigin="1248,632" coordsize="9232,12">
            <v:line id="_x0000_s1064" style="position:absolute" from="1248,637" to="2501,637" strokeweight=".19642mm"/>
            <v:line id="_x0000_s1065" style="position:absolute" from="2506,637" to="3341,637" strokeweight=".19642mm"/>
            <v:line id="_x0000_s1066" style="position:absolute" from="3345,637" to="4181,637" strokeweight=".19642mm"/>
            <v:line id="_x0000_s1067" style="position:absolute" from="4185,637" to="5020,637" strokeweight=".19642mm"/>
            <v:line id="_x0000_s1068" style="position:absolute" from="5025,637" to="5860,637" strokeweight=".19642mm"/>
            <v:line id="_x0000_s1069" style="position:absolute" from="5864,637" to="6143,637" strokeweight=".19642mm"/>
            <v:line id="_x0000_s1070" style="position:absolute" from="6147,637" to="7400,637" strokeweight=".19642mm"/>
            <v:line id="_x0000_s1071" style="position:absolute" from="7404,637" to="8240,637" strokeweight=".19642mm"/>
            <v:line id="_x0000_s1072" style="position:absolute" from="8244,637" to="9079,637" strokeweight=".19642mm"/>
            <v:line id="_x0000_s1073" style="position:absolute" from="9084,637" to="9919,637" strokeweight=".19642mm"/>
            <v:line id="_x0000_s1074" style="position:absolute" from="9923,637" to="10480,637" strokeweight=".19642mm"/>
            <w10:wrap type="topAndBottom" anchorx="page"/>
          </v:group>
        </w:pict>
      </w:r>
    </w:p>
    <w:p w:rsidR="005071EF" w:rsidRDefault="005071EF" w:rsidP="005071EF">
      <w:pPr>
        <w:pStyle w:val="a3"/>
        <w:ind w:left="0"/>
        <w:rPr>
          <w:sz w:val="21"/>
        </w:rPr>
      </w:pPr>
    </w:p>
    <w:p w:rsidR="005071EF" w:rsidRDefault="005071EF" w:rsidP="005071EF">
      <w:pPr>
        <w:pStyle w:val="a3"/>
        <w:tabs>
          <w:tab w:val="left" w:pos="9560"/>
          <w:tab w:val="left" w:pos="9986"/>
        </w:tabs>
        <w:spacing w:line="293" w:lineRule="exact"/>
      </w:pPr>
      <w:r>
        <w:t>«терминалы»</w:t>
      </w:r>
      <w:r>
        <w:rPr>
          <w:u w:val="single"/>
        </w:rPr>
        <w:tab/>
      </w:r>
      <w:r>
        <w:rPr>
          <w:spacing w:val="4"/>
        </w:rPr>
        <w:t>_</w:t>
      </w:r>
      <w:r>
        <w:rPr>
          <w:spacing w:val="4"/>
          <w:u w:val="single"/>
        </w:rPr>
        <w:tab/>
      </w:r>
      <w:r>
        <w:t>_</w:t>
      </w:r>
    </w:p>
    <w:p w:rsidR="005071EF" w:rsidRDefault="005071EF" w:rsidP="005071EF">
      <w:pPr>
        <w:pStyle w:val="a3"/>
        <w:spacing w:before="6"/>
        <w:ind w:left="0"/>
        <w:rPr>
          <w:sz w:val="23"/>
        </w:rPr>
      </w:pPr>
      <w:r w:rsidRPr="000D1205">
        <w:pict>
          <v:group id="_x0000_s1075" style="position:absolute;margin-left:62.4pt;margin-top:15.5pt;width:461.6pt;height:.6pt;z-index:-251652096;mso-wrap-distance-left:0;mso-wrap-distance-right:0;mso-position-horizontal-relative:page" coordorigin="1248,310" coordsize="9232,12">
            <v:line id="_x0000_s1076" style="position:absolute" from="1248,316" to="2501,316" strokeweight=".19642mm"/>
            <v:line id="_x0000_s1077" style="position:absolute" from="2506,316" to="3341,316" strokeweight=".19642mm"/>
            <v:line id="_x0000_s1078" style="position:absolute" from="3345,316" to="4181,316" strokeweight=".19642mm"/>
            <v:line id="_x0000_s1079" style="position:absolute" from="4185,316" to="5020,316" strokeweight=".19642mm"/>
            <v:line id="_x0000_s1080" style="position:absolute" from="5025,316" to="5860,316" strokeweight=".19642mm"/>
            <v:line id="_x0000_s1081" style="position:absolute" from="5864,316" to="6143,316" strokeweight=".19642mm"/>
            <v:line id="_x0000_s1082" style="position:absolute" from="6147,316" to="7400,316" strokeweight=".19642mm"/>
            <v:line id="_x0000_s1083" style="position:absolute" from="7404,316" to="8240,316" strokeweight=".19642mm"/>
            <v:line id="_x0000_s1084" style="position:absolute" from="8244,316" to="9079,316" strokeweight=".19642mm"/>
            <v:line id="_x0000_s1085" style="position:absolute" from="9084,316" to="9919,316" strokeweight=".19642mm"/>
            <v:line id="_x0000_s1086" style="position:absolute" from="9923,316" to="10480,316" strokeweight=".19642mm"/>
            <w10:wrap type="topAndBottom" anchorx="page"/>
          </v:group>
        </w:pict>
      </w:r>
    </w:p>
    <w:p w:rsidR="005071EF" w:rsidRDefault="005071EF" w:rsidP="005071EF">
      <w:pPr>
        <w:pStyle w:val="a3"/>
        <w:tabs>
          <w:tab w:val="left" w:pos="1347"/>
          <w:tab w:val="left" w:pos="3187"/>
          <w:tab w:val="left" w:pos="10053"/>
        </w:tabs>
        <w:spacing w:line="297" w:lineRule="exact"/>
      </w:pPr>
      <w:r>
        <w:t>«пути</w:t>
      </w:r>
      <w:r>
        <w:tab/>
        <w:t>сообщения»</w:t>
      </w:r>
      <w:r>
        <w:tab/>
      </w:r>
      <w:r>
        <w:rPr>
          <w:u w:val="single"/>
        </w:rPr>
        <w:tab/>
      </w:r>
      <w:r>
        <w:t>_</w:t>
      </w:r>
    </w:p>
    <w:p w:rsidR="005071EF" w:rsidRDefault="005071EF" w:rsidP="005071EF">
      <w:pPr>
        <w:pStyle w:val="a3"/>
        <w:spacing w:before="6"/>
        <w:ind w:left="0"/>
        <w:rPr>
          <w:sz w:val="23"/>
        </w:rPr>
      </w:pPr>
      <w:r w:rsidRPr="000D1205">
        <w:pict>
          <v:group id="_x0000_s1087" style="position:absolute;margin-left:62.4pt;margin-top:15.5pt;width:475.55pt;height:.6pt;z-index:-251651072;mso-wrap-distance-left:0;mso-wrap-distance-right:0;mso-position-horizontal-relative:page" coordorigin="1248,310" coordsize="9511,12">
            <v:line id="_x0000_s1088" style="position:absolute" from="1248,316" to="2501,316" strokeweight=".19642mm"/>
            <v:line id="_x0000_s1089" style="position:absolute" from="2506,316" to="3341,316" strokeweight=".19642mm"/>
            <v:line id="_x0000_s1090" style="position:absolute" from="3345,316" to="4181,316" strokeweight=".19642mm"/>
            <v:line id="_x0000_s1091" style="position:absolute" from="4185,316" to="5020,316" strokeweight=".19642mm"/>
            <v:line id="_x0000_s1092" style="position:absolute" from="5025,316" to="5860,316" strokeweight=".19642mm"/>
            <v:line id="_x0000_s1093" style="position:absolute" from="5864,316" to="6143,316" strokeweight=".19642mm"/>
            <v:line id="_x0000_s1094" style="position:absolute" from="6147,316" to="7400,316" strokeweight=".19642mm"/>
            <v:line id="_x0000_s1095" style="position:absolute" from="7404,316" to="8240,316" strokeweight=".19642mm"/>
            <v:line id="_x0000_s1096" style="position:absolute" from="8244,316" to="9079,316" strokeweight=".19642mm"/>
            <v:line id="_x0000_s1097" style="position:absolute" from="9084,316" to="9919,316" strokeweight=".19642mm"/>
            <v:line id="_x0000_s1098" style="position:absolute" from="9923,316" to="10759,316" strokeweight=".19642mm"/>
            <w10:wrap type="topAndBottom" anchorx="page"/>
          </v:group>
        </w:pict>
      </w:r>
    </w:p>
    <w:p w:rsidR="005071EF" w:rsidRDefault="005071EF" w:rsidP="005071EF">
      <w:pPr>
        <w:pStyle w:val="a3"/>
        <w:spacing w:before="3"/>
        <w:ind w:left="0"/>
        <w:rPr>
          <w:sz w:val="18"/>
        </w:rPr>
      </w:pPr>
    </w:p>
    <w:p w:rsidR="005071EF" w:rsidRDefault="005071EF" w:rsidP="005071EF">
      <w:pPr>
        <w:pStyle w:val="2"/>
        <w:spacing w:before="87" w:line="322" w:lineRule="exact"/>
        <w:ind w:left="3399"/>
      </w:pPr>
    </w:p>
    <w:p w:rsidR="00542F6F" w:rsidRDefault="00542F6F"/>
    <w:sectPr w:rsidR="00542F6F" w:rsidSect="00542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F4E0A"/>
    <w:multiLevelType w:val="multilevel"/>
    <w:tmpl w:val="2528D13E"/>
    <w:lvl w:ilvl="0">
      <w:start w:val="1"/>
      <w:numFmt w:val="decimal"/>
      <w:lvlText w:val="%1."/>
      <w:lvlJc w:val="left"/>
      <w:pPr>
        <w:ind w:left="268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268" w:hanging="43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297" w:hanging="43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16" w:hanging="43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35" w:hanging="43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4" w:hanging="43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3" w:hanging="43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92" w:hanging="43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11" w:hanging="437"/>
      </w:pPr>
      <w:rPr>
        <w:rFonts w:hint="default"/>
        <w:lang w:val="ru-RU" w:eastAsia="ru-RU" w:bidi="ru-RU"/>
      </w:rPr>
    </w:lvl>
  </w:abstractNum>
  <w:abstractNum w:abstractNumId="1">
    <w:nsid w:val="43206528"/>
    <w:multiLevelType w:val="hybridMultilevel"/>
    <w:tmpl w:val="F1003908"/>
    <w:lvl w:ilvl="0" w:tplc="4EB86B1A">
      <w:numFmt w:val="bullet"/>
      <w:lvlText w:val="-"/>
      <w:lvlJc w:val="left"/>
      <w:pPr>
        <w:ind w:left="268" w:hanging="1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95E19FA">
      <w:numFmt w:val="bullet"/>
      <w:lvlText w:val="•"/>
      <w:lvlJc w:val="left"/>
      <w:pPr>
        <w:ind w:left="1278" w:hanging="197"/>
      </w:pPr>
      <w:rPr>
        <w:rFonts w:hint="default"/>
        <w:lang w:val="ru-RU" w:eastAsia="ru-RU" w:bidi="ru-RU"/>
      </w:rPr>
    </w:lvl>
    <w:lvl w:ilvl="2" w:tplc="EE46AD16">
      <w:numFmt w:val="bullet"/>
      <w:lvlText w:val="•"/>
      <w:lvlJc w:val="left"/>
      <w:pPr>
        <w:ind w:left="2297" w:hanging="197"/>
      </w:pPr>
      <w:rPr>
        <w:rFonts w:hint="default"/>
        <w:lang w:val="ru-RU" w:eastAsia="ru-RU" w:bidi="ru-RU"/>
      </w:rPr>
    </w:lvl>
    <w:lvl w:ilvl="3" w:tplc="B576FFC0">
      <w:numFmt w:val="bullet"/>
      <w:lvlText w:val="•"/>
      <w:lvlJc w:val="left"/>
      <w:pPr>
        <w:ind w:left="3316" w:hanging="197"/>
      </w:pPr>
      <w:rPr>
        <w:rFonts w:hint="default"/>
        <w:lang w:val="ru-RU" w:eastAsia="ru-RU" w:bidi="ru-RU"/>
      </w:rPr>
    </w:lvl>
    <w:lvl w:ilvl="4" w:tplc="1254A37A">
      <w:numFmt w:val="bullet"/>
      <w:lvlText w:val="•"/>
      <w:lvlJc w:val="left"/>
      <w:pPr>
        <w:ind w:left="4335" w:hanging="197"/>
      </w:pPr>
      <w:rPr>
        <w:rFonts w:hint="default"/>
        <w:lang w:val="ru-RU" w:eastAsia="ru-RU" w:bidi="ru-RU"/>
      </w:rPr>
    </w:lvl>
    <w:lvl w:ilvl="5" w:tplc="114629C4">
      <w:numFmt w:val="bullet"/>
      <w:lvlText w:val="•"/>
      <w:lvlJc w:val="left"/>
      <w:pPr>
        <w:ind w:left="5354" w:hanging="197"/>
      </w:pPr>
      <w:rPr>
        <w:rFonts w:hint="default"/>
        <w:lang w:val="ru-RU" w:eastAsia="ru-RU" w:bidi="ru-RU"/>
      </w:rPr>
    </w:lvl>
    <w:lvl w:ilvl="6" w:tplc="B8B465C6">
      <w:numFmt w:val="bullet"/>
      <w:lvlText w:val="•"/>
      <w:lvlJc w:val="left"/>
      <w:pPr>
        <w:ind w:left="6373" w:hanging="197"/>
      </w:pPr>
      <w:rPr>
        <w:rFonts w:hint="default"/>
        <w:lang w:val="ru-RU" w:eastAsia="ru-RU" w:bidi="ru-RU"/>
      </w:rPr>
    </w:lvl>
    <w:lvl w:ilvl="7" w:tplc="E6D2BC3A">
      <w:numFmt w:val="bullet"/>
      <w:lvlText w:val="•"/>
      <w:lvlJc w:val="left"/>
      <w:pPr>
        <w:ind w:left="7392" w:hanging="197"/>
      </w:pPr>
      <w:rPr>
        <w:rFonts w:hint="default"/>
        <w:lang w:val="ru-RU" w:eastAsia="ru-RU" w:bidi="ru-RU"/>
      </w:rPr>
    </w:lvl>
    <w:lvl w:ilvl="8" w:tplc="97D8B39E">
      <w:numFmt w:val="bullet"/>
      <w:lvlText w:val="•"/>
      <w:lvlJc w:val="left"/>
      <w:pPr>
        <w:ind w:left="8411" w:hanging="197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071EF"/>
    <w:rsid w:val="005071EF"/>
    <w:rsid w:val="00542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71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2">
    <w:name w:val="heading 2"/>
    <w:basedOn w:val="a"/>
    <w:link w:val="20"/>
    <w:uiPriority w:val="1"/>
    <w:qFormat/>
    <w:rsid w:val="005071EF"/>
    <w:pPr>
      <w:spacing w:line="319" w:lineRule="exact"/>
      <w:ind w:left="69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5071EF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071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71EF"/>
    <w:pPr>
      <w:ind w:left="26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071E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5071EF"/>
    <w:pPr>
      <w:ind w:left="988" w:hanging="361"/>
    </w:pPr>
  </w:style>
  <w:style w:type="paragraph" w:customStyle="1" w:styleId="TableParagraph">
    <w:name w:val="Table Paragraph"/>
    <w:basedOn w:val="a"/>
    <w:uiPriority w:val="1"/>
    <w:qFormat/>
    <w:rsid w:val="0050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2025-01-11T08:00:00Z</dcterms:created>
  <dcterms:modified xsi:type="dcterms:W3CDTF">2025-01-11T08:00:00Z</dcterms:modified>
</cp:coreProperties>
</file>