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5971" w:rsidRPr="00C35971" w:rsidRDefault="00C35971" w:rsidP="00C35971">
      <w:pPr>
        <w:shd w:val="clear" w:color="auto" w:fill="FFFFFF"/>
        <w:spacing w:before="100" w:beforeAutospacing="1" w:after="240" w:line="240" w:lineRule="auto"/>
        <w:outlineLvl w:val="1"/>
        <w:rPr>
          <w:rFonts w:ascii="Arial" w:eastAsia="Times New Roman" w:hAnsi="Arial" w:cs="Arial"/>
          <w:color w:val="1A2530"/>
          <w:sz w:val="36"/>
          <w:szCs w:val="36"/>
          <w:lang w:eastAsia="ru-RU"/>
        </w:rPr>
      </w:pPr>
      <w:r w:rsidRPr="00C35971">
        <w:rPr>
          <w:rFonts w:ascii="Arial" w:eastAsia="Times New Roman" w:hAnsi="Arial" w:cs="Arial"/>
          <w:color w:val="1A2530"/>
          <w:sz w:val="36"/>
          <w:szCs w:val="36"/>
          <w:lang w:eastAsia="ru-RU"/>
        </w:rPr>
        <w:t xml:space="preserve">ЛЕКЦИЯ № </w:t>
      </w:r>
      <w:r>
        <w:rPr>
          <w:rFonts w:ascii="Arial" w:eastAsia="Times New Roman" w:hAnsi="Arial" w:cs="Arial"/>
          <w:color w:val="1A2530"/>
          <w:sz w:val="36"/>
          <w:szCs w:val="36"/>
          <w:lang w:eastAsia="ru-RU"/>
        </w:rPr>
        <w:t>21- 22</w:t>
      </w:r>
      <w:bookmarkStart w:id="0" w:name="_GoBack"/>
      <w:bookmarkEnd w:id="0"/>
      <w:r w:rsidRPr="00C35971">
        <w:rPr>
          <w:rFonts w:ascii="Arial" w:eastAsia="Times New Roman" w:hAnsi="Arial" w:cs="Arial"/>
          <w:color w:val="1A2530"/>
          <w:sz w:val="36"/>
          <w:szCs w:val="36"/>
          <w:lang w:eastAsia="ru-RU"/>
        </w:rPr>
        <w:t xml:space="preserve"> ТИПОВАЯ СХЕМА ФУНКЦИОНИРОВАНИЯ ИНТЕЛЛЕКТУАЛЬНОЙ СИСТЕМЫ</w:t>
      </w:r>
    </w:p>
    <w:p w:rsidR="00C35971" w:rsidRPr="00C35971" w:rsidRDefault="00C35971" w:rsidP="00C35971">
      <w:pPr>
        <w:spacing w:after="0"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noProof/>
          <w:sz w:val="24"/>
          <w:szCs w:val="24"/>
          <w:lang w:eastAsia="ru-RU"/>
        </w:rPr>
        <w:drawing>
          <wp:inline distT="0" distB="0" distL="0" distR="0" wp14:anchorId="3DC4A4B7" wp14:editId="3BEFD633">
            <wp:extent cx="9756140" cy="7315200"/>
            <wp:effectExtent l="0" t="0" r="0" b="0"/>
            <wp:docPr id="1" name="Рисунок 1" descr="https://intelsistitex.files.wordpress.com/2023/05/original.jpg?w=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ntelsistitex.files.wordpress.com/2023/05/original.jpg?w=102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756140" cy="7315200"/>
                    </a:xfrm>
                    <a:prstGeom prst="rect">
                      <a:avLst/>
                    </a:prstGeom>
                    <a:noFill/>
                    <a:ln>
                      <a:noFill/>
                    </a:ln>
                  </pic:spPr>
                </pic:pic>
              </a:graphicData>
            </a:graphic>
          </wp:inline>
        </w:drawing>
      </w:r>
    </w:p>
    <w:p w:rsidR="00C35971" w:rsidRPr="00C35971" w:rsidRDefault="00C35971" w:rsidP="00C35971">
      <w:p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b/>
          <w:bCs/>
          <w:sz w:val="24"/>
          <w:szCs w:val="24"/>
          <w:lang w:eastAsia="ru-RU"/>
        </w:rPr>
        <w:t>Особенности систем интеллектуального анализа данных</w:t>
      </w:r>
    </w:p>
    <w:p w:rsidR="00C35971" w:rsidRPr="00C35971" w:rsidRDefault="00C35971" w:rsidP="00C35971">
      <w:p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sz w:val="24"/>
          <w:szCs w:val="24"/>
          <w:lang w:eastAsia="ru-RU"/>
        </w:rPr>
        <w:t xml:space="preserve">В связи с высокой трудоемкостью извлечения знаний по обычной технологии инженерии знаний, в течение последних нескольких лет интенсивно разрабатывались методы </w:t>
      </w:r>
      <w:r w:rsidRPr="00C35971">
        <w:rPr>
          <w:rFonts w:ascii="Times New Roman" w:eastAsia="Times New Roman" w:hAnsi="Times New Roman" w:cs="Times New Roman"/>
          <w:sz w:val="24"/>
          <w:szCs w:val="24"/>
          <w:lang w:eastAsia="ru-RU"/>
        </w:rPr>
        <w:lastRenderedPageBreak/>
        <w:t>автоматического извлечения знаний из накопленных фактов. В основе этих методов лежат известные из логики методы индуктивного вывода и ряд методов распознавания образов. В западной литературе эти методы получили название </w:t>
      </w:r>
      <w:r w:rsidRPr="00C35971">
        <w:rPr>
          <w:rFonts w:ascii="Times New Roman" w:eastAsia="Times New Roman" w:hAnsi="Times New Roman" w:cs="Times New Roman"/>
          <w:b/>
          <w:bCs/>
          <w:i/>
          <w:iCs/>
          <w:sz w:val="24"/>
          <w:szCs w:val="24"/>
          <w:lang w:eastAsia="ru-RU"/>
        </w:rPr>
        <w:t>«раскопка данных и открытие знаний». </w:t>
      </w:r>
      <w:r w:rsidRPr="00C35971">
        <w:rPr>
          <w:rFonts w:ascii="Times New Roman" w:eastAsia="Times New Roman" w:hAnsi="Times New Roman" w:cs="Times New Roman"/>
          <w:sz w:val="24"/>
          <w:szCs w:val="24"/>
          <w:lang w:eastAsia="ru-RU"/>
        </w:rPr>
        <w:t>В отечественной литературе привился термин «Интеллектуальный анализ данных» (ИАД).</w:t>
      </w:r>
    </w:p>
    <w:p w:rsidR="00C35971" w:rsidRPr="00C35971" w:rsidRDefault="00C35971" w:rsidP="00C35971">
      <w:p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sz w:val="24"/>
          <w:szCs w:val="24"/>
          <w:lang w:eastAsia="ru-RU"/>
        </w:rPr>
        <w:t>Классической основой извлечения знаний из накопленных данных является математическая статистика. Методы математической статистики оказались полезными, главным образом, для проверки заранее сформулированных гипотез и для «грубого» разведочного анализа, составляющего основу оперативной аналитической обработки данных.</w:t>
      </w:r>
    </w:p>
    <w:p w:rsidR="00C35971" w:rsidRPr="00C35971" w:rsidRDefault="00C35971" w:rsidP="00C35971">
      <w:p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b/>
          <w:bCs/>
          <w:i/>
          <w:iCs/>
          <w:sz w:val="24"/>
          <w:szCs w:val="24"/>
          <w:lang w:eastAsia="ru-RU"/>
        </w:rPr>
        <w:t>Интеллектуальный анализ данных</w:t>
      </w:r>
      <w:r w:rsidRPr="00C35971">
        <w:rPr>
          <w:rFonts w:ascii="Times New Roman" w:eastAsia="Times New Roman" w:hAnsi="Times New Roman" w:cs="Times New Roman"/>
          <w:i/>
          <w:iCs/>
          <w:sz w:val="24"/>
          <w:szCs w:val="24"/>
          <w:lang w:eastAsia="ru-RU"/>
        </w:rPr>
        <w:t> — это процесс поддержки принятия решений, основанный на поиске в данных скрытых закономерностей, то есть извлечения информации, которая может быть охарактеризована как </w:t>
      </w:r>
      <w:r w:rsidRPr="00C35971">
        <w:rPr>
          <w:rFonts w:ascii="Times New Roman" w:eastAsia="Times New Roman" w:hAnsi="Times New Roman" w:cs="Times New Roman"/>
          <w:b/>
          <w:bCs/>
          <w:i/>
          <w:iCs/>
          <w:sz w:val="24"/>
          <w:szCs w:val="24"/>
          <w:lang w:eastAsia="ru-RU"/>
        </w:rPr>
        <w:t>знания.</w:t>
      </w:r>
      <w:r w:rsidRPr="00C35971">
        <w:rPr>
          <w:rFonts w:ascii="Times New Roman" w:eastAsia="Times New Roman" w:hAnsi="Times New Roman" w:cs="Times New Roman"/>
          <w:i/>
          <w:iCs/>
          <w:sz w:val="24"/>
          <w:szCs w:val="24"/>
          <w:lang w:eastAsia="ru-RU"/>
        </w:rPr>
        <w:t> </w:t>
      </w:r>
    </w:p>
    <w:p w:rsidR="00C35971" w:rsidRPr="00C35971" w:rsidRDefault="00C35971" w:rsidP="00C35971">
      <w:p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sz w:val="24"/>
          <w:szCs w:val="24"/>
          <w:lang w:eastAsia="ru-RU"/>
        </w:rPr>
        <w:t>Интеллектуальный анализ данных является кратким обозначением довольно широкого спектра процедур автоматического анализа данных высокоинтеллектуальными технологиями. Эти методы позволяют извлекать из «сырых» данных ранее неизвестные зависимости между параметрами объектов и закономерности поведения классов объектов. Подобные программные продукты позволяют как бы «осмыслить» данные, оценивая их как с количественной, так и с качественной точки зрения.</w:t>
      </w:r>
    </w:p>
    <w:p w:rsidR="00C35971" w:rsidRPr="00C35971" w:rsidRDefault="00C35971" w:rsidP="00C35971">
      <w:p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b/>
          <w:bCs/>
          <w:i/>
          <w:iCs/>
          <w:sz w:val="24"/>
          <w:szCs w:val="24"/>
          <w:lang w:eastAsia="ru-RU"/>
        </w:rPr>
        <w:t>В общем случае процесс ИАД состоит из трех стадий:</w:t>
      </w:r>
    </w:p>
    <w:p w:rsidR="00C35971" w:rsidRPr="00C35971" w:rsidRDefault="00C35971" w:rsidP="00C3597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i/>
          <w:iCs/>
          <w:sz w:val="24"/>
          <w:szCs w:val="24"/>
          <w:lang w:eastAsia="ru-RU"/>
        </w:rPr>
        <w:t>выявление закономерностей (свободный поиск);</w:t>
      </w:r>
    </w:p>
    <w:p w:rsidR="00C35971" w:rsidRPr="00C35971" w:rsidRDefault="00C35971" w:rsidP="00C3597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i/>
          <w:iCs/>
          <w:sz w:val="24"/>
          <w:szCs w:val="24"/>
          <w:lang w:eastAsia="ru-RU"/>
        </w:rPr>
        <w:t>использование выявленных закономерностей для предсказания неизвестных значений (прогностическое моделирование);</w:t>
      </w:r>
    </w:p>
    <w:p w:rsidR="00C35971" w:rsidRPr="00C35971" w:rsidRDefault="00C35971" w:rsidP="00C3597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i/>
          <w:iCs/>
          <w:sz w:val="24"/>
          <w:szCs w:val="24"/>
          <w:lang w:eastAsia="ru-RU"/>
        </w:rPr>
        <w:t>анализ исключений, предназначенный для выявления и толкования аномалий в найденных закономерностях.</w:t>
      </w:r>
    </w:p>
    <w:p w:rsidR="00C35971" w:rsidRPr="00C35971" w:rsidRDefault="00C35971" w:rsidP="00C35971">
      <w:p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sz w:val="24"/>
          <w:szCs w:val="24"/>
          <w:lang w:eastAsia="ru-RU"/>
        </w:rPr>
        <w:t xml:space="preserve">Иногда в явном виде выделяют промежуточную стадию проверки достоверности найденных закономерностей между их нахождением и использованием (стадия </w:t>
      </w:r>
      <w:proofErr w:type="spellStart"/>
      <w:r w:rsidRPr="00C35971">
        <w:rPr>
          <w:rFonts w:ascii="Times New Roman" w:eastAsia="Times New Roman" w:hAnsi="Times New Roman" w:cs="Times New Roman"/>
          <w:sz w:val="24"/>
          <w:szCs w:val="24"/>
          <w:lang w:eastAsia="ru-RU"/>
        </w:rPr>
        <w:t>валидации</w:t>
      </w:r>
      <w:proofErr w:type="spellEnd"/>
      <w:r w:rsidRPr="00C35971">
        <w:rPr>
          <w:rFonts w:ascii="Times New Roman" w:eastAsia="Times New Roman" w:hAnsi="Times New Roman" w:cs="Times New Roman"/>
          <w:sz w:val="24"/>
          <w:szCs w:val="24"/>
          <w:lang w:eastAsia="ru-RU"/>
        </w:rPr>
        <w:t>), рис. 10.1.</w:t>
      </w:r>
    </w:p>
    <w:p w:rsidR="00C35971" w:rsidRPr="00C35971" w:rsidRDefault="00C35971" w:rsidP="00C35971">
      <w:pPr>
        <w:spacing w:after="0"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noProof/>
          <w:sz w:val="24"/>
          <w:szCs w:val="24"/>
          <w:lang w:eastAsia="ru-RU"/>
        </w:rPr>
        <w:drawing>
          <wp:inline distT="0" distB="0" distL="0" distR="0" wp14:anchorId="3547D705" wp14:editId="2010B362">
            <wp:extent cx="5621655" cy="2751455"/>
            <wp:effectExtent l="0" t="0" r="0" b="0"/>
            <wp:docPr id="2" name="Рисунок 2" descr="https://intelsistitex.files.wordpress.com/2023/05/d0b8d0b7d0bed0b1d180d0b0d0b6d0b5d0bdd0b8d0b5-4.png?w=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ntelsistitex.files.wordpress.com/2023/05/d0b8d0b7d0bed0b1d180d0b0d0b6d0b5d0bdd0b8d0b5-4.png?w=59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21655" cy="2751455"/>
                    </a:xfrm>
                    <a:prstGeom prst="rect">
                      <a:avLst/>
                    </a:prstGeom>
                    <a:noFill/>
                    <a:ln>
                      <a:noFill/>
                    </a:ln>
                  </pic:spPr>
                </pic:pic>
              </a:graphicData>
            </a:graphic>
          </wp:inline>
        </w:drawing>
      </w:r>
    </w:p>
    <w:p w:rsidR="00C35971" w:rsidRPr="00C35971" w:rsidRDefault="00C35971" w:rsidP="00C35971">
      <w:p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sz w:val="24"/>
          <w:szCs w:val="24"/>
          <w:lang w:eastAsia="ru-RU"/>
        </w:rPr>
        <w:lastRenderedPageBreak/>
        <w:t>Рисунок 10.1 – Стадии интеллектуального анализа данных</w:t>
      </w:r>
    </w:p>
    <w:p w:rsidR="00C35971" w:rsidRPr="00C35971" w:rsidRDefault="00C35971" w:rsidP="00C35971">
      <w:p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b/>
          <w:bCs/>
          <w:i/>
          <w:iCs/>
          <w:sz w:val="24"/>
          <w:szCs w:val="24"/>
          <w:lang w:eastAsia="ru-RU"/>
        </w:rPr>
        <w:t>Все методы ИАД подразделяются на две большие группы по принципу работы с исходными обучающими данными: </w:t>
      </w:r>
    </w:p>
    <w:p w:rsidR="00C35971" w:rsidRPr="00C35971" w:rsidRDefault="00C35971" w:rsidP="00C35971">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b/>
          <w:bCs/>
          <w:i/>
          <w:iCs/>
          <w:sz w:val="24"/>
          <w:szCs w:val="24"/>
          <w:lang w:eastAsia="ru-RU"/>
        </w:rPr>
        <w:t>Методы рассуждений на основе анализа прецедентов</w:t>
      </w:r>
      <w:r w:rsidRPr="00C35971">
        <w:rPr>
          <w:rFonts w:ascii="Times New Roman" w:eastAsia="Times New Roman" w:hAnsi="Times New Roman" w:cs="Times New Roman"/>
          <w:i/>
          <w:iCs/>
          <w:sz w:val="24"/>
          <w:szCs w:val="24"/>
          <w:lang w:eastAsia="ru-RU"/>
        </w:rPr>
        <w:t> — исходные данные могут храниться в явном детализированном виде и могут непосредственно использоваться для прогностического моделирования и/или анализа исключений. </w:t>
      </w:r>
      <w:r w:rsidRPr="00C35971">
        <w:rPr>
          <w:rFonts w:ascii="Times New Roman" w:eastAsia="Times New Roman" w:hAnsi="Times New Roman" w:cs="Times New Roman"/>
          <w:sz w:val="24"/>
          <w:szCs w:val="24"/>
          <w:lang w:eastAsia="ru-RU"/>
        </w:rPr>
        <w:t> </w:t>
      </w:r>
    </w:p>
    <w:p w:rsidR="00C35971" w:rsidRPr="00C35971" w:rsidRDefault="00C35971" w:rsidP="00C35971">
      <w:p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sz w:val="24"/>
          <w:szCs w:val="24"/>
          <w:lang w:eastAsia="ru-RU"/>
        </w:rPr>
        <w:t>Главной проблемой этой группы методов является затруднительность их использования на больших объемах данных, хотя именно при анализе информации из больших хранилищ данных методы ИАД приносят наибольшую пользу. </w:t>
      </w:r>
    </w:p>
    <w:p w:rsidR="00C35971" w:rsidRPr="00C35971" w:rsidRDefault="00C35971" w:rsidP="00C3597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b/>
          <w:bCs/>
          <w:i/>
          <w:iCs/>
          <w:sz w:val="24"/>
          <w:szCs w:val="24"/>
          <w:lang w:eastAsia="ru-RU"/>
        </w:rPr>
        <w:t>Методы, в которых информация вначале извлекается из первичных данных и преобразуется в некоторые формальные конструкции</w:t>
      </w:r>
      <w:r w:rsidRPr="00C35971">
        <w:rPr>
          <w:rFonts w:ascii="Times New Roman" w:eastAsia="Times New Roman" w:hAnsi="Times New Roman" w:cs="Times New Roman"/>
          <w:i/>
          <w:iCs/>
          <w:sz w:val="24"/>
          <w:szCs w:val="24"/>
          <w:lang w:eastAsia="ru-RU"/>
        </w:rPr>
        <w:t> (их вид зависит от конкретного метода)</w:t>
      </w:r>
      <w:r w:rsidRPr="00C35971">
        <w:rPr>
          <w:rFonts w:ascii="Times New Roman" w:eastAsia="Times New Roman" w:hAnsi="Times New Roman" w:cs="Times New Roman"/>
          <w:sz w:val="24"/>
          <w:szCs w:val="24"/>
          <w:lang w:eastAsia="ru-RU"/>
        </w:rPr>
        <w:t>. Согласно предыдущей классификации, этот этап выполняется на стадии свободного поиска, которая у методов первой группы в принципе отсутствует. Таким образом, для прогностического моделирования и анализа исключений используются результаты этой стадии, которые гораздо более компактны, чем сами массивы исходных данных. При этом полученные конструкции могут быть либо «прозрачными» (интерпретируемыми), либо «черными ящиками» (не трактуемыми).</w:t>
      </w:r>
    </w:p>
    <w:p w:rsidR="00C35971" w:rsidRPr="00C35971" w:rsidRDefault="00C35971" w:rsidP="00C35971">
      <w:p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b/>
          <w:bCs/>
          <w:i/>
          <w:iCs/>
          <w:sz w:val="24"/>
          <w:szCs w:val="24"/>
          <w:lang w:eastAsia="ru-RU"/>
        </w:rPr>
        <w:t>Различают следующие подходы к отбору параметров для поиска функциональных зависимостей и вида (или выбора) класса самих зависимостей:</w:t>
      </w:r>
    </w:p>
    <w:p w:rsidR="00C35971" w:rsidRPr="00C35971" w:rsidRDefault="00C35971" w:rsidP="00C35971">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i/>
          <w:iCs/>
          <w:sz w:val="24"/>
          <w:szCs w:val="24"/>
          <w:lang w:eastAsia="ru-RU"/>
        </w:rPr>
        <w:t>Пользователь сам выдвигает гипотезы относительно зависимостей между данными.</w:t>
      </w:r>
      <w:r w:rsidRPr="00C35971">
        <w:rPr>
          <w:rFonts w:ascii="Times New Roman" w:eastAsia="Times New Roman" w:hAnsi="Times New Roman" w:cs="Times New Roman"/>
          <w:sz w:val="24"/>
          <w:szCs w:val="24"/>
          <w:lang w:eastAsia="ru-RU"/>
        </w:rPr>
        <w:t> Фактически традиционные технологии анализа развивали именно этот подход. Действительно, гипотеза приводила к построению отчета, анализу отчета и выдвижению новой гипотезы и т. д. Это справедливо в том случае, когда процесс поиска полностью контролируется человеком. Во многих системах ИАД в этом процессе автоматизирована проверка достоверности гипотез, что позволяет оценить вероятность тех или иных зависимостей в базе данных.</w:t>
      </w:r>
    </w:p>
    <w:p w:rsidR="00C35971" w:rsidRPr="00C35971" w:rsidRDefault="00C35971" w:rsidP="00C35971">
      <w:pPr>
        <w:numPr>
          <w:ilvl w:val="1"/>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i/>
          <w:iCs/>
          <w:sz w:val="24"/>
          <w:szCs w:val="24"/>
          <w:lang w:eastAsia="ru-RU"/>
        </w:rPr>
        <w:t>Зависимости между данными ищутся автоматически.</w:t>
      </w:r>
    </w:p>
    <w:p w:rsidR="00C35971" w:rsidRPr="00C35971" w:rsidRDefault="00C35971" w:rsidP="00C35971">
      <w:p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b/>
          <w:bCs/>
          <w:i/>
          <w:iCs/>
          <w:sz w:val="24"/>
          <w:szCs w:val="24"/>
          <w:lang w:eastAsia="ru-RU"/>
        </w:rPr>
        <w:t>Процесс поиска зависимостей распадается на три этапа:</w:t>
      </w:r>
    </w:p>
    <w:p w:rsidR="00C35971" w:rsidRPr="00C35971" w:rsidRDefault="00C35971" w:rsidP="00C35971">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b/>
          <w:bCs/>
          <w:i/>
          <w:iCs/>
          <w:sz w:val="24"/>
          <w:szCs w:val="24"/>
          <w:lang w:eastAsia="ru-RU"/>
        </w:rPr>
        <w:t>Обнаружение зависимостей (</w:t>
      </w:r>
      <w:proofErr w:type="spellStart"/>
      <w:r w:rsidRPr="00C35971">
        <w:rPr>
          <w:rFonts w:ascii="Times New Roman" w:eastAsia="Times New Roman" w:hAnsi="Times New Roman" w:cs="Times New Roman"/>
          <w:b/>
          <w:bCs/>
          <w:i/>
          <w:iCs/>
          <w:sz w:val="24"/>
          <w:szCs w:val="24"/>
          <w:lang w:eastAsia="ru-RU"/>
        </w:rPr>
        <w:t>discovery</w:t>
      </w:r>
      <w:proofErr w:type="spellEnd"/>
      <w:r w:rsidRPr="00C35971">
        <w:rPr>
          <w:rFonts w:ascii="Times New Roman" w:eastAsia="Times New Roman" w:hAnsi="Times New Roman" w:cs="Times New Roman"/>
          <w:b/>
          <w:bCs/>
          <w:i/>
          <w:iCs/>
          <w:sz w:val="24"/>
          <w:szCs w:val="24"/>
          <w:lang w:eastAsia="ru-RU"/>
        </w:rPr>
        <w:t>) </w:t>
      </w:r>
      <w:r w:rsidRPr="00C35971">
        <w:rPr>
          <w:rFonts w:ascii="Times New Roman" w:eastAsia="Times New Roman" w:hAnsi="Times New Roman" w:cs="Times New Roman"/>
          <w:sz w:val="24"/>
          <w:szCs w:val="24"/>
          <w:lang w:eastAsia="ru-RU"/>
        </w:rPr>
        <w:t>состоит в просмотре базы данных с целью автоматического выявления зависимостей. Проблема здесь заключается в отборе действительно важных зависимостей из огромного числа существующих в БД. </w:t>
      </w:r>
    </w:p>
    <w:p w:rsidR="00C35971" w:rsidRPr="00C35971" w:rsidRDefault="00C35971" w:rsidP="00C35971">
      <w:pPr>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b/>
          <w:bCs/>
          <w:i/>
          <w:iCs/>
          <w:sz w:val="24"/>
          <w:szCs w:val="24"/>
          <w:lang w:eastAsia="ru-RU"/>
        </w:rPr>
        <w:t>Прогнозирование (</w:t>
      </w:r>
      <w:proofErr w:type="spellStart"/>
      <w:r w:rsidRPr="00C35971">
        <w:rPr>
          <w:rFonts w:ascii="Times New Roman" w:eastAsia="Times New Roman" w:hAnsi="Times New Roman" w:cs="Times New Roman"/>
          <w:b/>
          <w:bCs/>
          <w:i/>
          <w:iCs/>
          <w:sz w:val="24"/>
          <w:szCs w:val="24"/>
          <w:lang w:eastAsia="ru-RU"/>
        </w:rPr>
        <w:t>predictive</w:t>
      </w:r>
      <w:proofErr w:type="spellEnd"/>
      <w:r w:rsidRPr="00C35971">
        <w:rPr>
          <w:rFonts w:ascii="Times New Roman" w:eastAsia="Times New Roman" w:hAnsi="Times New Roman" w:cs="Times New Roman"/>
          <w:b/>
          <w:bCs/>
          <w:i/>
          <w:iCs/>
          <w:sz w:val="24"/>
          <w:szCs w:val="24"/>
          <w:lang w:eastAsia="ru-RU"/>
        </w:rPr>
        <w:t xml:space="preserve"> </w:t>
      </w:r>
      <w:proofErr w:type="spellStart"/>
      <w:r w:rsidRPr="00C35971">
        <w:rPr>
          <w:rFonts w:ascii="Times New Roman" w:eastAsia="Times New Roman" w:hAnsi="Times New Roman" w:cs="Times New Roman"/>
          <w:b/>
          <w:bCs/>
          <w:i/>
          <w:iCs/>
          <w:sz w:val="24"/>
          <w:szCs w:val="24"/>
          <w:lang w:eastAsia="ru-RU"/>
        </w:rPr>
        <w:t>modelling</w:t>
      </w:r>
      <w:proofErr w:type="spellEnd"/>
      <w:r w:rsidRPr="00C35971">
        <w:rPr>
          <w:rFonts w:ascii="Times New Roman" w:eastAsia="Times New Roman" w:hAnsi="Times New Roman" w:cs="Times New Roman"/>
          <w:b/>
          <w:bCs/>
          <w:i/>
          <w:iCs/>
          <w:sz w:val="24"/>
          <w:szCs w:val="24"/>
          <w:lang w:eastAsia="ru-RU"/>
        </w:rPr>
        <w:t>) </w:t>
      </w:r>
      <w:r w:rsidRPr="00C35971">
        <w:rPr>
          <w:rFonts w:ascii="Times New Roman" w:eastAsia="Times New Roman" w:hAnsi="Times New Roman" w:cs="Times New Roman"/>
          <w:sz w:val="24"/>
          <w:szCs w:val="24"/>
          <w:lang w:eastAsia="ru-RU"/>
        </w:rPr>
        <w:t>предполагает, что пользователь может предъявить системе записи с незаполненными полями и запросить недостающие значения. Система сама анализирует содержимое базы и делает правдоподобное предсказание относительно этих значений. </w:t>
      </w:r>
    </w:p>
    <w:p w:rsidR="00C35971" w:rsidRPr="00C35971" w:rsidRDefault="00C35971" w:rsidP="00C35971">
      <w:pPr>
        <w:numPr>
          <w:ilvl w:val="1"/>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b/>
          <w:bCs/>
          <w:i/>
          <w:iCs/>
          <w:sz w:val="24"/>
          <w:szCs w:val="24"/>
          <w:lang w:eastAsia="ru-RU"/>
        </w:rPr>
        <w:t>Анализ аномалий (</w:t>
      </w:r>
      <w:proofErr w:type="spellStart"/>
      <w:r w:rsidRPr="00C35971">
        <w:rPr>
          <w:rFonts w:ascii="Times New Roman" w:eastAsia="Times New Roman" w:hAnsi="Times New Roman" w:cs="Times New Roman"/>
          <w:b/>
          <w:bCs/>
          <w:i/>
          <w:iCs/>
          <w:sz w:val="24"/>
          <w:szCs w:val="24"/>
          <w:lang w:eastAsia="ru-RU"/>
        </w:rPr>
        <w:t>forensic</w:t>
      </w:r>
      <w:proofErr w:type="spellEnd"/>
      <w:r w:rsidRPr="00C35971">
        <w:rPr>
          <w:rFonts w:ascii="Times New Roman" w:eastAsia="Times New Roman" w:hAnsi="Times New Roman" w:cs="Times New Roman"/>
          <w:b/>
          <w:bCs/>
          <w:i/>
          <w:iCs/>
          <w:sz w:val="24"/>
          <w:szCs w:val="24"/>
          <w:lang w:eastAsia="ru-RU"/>
        </w:rPr>
        <w:t xml:space="preserve"> </w:t>
      </w:r>
      <w:proofErr w:type="spellStart"/>
      <w:r w:rsidRPr="00C35971">
        <w:rPr>
          <w:rFonts w:ascii="Times New Roman" w:eastAsia="Times New Roman" w:hAnsi="Times New Roman" w:cs="Times New Roman"/>
          <w:b/>
          <w:bCs/>
          <w:i/>
          <w:iCs/>
          <w:sz w:val="24"/>
          <w:szCs w:val="24"/>
          <w:lang w:eastAsia="ru-RU"/>
        </w:rPr>
        <w:t>analysis</w:t>
      </w:r>
      <w:proofErr w:type="spellEnd"/>
      <w:r w:rsidRPr="00C35971">
        <w:rPr>
          <w:rFonts w:ascii="Times New Roman" w:eastAsia="Times New Roman" w:hAnsi="Times New Roman" w:cs="Times New Roman"/>
          <w:b/>
          <w:bCs/>
          <w:i/>
          <w:iCs/>
          <w:sz w:val="24"/>
          <w:szCs w:val="24"/>
          <w:lang w:eastAsia="ru-RU"/>
        </w:rPr>
        <w:t>) </w:t>
      </w:r>
      <w:r w:rsidRPr="00C35971">
        <w:rPr>
          <w:rFonts w:ascii="Times New Roman" w:eastAsia="Times New Roman" w:hAnsi="Times New Roman" w:cs="Times New Roman"/>
          <w:sz w:val="24"/>
          <w:szCs w:val="24"/>
          <w:lang w:eastAsia="ru-RU"/>
        </w:rPr>
        <w:t>— это процесс поиска подозрительных данных, сильно отклоняющихся от устойчивых зависимостей.</w:t>
      </w:r>
    </w:p>
    <w:p w:rsidR="00C35971" w:rsidRPr="00C35971" w:rsidRDefault="00C35971" w:rsidP="00C35971">
      <w:p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b/>
          <w:bCs/>
          <w:i/>
          <w:iCs/>
          <w:sz w:val="24"/>
          <w:szCs w:val="24"/>
          <w:lang w:eastAsia="ru-RU"/>
        </w:rPr>
        <w:t>При выборе системы ИАД следует уделить внимание следующим моментам:</w:t>
      </w:r>
    </w:p>
    <w:p w:rsidR="00C35971" w:rsidRPr="00C35971" w:rsidRDefault="00C35971" w:rsidP="00C35971">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i/>
          <w:iCs/>
          <w:sz w:val="24"/>
          <w:szCs w:val="24"/>
          <w:lang w:eastAsia="ru-RU"/>
        </w:rPr>
        <w:t>Система ИАД должна предсказывать значения целевой переменной и решать задачи классификации состояний объекта с тем, чтобы подбирать наилучшие модели для каждого класса состояний.</w:t>
      </w:r>
    </w:p>
    <w:p w:rsidR="00C35971" w:rsidRPr="00C35971" w:rsidRDefault="00C35971" w:rsidP="00C35971">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i/>
          <w:iCs/>
          <w:sz w:val="24"/>
          <w:szCs w:val="24"/>
          <w:lang w:eastAsia="ru-RU"/>
        </w:rPr>
        <w:lastRenderedPageBreak/>
        <w:t>Система должна автоматически выполнять тесты, определяющие статистическую значимость развиваемой модели.</w:t>
      </w:r>
      <w:r w:rsidRPr="00C35971">
        <w:rPr>
          <w:rFonts w:ascii="Times New Roman" w:eastAsia="Times New Roman" w:hAnsi="Times New Roman" w:cs="Times New Roman"/>
          <w:sz w:val="24"/>
          <w:szCs w:val="24"/>
          <w:lang w:eastAsia="ru-RU"/>
        </w:rPr>
        <w:t xml:space="preserve"> Произвольный комплекс даже случайно сгенерированных данных может быть объяснен, если включить достаточно большое число свободных параметров в модель. Однако такая </w:t>
      </w:r>
      <w:proofErr w:type="gramStart"/>
      <w:r w:rsidRPr="00C35971">
        <w:rPr>
          <w:rFonts w:ascii="Times New Roman" w:eastAsia="Times New Roman" w:hAnsi="Times New Roman" w:cs="Times New Roman"/>
          <w:sz w:val="24"/>
          <w:szCs w:val="24"/>
          <w:lang w:eastAsia="ru-RU"/>
        </w:rPr>
        <w:t>модель</w:t>
      </w:r>
      <w:proofErr w:type="gramEnd"/>
      <w:r w:rsidRPr="00C35971">
        <w:rPr>
          <w:rFonts w:ascii="Times New Roman" w:eastAsia="Times New Roman" w:hAnsi="Times New Roman" w:cs="Times New Roman"/>
          <w:sz w:val="24"/>
          <w:szCs w:val="24"/>
          <w:lang w:eastAsia="ru-RU"/>
        </w:rPr>
        <w:t xml:space="preserve"> не имеет </w:t>
      </w:r>
      <w:proofErr w:type="gramStart"/>
      <w:r w:rsidRPr="00C35971">
        <w:rPr>
          <w:rFonts w:ascii="Times New Roman" w:eastAsia="Times New Roman" w:hAnsi="Times New Roman" w:cs="Times New Roman"/>
          <w:sz w:val="24"/>
          <w:szCs w:val="24"/>
          <w:lang w:eastAsia="ru-RU"/>
        </w:rPr>
        <w:t>какой</w:t>
      </w:r>
      <w:proofErr w:type="gramEnd"/>
      <w:r w:rsidRPr="00C35971">
        <w:rPr>
          <w:rFonts w:ascii="Times New Roman" w:eastAsia="Times New Roman" w:hAnsi="Times New Roman" w:cs="Times New Roman"/>
          <w:sz w:val="24"/>
          <w:szCs w:val="24"/>
          <w:lang w:eastAsia="ru-RU"/>
        </w:rPr>
        <w:t xml:space="preserve"> бы то ни было предсказательной силы. Эта проблема называется «подгонкой» и часто является недостатком систем, основанных на нейронных сетях.</w:t>
      </w:r>
    </w:p>
    <w:p w:rsidR="00C35971" w:rsidRPr="00C35971" w:rsidRDefault="00C35971" w:rsidP="00C35971">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i/>
          <w:iCs/>
          <w:sz w:val="24"/>
          <w:szCs w:val="24"/>
          <w:lang w:eastAsia="ru-RU"/>
        </w:rPr>
        <w:t>Полученная модель должна быть легко интерпретируема.</w:t>
      </w:r>
      <w:r w:rsidRPr="00C35971">
        <w:rPr>
          <w:rFonts w:ascii="Times New Roman" w:eastAsia="Times New Roman" w:hAnsi="Times New Roman" w:cs="Times New Roman"/>
          <w:sz w:val="24"/>
          <w:szCs w:val="24"/>
          <w:lang w:eastAsia="ru-RU"/>
        </w:rPr>
        <w:t xml:space="preserve"> Если вы не можете понять, какие знания модель содержит, как точно целевая переменная зависит от независимых переменных, вы практически не способны контролировать результаты. Вы не сможете, опираясь на личный опыт, увидеть в найденной модели возможные противоречия. </w:t>
      </w:r>
      <w:proofErr w:type="spellStart"/>
      <w:r w:rsidRPr="00C35971">
        <w:rPr>
          <w:rFonts w:ascii="Times New Roman" w:eastAsia="Times New Roman" w:hAnsi="Times New Roman" w:cs="Times New Roman"/>
          <w:sz w:val="24"/>
          <w:szCs w:val="24"/>
          <w:lang w:eastAsia="ru-RU"/>
        </w:rPr>
        <w:t>Нейросети</w:t>
      </w:r>
      <w:proofErr w:type="spellEnd"/>
      <w:r w:rsidRPr="00C35971">
        <w:rPr>
          <w:rFonts w:ascii="Times New Roman" w:eastAsia="Times New Roman" w:hAnsi="Times New Roman" w:cs="Times New Roman"/>
          <w:sz w:val="24"/>
          <w:szCs w:val="24"/>
          <w:lang w:eastAsia="ru-RU"/>
        </w:rPr>
        <w:t xml:space="preserve"> особенно </w:t>
      </w:r>
      <w:proofErr w:type="gramStart"/>
      <w:r w:rsidRPr="00C35971">
        <w:rPr>
          <w:rFonts w:ascii="Times New Roman" w:eastAsia="Times New Roman" w:hAnsi="Times New Roman" w:cs="Times New Roman"/>
          <w:sz w:val="24"/>
          <w:szCs w:val="24"/>
          <w:lang w:eastAsia="ru-RU"/>
        </w:rPr>
        <w:t>опасны</w:t>
      </w:r>
      <w:proofErr w:type="gramEnd"/>
      <w:r w:rsidRPr="00C35971">
        <w:rPr>
          <w:rFonts w:ascii="Times New Roman" w:eastAsia="Times New Roman" w:hAnsi="Times New Roman" w:cs="Times New Roman"/>
          <w:sz w:val="24"/>
          <w:szCs w:val="24"/>
          <w:lang w:eastAsia="ru-RU"/>
        </w:rPr>
        <w:t xml:space="preserve"> в этом смысле, так как построенная модель представляет собой «черный ящик». Куда более привлекательное представление знаний обеспечивает технология эволюционного программирования и приобретения знаний в символическом виде. В данном случае обнаруженные зависимости представляются в виде формулы, связывающей </w:t>
      </w:r>
      <w:proofErr w:type="gramStart"/>
      <w:r w:rsidRPr="00C35971">
        <w:rPr>
          <w:rFonts w:ascii="Times New Roman" w:eastAsia="Times New Roman" w:hAnsi="Times New Roman" w:cs="Times New Roman"/>
          <w:sz w:val="24"/>
          <w:szCs w:val="24"/>
          <w:lang w:eastAsia="ru-RU"/>
        </w:rPr>
        <w:t>целевую</w:t>
      </w:r>
      <w:proofErr w:type="gramEnd"/>
      <w:r w:rsidRPr="00C35971">
        <w:rPr>
          <w:rFonts w:ascii="Times New Roman" w:eastAsia="Times New Roman" w:hAnsi="Times New Roman" w:cs="Times New Roman"/>
          <w:sz w:val="24"/>
          <w:szCs w:val="24"/>
          <w:lang w:eastAsia="ru-RU"/>
        </w:rPr>
        <w:t xml:space="preserve"> и независимые переменные. Такая формула может содержать как математические зависимости, так и логические конструкции.</w:t>
      </w:r>
    </w:p>
    <w:p w:rsidR="00C35971" w:rsidRPr="00C35971" w:rsidRDefault="00C35971" w:rsidP="00C35971">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i/>
          <w:iCs/>
          <w:sz w:val="24"/>
          <w:szCs w:val="24"/>
          <w:lang w:eastAsia="ru-RU"/>
        </w:rPr>
        <w:t>Система должна находить правила разнообразного вида. </w:t>
      </w:r>
      <w:r w:rsidRPr="00C35971">
        <w:rPr>
          <w:rFonts w:ascii="Times New Roman" w:eastAsia="Times New Roman" w:hAnsi="Times New Roman" w:cs="Times New Roman"/>
          <w:sz w:val="24"/>
          <w:szCs w:val="24"/>
          <w:lang w:eastAsia="ru-RU"/>
        </w:rPr>
        <w:t>Перед началом исследования вы не можете сказать точно, какой именно тип отношений между переменными скрыт в ваших данных. Поэтому нужно быть готовым к переборке разнообразных видов зависимостей, чтобы не пропустить оптимальный вариант.</w:t>
      </w:r>
    </w:p>
    <w:p w:rsidR="00C35971" w:rsidRPr="00C35971" w:rsidRDefault="00C35971" w:rsidP="00C35971">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35971">
        <w:rPr>
          <w:rFonts w:ascii="Times New Roman" w:eastAsia="Times New Roman" w:hAnsi="Times New Roman" w:cs="Times New Roman"/>
          <w:i/>
          <w:iCs/>
          <w:sz w:val="24"/>
          <w:szCs w:val="24"/>
          <w:lang w:eastAsia="ru-RU"/>
        </w:rPr>
        <w:t>Контроль за</w:t>
      </w:r>
      <w:proofErr w:type="gramEnd"/>
      <w:r w:rsidRPr="00C35971">
        <w:rPr>
          <w:rFonts w:ascii="Times New Roman" w:eastAsia="Times New Roman" w:hAnsi="Times New Roman" w:cs="Times New Roman"/>
          <w:i/>
          <w:iCs/>
          <w:sz w:val="24"/>
          <w:szCs w:val="24"/>
          <w:lang w:eastAsia="ru-RU"/>
        </w:rPr>
        <w:t xml:space="preserve"> процессом обработки данных усилится, если воспользоваться </w:t>
      </w:r>
      <w:proofErr w:type="spellStart"/>
      <w:r w:rsidRPr="00C35971">
        <w:rPr>
          <w:rFonts w:ascii="Times New Roman" w:eastAsia="Times New Roman" w:hAnsi="Times New Roman" w:cs="Times New Roman"/>
          <w:i/>
          <w:iCs/>
          <w:sz w:val="24"/>
          <w:szCs w:val="24"/>
          <w:lang w:eastAsia="ru-RU"/>
        </w:rPr>
        <w:t>мультистратегической</w:t>
      </w:r>
      <w:proofErr w:type="spellEnd"/>
      <w:r w:rsidRPr="00C35971">
        <w:rPr>
          <w:rFonts w:ascii="Times New Roman" w:eastAsia="Times New Roman" w:hAnsi="Times New Roman" w:cs="Times New Roman"/>
          <w:i/>
          <w:iCs/>
          <w:sz w:val="24"/>
          <w:szCs w:val="24"/>
          <w:lang w:eastAsia="ru-RU"/>
        </w:rPr>
        <w:t xml:space="preserve"> ИАД-системой. Такая система обладает целым набором взаимно дополняемых инструментов, которые позволяют пользователю анализировать данные, исходя из различных условий.</w:t>
      </w:r>
      <w:r w:rsidRPr="00C35971">
        <w:rPr>
          <w:rFonts w:ascii="Times New Roman" w:eastAsia="Times New Roman" w:hAnsi="Times New Roman" w:cs="Times New Roman"/>
          <w:sz w:val="24"/>
          <w:szCs w:val="24"/>
          <w:lang w:eastAsia="ru-RU"/>
        </w:rPr>
        <w:t> Использование сочетания различных методов позволяет значительно повысить значимость получаемых результатов и общие характеристики системы.</w:t>
      </w:r>
    </w:p>
    <w:p w:rsidR="00C35971" w:rsidRPr="00C35971" w:rsidRDefault="00C35971" w:rsidP="00C35971">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35971">
        <w:rPr>
          <w:rFonts w:ascii="Times New Roman" w:eastAsia="Times New Roman" w:hAnsi="Times New Roman" w:cs="Times New Roman"/>
          <w:sz w:val="24"/>
          <w:szCs w:val="24"/>
          <w:lang w:eastAsia="ru-RU"/>
        </w:rPr>
        <w:t>Важное значение</w:t>
      </w:r>
      <w:proofErr w:type="gramEnd"/>
      <w:r w:rsidRPr="00C35971">
        <w:rPr>
          <w:rFonts w:ascii="Times New Roman" w:eastAsia="Times New Roman" w:hAnsi="Times New Roman" w:cs="Times New Roman"/>
          <w:sz w:val="24"/>
          <w:szCs w:val="24"/>
          <w:lang w:eastAsia="ru-RU"/>
        </w:rPr>
        <w:t xml:space="preserve"> имеет также время обработки данных. Однако этот параметр очень сложно определить точно, поскольку он сильно зависит от характеристик исследуемых данных.</w:t>
      </w:r>
    </w:p>
    <w:p w:rsidR="00C35971" w:rsidRPr="00C35971" w:rsidRDefault="00C35971" w:rsidP="00C35971">
      <w:p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b/>
          <w:bCs/>
          <w:sz w:val="24"/>
          <w:szCs w:val="24"/>
          <w:lang w:eastAsia="ru-RU"/>
        </w:rPr>
        <w:t>Типы закономерностей, выявляемых методами интеллектуального анализа данных</w:t>
      </w:r>
    </w:p>
    <w:p w:rsidR="00C35971" w:rsidRPr="00C35971" w:rsidRDefault="00C35971" w:rsidP="00C35971">
      <w:p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b/>
          <w:bCs/>
          <w:i/>
          <w:iCs/>
          <w:sz w:val="24"/>
          <w:szCs w:val="24"/>
          <w:lang w:eastAsia="ru-RU"/>
        </w:rPr>
        <w:t>Выделяют пять стандартных типов закономерностей, которые позволяют выявлять методы ИАД: </w:t>
      </w:r>
    </w:p>
    <w:p w:rsidR="00C35971" w:rsidRPr="00C35971" w:rsidRDefault="00C35971" w:rsidP="00C35971">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i/>
          <w:iCs/>
          <w:sz w:val="24"/>
          <w:szCs w:val="24"/>
          <w:lang w:eastAsia="ru-RU"/>
        </w:rPr>
        <w:t>ассоциация, </w:t>
      </w:r>
    </w:p>
    <w:p w:rsidR="00C35971" w:rsidRPr="00C35971" w:rsidRDefault="00C35971" w:rsidP="00C35971">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i/>
          <w:iCs/>
          <w:sz w:val="24"/>
          <w:szCs w:val="24"/>
          <w:lang w:eastAsia="ru-RU"/>
        </w:rPr>
        <w:t>последовательность,</w:t>
      </w:r>
    </w:p>
    <w:p w:rsidR="00C35971" w:rsidRPr="00C35971" w:rsidRDefault="00C35971" w:rsidP="00C35971">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i/>
          <w:iCs/>
          <w:sz w:val="24"/>
          <w:szCs w:val="24"/>
          <w:lang w:eastAsia="ru-RU"/>
        </w:rPr>
        <w:t>классификация,</w:t>
      </w:r>
    </w:p>
    <w:p w:rsidR="00C35971" w:rsidRPr="00C35971" w:rsidRDefault="00C35971" w:rsidP="00C35971">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i/>
          <w:iCs/>
          <w:sz w:val="24"/>
          <w:szCs w:val="24"/>
          <w:lang w:eastAsia="ru-RU"/>
        </w:rPr>
        <w:t>кластеризация, </w:t>
      </w:r>
    </w:p>
    <w:p w:rsidR="00C35971" w:rsidRPr="00C35971" w:rsidRDefault="00C35971" w:rsidP="00C35971">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i/>
          <w:iCs/>
          <w:sz w:val="24"/>
          <w:szCs w:val="24"/>
          <w:lang w:eastAsia="ru-RU"/>
        </w:rPr>
        <w:t>прогнозирование.</w:t>
      </w:r>
    </w:p>
    <w:p w:rsidR="00C35971" w:rsidRPr="00C35971" w:rsidRDefault="00C35971" w:rsidP="00C35971">
      <w:p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b/>
          <w:bCs/>
          <w:i/>
          <w:iCs/>
          <w:sz w:val="24"/>
          <w:szCs w:val="24"/>
          <w:lang w:eastAsia="ru-RU"/>
        </w:rPr>
        <w:t>Ассоциация </w:t>
      </w:r>
      <w:r w:rsidRPr="00C35971">
        <w:rPr>
          <w:rFonts w:ascii="Times New Roman" w:eastAsia="Times New Roman" w:hAnsi="Times New Roman" w:cs="Times New Roman"/>
          <w:i/>
          <w:iCs/>
          <w:sz w:val="24"/>
          <w:szCs w:val="24"/>
          <w:lang w:eastAsia="ru-RU"/>
        </w:rPr>
        <w:t>имеет место в том случае, если несколько событий связаны друг с другом.</w:t>
      </w:r>
      <w:r w:rsidRPr="00C35971">
        <w:rPr>
          <w:rFonts w:ascii="Times New Roman" w:eastAsia="Times New Roman" w:hAnsi="Times New Roman" w:cs="Times New Roman"/>
          <w:sz w:val="24"/>
          <w:szCs w:val="24"/>
          <w:lang w:eastAsia="ru-RU"/>
        </w:rPr>
        <w:t> Например, исследование, проведенное в супермаркете, может показать, что 65% купивших кукурузные чипсы берут также и «кока-колу», а при наличии скидки за такой комплект «колу» приобретают в 85% случаев. Располагая сведениями о подобной ассоциации, менеджерам легко оценить, насколько действенна предоставляемая скидка.</w:t>
      </w:r>
    </w:p>
    <w:p w:rsidR="00C35971" w:rsidRPr="00C35971" w:rsidRDefault="00C35971" w:rsidP="00C35971">
      <w:p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b/>
          <w:bCs/>
          <w:i/>
          <w:iCs/>
          <w:sz w:val="24"/>
          <w:szCs w:val="24"/>
          <w:lang w:eastAsia="ru-RU"/>
        </w:rPr>
        <w:t>Последовательность. </w:t>
      </w:r>
      <w:r w:rsidRPr="00C35971">
        <w:rPr>
          <w:rFonts w:ascii="Times New Roman" w:eastAsia="Times New Roman" w:hAnsi="Times New Roman" w:cs="Times New Roman"/>
          <w:i/>
          <w:iCs/>
          <w:sz w:val="24"/>
          <w:szCs w:val="24"/>
          <w:lang w:eastAsia="ru-RU"/>
        </w:rPr>
        <w:t>Если существует цепочка связанных во времени событий, то говорят о последовательности.</w:t>
      </w:r>
      <w:r w:rsidRPr="00C35971">
        <w:rPr>
          <w:rFonts w:ascii="Times New Roman" w:eastAsia="Times New Roman" w:hAnsi="Times New Roman" w:cs="Times New Roman"/>
          <w:sz w:val="24"/>
          <w:szCs w:val="24"/>
          <w:lang w:eastAsia="ru-RU"/>
        </w:rPr>
        <w:t xml:space="preserve"> Так, после покупки дома в 45% случаев в течение месяца </w:t>
      </w:r>
      <w:r w:rsidRPr="00C35971">
        <w:rPr>
          <w:rFonts w:ascii="Times New Roman" w:eastAsia="Times New Roman" w:hAnsi="Times New Roman" w:cs="Times New Roman"/>
          <w:sz w:val="24"/>
          <w:szCs w:val="24"/>
          <w:lang w:eastAsia="ru-RU"/>
        </w:rPr>
        <w:lastRenderedPageBreak/>
        <w:t>приобретается и новая кухонная плита, а в пределах двух недель 60% новоселов обзаводятся холодильником.</w:t>
      </w:r>
    </w:p>
    <w:p w:rsidR="00C35971" w:rsidRPr="00C35971" w:rsidRDefault="00C35971" w:rsidP="00C35971">
      <w:p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b/>
          <w:bCs/>
          <w:i/>
          <w:iCs/>
          <w:sz w:val="24"/>
          <w:szCs w:val="24"/>
          <w:lang w:eastAsia="ru-RU"/>
        </w:rPr>
        <w:t>Классификация. </w:t>
      </w:r>
      <w:r w:rsidRPr="00C35971">
        <w:rPr>
          <w:rFonts w:ascii="Times New Roman" w:eastAsia="Times New Roman" w:hAnsi="Times New Roman" w:cs="Times New Roman"/>
          <w:i/>
          <w:iCs/>
          <w:sz w:val="24"/>
          <w:szCs w:val="24"/>
          <w:lang w:eastAsia="ru-RU"/>
        </w:rPr>
        <w:t>С помощью классификации выявляются признаки, характеризующие группу, к которой принадлежит тот или иной объект. Это делается посредствам анализа уже классифицированных объектов и формулирования некоторого набора правил.</w:t>
      </w:r>
      <w:r w:rsidRPr="00C35971">
        <w:rPr>
          <w:rFonts w:ascii="Times New Roman" w:eastAsia="Times New Roman" w:hAnsi="Times New Roman" w:cs="Times New Roman"/>
          <w:sz w:val="24"/>
          <w:szCs w:val="24"/>
          <w:lang w:eastAsia="ru-RU"/>
        </w:rPr>
        <w:t> Там, где кластеризация помогает определить классы, классификация приписывает новые записи к существующим классам. Например, банк может изучить базу данных своих заемщиков, чтобы разделить их на две группы: те, которые могут разориться и те, которые чувствуют себя хорошо.</w:t>
      </w:r>
    </w:p>
    <w:p w:rsidR="00C35971" w:rsidRPr="00C35971" w:rsidRDefault="00C35971" w:rsidP="00C35971">
      <w:p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b/>
          <w:bCs/>
          <w:i/>
          <w:iCs/>
          <w:sz w:val="24"/>
          <w:szCs w:val="24"/>
          <w:lang w:eastAsia="ru-RU"/>
        </w:rPr>
        <w:t>Кластеризация </w:t>
      </w:r>
      <w:r w:rsidRPr="00C35971">
        <w:rPr>
          <w:rFonts w:ascii="Times New Roman" w:eastAsia="Times New Roman" w:hAnsi="Times New Roman" w:cs="Times New Roman"/>
          <w:i/>
          <w:iCs/>
          <w:sz w:val="24"/>
          <w:szCs w:val="24"/>
          <w:lang w:eastAsia="ru-RU"/>
        </w:rPr>
        <w:t>отличается от классификации тем, что сами группы заранее не заданы. С помощью кластеризации средства ИАД самостоятельно выделяют различные однородные группы данных.</w:t>
      </w:r>
      <w:r w:rsidRPr="00C35971">
        <w:rPr>
          <w:rFonts w:ascii="Times New Roman" w:eastAsia="Times New Roman" w:hAnsi="Times New Roman" w:cs="Times New Roman"/>
          <w:sz w:val="24"/>
          <w:szCs w:val="24"/>
          <w:lang w:eastAsia="ru-RU"/>
        </w:rPr>
        <w:t> Кластеризация часто используется для того, чтобы помочь маркетологу выявить различные группы в их базе данных клиентов. Компании используют эти методы для того, чтобы разработать программы целевого маркетинга. </w:t>
      </w:r>
    </w:p>
    <w:p w:rsidR="00C35971" w:rsidRPr="00C35971" w:rsidRDefault="00C35971" w:rsidP="00C35971">
      <w:p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sz w:val="24"/>
          <w:szCs w:val="24"/>
          <w:lang w:eastAsia="ru-RU"/>
        </w:rPr>
        <w:t>Например, компания может использовать кластеризацию для того, чтобы идентифицировать:</w:t>
      </w:r>
    </w:p>
    <w:p w:rsidR="00C35971" w:rsidRPr="00C35971" w:rsidRDefault="00C35971" w:rsidP="00C35971">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sz w:val="24"/>
          <w:szCs w:val="24"/>
          <w:lang w:eastAsia="ru-RU"/>
        </w:rPr>
        <w:t>покупателей, которые вероятно приобретут домой видеоплееры;</w:t>
      </w:r>
    </w:p>
    <w:p w:rsidR="00C35971" w:rsidRPr="00C35971" w:rsidRDefault="00C35971" w:rsidP="00C35971">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sz w:val="24"/>
          <w:szCs w:val="24"/>
          <w:lang w:eastAsia="ru-RU"/>
        </w:rPr>
        <w:t>магазины, которые вероятно продают спутниковые тарелки;</w:t>
      </w:r>
    </w:p>
    <w:p w:rsidR="00C35971" w:rsidRPr="00C35971" w:rsidRDefault="00C35971" w:rsidP="00C35971">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sz w:val="24"/>
          <w:szCs w:val="24"/>
          <w:lang w:eastAsia="ru-RU"/>
        </w:rPr>
        <w:t>покупателей с различными способами использования мобильных телефонов.</w:t>
      </w:r>
    </w:p>
    <w:p w:rsidR="00C35971" w:rsidRPr="00C35971" w:rsidRDefault="00C35971" w:rsidP="00C35971">
      <w:p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b/>
          <w:bCs/>
          <w:i/>
          <w:iCs/>
          <w:sz w:val="24"/>
          <w:szCs w:val="24"/>
          <w:lang w:eastAsia="ru-RU"/>
        </w:rPr>
        <w:t>Прогнозирование. </w:t>
      </w:r>
      <w:r w:rsidRPr="00C35971">
        <w:rPr>
          <w:rFonts w:ascii="Times New Roman" w:eastAsia="Times New Roman" w:hAnsi="Times New Roman" w:cs="Times New Roman"/>
          <w:i/>
          <w:iCs/>
          <w:sz w:val="24"/>
          <w:szCs w:val="24"/>
          <w:lang w:eastAsia="ru-RU"/>
        </w:rPr>
        <w:t>Основой для всевозможных систем прогнозирования служит историческая информация, хранящаяся в БД в виде временных рядов. </w:t>
      </w:r>
      <w:r w:rsidRPr="00C35971">
        <w:rPr>
          <w:rFonts w:ascii="Times New Roman" w:eastAsia="Times New Roman" w:hAnsi="Times New Roman" w:cs="Times New Roman"/>
          <w:sz w:val="24"/>
          <w:szCs w:val="24"/>
          <w:lang w:eastAsia="ru-RU"/>
        </w:rPr>
        <w:t>Если удается построить, найти шаблоны, адекватно отражающие динамику поведения целевых показателей, есть вероятность, что с их помощью можно прогнозировать поведение системы в будущем.</w:t>
      </w:r>
    </w:p>
    <w:p w:rsidR="00C35971" w:rsidRPr="00C35971" w:rsidRDefault="00C35971" w:rsidP="00C35971">
      <w:p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sz w:val="24"/>
          <w:szCs w:val="24"/>
          <w:lang w:eastAsia="ru-RU"/>
        </w:rPr>
        <w:t>Предположим, что мы выбрали следующие характеристики клиента для нашей базы данных:</w:t>
      </w:r>
    </w:p>
    <w:p w:rsidR="00C35971" w:rsidRPr="00C35971" w:rsidRDefault="00C35971" w:rsidP="00C35971">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35971">
        <w:rPr>
          <w:rFonts w:ascii="Times New Roman" w:eastAsia="Times New Roman" w:hAnsi="Times New Roman" w:cs="Times New Roman"/>
          <w:sz w:val="24"/>
          <w:szCs w:val="24"/>
          <w:lang w:eastAsia="ru-RU"/>
        </w:rPr>
        <w:t>Zip</w:t>
      </w:r>
      <w:proofErr w:type="spellEnd"/>
      <w:r w:rsidRPr="00C35971">
        <w:rPr>
          <w:rFonts w:ascii="Times New Roman" w:eastAsia="Times New Roman" w:hAnsi="Times New Roman" w:cs="Times New Roman"/>
          <w:sz w:val="24"/>
          <w:szCs w:val="24"/>
          <w:lang w:eastAsia="ru-RU"/>
        </w:rPr>
        <w:t xml:space="preserve"> код,</w:t>
      </w:r>
    </w:p>
    <w:p w:rsidR="00C35971" w:rsidRPr="00C35971" w:rsidRDefault="00C35971" w:rsidP="00C35971">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sz w:val="24"/>
          <w:szCs w:val="24"/>
          <w:lang w:eastAsia="ru-RU"/>
        </w:rPr>
        <w:t>возраст,</w:t>
      </w:r>
    </w:p>
    <w:p w:rsidR="00C35971" w:rsidRPr="00C35971" w:rsidRDefault="00C35971" w:rsidP="00C35971">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sz w:val="24"/>
          <w:szCs w:val="24"/>
          <w:lang w:eastAsia="ru-RU"/>
        </w:rPr>
        <w:t>пол,</w:t>
      </w:r>
    </w:p>
    <w:p w:rsidR="00C35971" w:rsidRPr="00C35971" w:rsidRDefault="00C35971" w:rsidP="00C35971">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sz w:val="24"/>
          <w:szCs w:val="24"/>
          <w:lang w:eastAsia="ru-RU"/>
        </w:rPr>
        <w:t>номер телефона,</w:t>
      </w:r>
    </w:p>
    <w:p w:rsidR="00C35971" w:rsidRPr="00C35971" w:rsidRDefault="00C35971" w:rsidP="00C35971">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sz w:val="24"/>
          <w:szCs w:val="24"/>
          <w:lang w:eastAsia="ru-RU"/>
        </w:rPr>
        <w:t>дата первого обращения в магазин,</w:t>
      </w:r>
    </w:p>
    <w:p w:rsidR="00C35971" w:rsidRPr="00C35971" w:rsidRDefault="00C35971" w:rsidP="00C35971">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sz w:val="24"/>
          <w:szCs w:val="24"/>
          <w:lang w:eastAsia="ru-RU"/>
        </w:rPr>
        <w:t>общий объем покупок,</w:t>
      </w:r>
    </w:p>
    <w:p w:rsidR="00C35971" w:rsidRPr="00C35971" w:rsidRDefault="00C35971" w:rsidP="00C35971">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sz w:val="24"/>
          <w:szCs w:val="24"/>
          <w:lang w:eastAsia="ru-RU"/>
        </w:rPr>
        <w:t>объем покупок за последний год,</w:t>
      </w:r>
    </w:p>
    <w:p w:rsidR="00C35971" w:rsidRPr="00C35971" w:rsidRDefault="00C35971" w:rsidP="00C35971">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sz w:val="24"/>
          <w:szCs w:val="24"/>
          <w:lang w:eastAsia="ru-RU"/>
        </w:rPr>
        <w:t>дата последней покупки,</w:t>
      </w:r>
    </w:p>
    <w:p w:rsidR="00C35971" w:rsidRPr="00C35971" w:rsidRDefault="00C35971" w:rsidP="00C35971">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sz w:val="24"/>
          <w:szCs w:val="24"/>
          <w:lang w:eastAsia="ru-RU"/>
        </w:rPr>
        <w:t>стоимость последней покупки,</w:t>
      </w:r>
    </w:p>
    <w:p w:rsidR="00C35971" w:rsidRPr="00C35971" w:rsidRDefault="00C35971" w:rsidP="00C35971">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sz w:val="24"/>
          <w:szCs w:val="24"/>
          <w:lang w:eastAsia="ru-RU"/>
        </w:rPr>
        <w:t xml:space="preserve">число пересланных по почте рекламных проспектов клиенту </w:t>
      </w:r>
      <w:proofErr w:type="gramStart"/>
      <w:r w:rsidRPr="00C35971">
        <w:rPr>
          <w:rFonts w:ascii="Times New Roman" w:eastAsia="Times New Roman" w:hAnsi="Times New Roman" w:cs="Times New Roman"/>
          <w:sz w:val="24"/>
          <w:szCs w:val="24"/>
          <w:lang w:eastAsia="ru-RU"/>
        </w:rPr>
        <w:t>за</w:t>
      </w:r>
      <w:proofErr w:type="gramEnd"/>
    </w:p>
    <w:p w:rsidR="00C35971" w:rsidRPr="00C35971" w:rsidRDefault="00C35971" w:rsidP="00C35971">
      <w:p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sz w:val="24"/>
          <w:szCs w:val="24"/>
          <w:lang w:eastAsia="ru-RU"/>
        </w:rPr>
        <w:t>последний год,</w:t>
      </w:r>
    </w:p>
    <w:p w:rsidR="00C35971" w:rsidRPr="00C35971" w:rsidRDefault="00C35971" w:rsidP="00C35971">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sz w:val="24"/>
          <w:szCs w:val="24"/>
          <w:lang w:eastAsia="ru-RU"/>
        </w:rPr>
        <w:t>ежегодный заработок,</w:t>
      </w:r>
    </w:p>
    <w:p w:rsidR="00C35971" w:rsidRPr="00C35971" w:rsidRDefault="00C35971" w:rsidP="00C35971">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sz w:val="24"/>
          <w:szCs w:val="24"/>
          <w:lang w:eastAsia="ru-RU"/>
        </w:rPr>
        <w:t>является ли клиент арендатором или владельцем офиса.</w:t>
      </w:r>
    </w:p>
    <w:p w:rsidR="00C35971" w:rsidRPr="00C35971" w:rsidRDefault="00C35971" w:rsidP="00C35971">
      <w:p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sz w:val="24"/>
          <w:szCs w:val="24"/>
          <w:lang w:eastAsia="ru-RU"/>
        </w:rPr>
        <w:t xml:space="preserve">Процесс ИАД начинается с формулировки интересующего пользователя вопроса. Например, нас может интересовать, каковы характерные особенности клиента, совершившего максимальное количество покупок за последний год, и наоборот. Нам </w:t>
      </w:r>
      <w:r w:rsidRPr="00C35971">
        <w:rPr>
          <w:rFonts w:ascii="Times New Roman" w:eastAsia="Times New Roman" w:hAnsi="Times New Roman" w:cs="Times New Roman"/>
          <w:sz w:val="24"/>
          <w:szCs w:val="24"/>
          <w:lang w:eastAsia="ru-RU"/>
        </w:rPr>
        <w:lastRenderedPageBreak/>
        <w:t>необходимо изучить записи о клиентах, контакты с которыми продолжаются более года и которые получили по почте за последний год одно и то же количество наших рекламных проспектов. Сможем ли мы обнаружить явную зависимость между независимыми переменными и целевой переменной с желаемой точностью? Если такая модель найдена — мы можем использовать ее для определения, кому из клиентов имеет смысл продолжать рассылать рекламу, а кому — нет, и проводить следующую рекламную компанию, опираясь, в первую очередь, именно на них. Это позволит нам сэкономить большое количество денег без ущерба для уровня продаж.</w:t>
      </w:r>
    </w:p>
    <w:p w:rsidR="00C35971" w:rsidRPr="00C35971" w:rsidRDefault="00C35971" w:rsidP="00C35971">
      <w:p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sz w:val="24"/>
          <w:szCs w:val="24"/>
          <w:lang w:eastAsia="ru-RU"/>
        </w:rPr>
        <w:t>Затем мы можем определить эффективность нашей рекламной компании. Например, попробуем узнать, какой отклик находит наша рекламная стратегия у клиентов. Для этого мы, как обычно, выберем только тех клиентов, контакты с которыми поддерживаются более года. Однако теперь мы изучим тех клиентов, которые попадают в одну и ту же группу по объему покупок согласно предыдущей модели, но получили различное количество почтовой рекламы за последний год, и постараемся построить модель зависимости уровня продаж от количества рассылок за последний год. Если уровень откликов возрастает с числом посланных клиенту рекламных проспектов — все прекрасно. Однако если количество рекламных проспектов не входит в формулу, предсказывающую объем продаж, или, что еще хуже, снижает их уровень — тогда что-то не в порядке с нашей почтовой рекламой. Нам необходимы срочные меры по изменению рекламной стратегии.</w:t>
      </w:r>
    </w:p>
    <w:p w:rsidR="00C35971" w:rsidRPr="00C35971" w:rsidRDefault="00C35971" w:rsidP="00C35971">
      <w:p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b/>
          <w:bCs/>
          <w:sz w:val="24"/>
          <w:szCs w:val="24"/>
          <w:lang w:eastAsia="ru-RU"/>
        </w:rPr>
        <w:t>Этапы функционирования типовой системы интеллектуального анализа данных</w:t>
      </w:r>
    </w:p>
    <w:p w:rsidR="00C35971" w:rsidRPr="00C35971" w:rsidRDefault="00C35971" w:rsidP="00C35971">
      <w:p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sz w:val="24"/>
          <w:szCs w:val="24"/>
          <w:lang w:eastAsia="ru-RU"/>
        </w:rPr>
        <w:t>Система ИАД позволяет представить обнаруженные закономерности в символической форме — как математические формулы, таблицы предсказаний, структурные законы и алгоритмы, т.е. в форме, которая естественна и удобна для понимания, причем система не только «открывает» знания, но и объясняет их.</w:t>
      </w:r>
    </w:p>
    <w:p w:rsidR="00C35971" w:rsidRPr="00C35971" w:rsidRDefault="00C35971" w:rsidP="00C35971">
      <w:p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b/>
          <w:bCs/>
          <w:sz w:val="24"/>
          <w:szCs w:val="24"/>
          <w:lang w:eastAsia="ru-RU"/>
        </w:rPr>
        <w:t>Функционирования системы ИАД можно разбить на три этапа.</w:t>
      </w:r>
    </w:p>
    <w:p w:rsidR="00C35971" w:rsidRPr="00C35971" w:rsidRDefault="00C35971" w:rsidP="00C35971">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i/>
          <w:iCs/>
          <w:sz w:val="24"/>
          <w:szCs w:val="24"/>
          <w:lang w:eastAsia="ru-RU"/>
        </w:rPr>
        <w:t>Вначале работает модуль предварительной обработки данных, который существенно сужает пространство поиска, отбрасывая малозначимые точки и оценивая наилучшую точность для порождаемых многомерных зависимостей</w:t>
      </w:r>
      <w:r w:rsidRPr="00C35971">
        <w:rPr>
          <w:rFonts w:ascii="Times New Roman" w:eastAsia="Times New Roman" w:hAnsi="Times New Roman" w:cs="Times New Roman"/>
          <w:sz w:val="24"/>
          <w:szCs w:val="24"/>
          <w:lang w:eastAsia="ru-RU"/>
        </w:rPr>
        <w:t> (в специальной терминологии это именуется препроцессором данных по обнаружению функционально-связанных кластеров в массивах данных; фильтрация шума и случайных выбросов).</w:t>
      </w:r>
    </w:p>
    <w:p w:rsidR="00C35971" w:rsidRPr="00C35971" w:rsidRDefault="00C35971" w:rsidP="00C35971">
      <w:p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sz w:val="24"/>
          <w:szCs w:val="24"/>
          <w:lang w:eastAsia="ru-RU"/>
        </w:rPr>
        <w:t>Если удается установить взаимозависимость, даже слабую, об этом будет сделано сообщение с указанием статистических характеристик, с визуализацией значимой области и выпавших точек, а близость оценивается классической суммой наименьших квадратов отклонений.</w:t>
      </w:r>
    </w:p>
    <w:p w:rsidR="00C35971" w:rsidRPr="00C35971" w:rsidRDefault="00C35971" w:rsidP="00C35971">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i/>
          <w:iCs/>
          <w:sz w:val="24"/>
          <w:szCs w:val="24"/>
          <w:lang w:eastAsia="ru-RU"/>
        </w:rPr>
        <w:t>Построение линейной многомерной зависимости специально выделяется в отдельную задачу.</w:t>
      </w:r>
      <w:r w:rsidRPr="00C35971">
        <w:rPr>
          <w:rFonts w:ascii="Times New Roman" w:eastAsia="Times New Roman" w:hAnsi="Times New Roman" w:cs="Times New Roman"/>
          <w:sz w:val="24"/>
          <w:szCs w:val="24"/>
          <w:lang w:eastAsia="ru-RU"/>
        </w:rPr>
        <w:t> </w:t>
      </w:r>
      <w:proofErr w:type="gramStart"/>
      <w:r w:rsidRPr="00C35971">
        <w:rPr>
          <w:rFonts w:ascii="Times New Roman" w:eastAsia="Times New Roman" w:hAnsi="Times New Roman" w:cs="Times New Roman"/>
          <w:sz w:val="24"/>
          <w:szCs w:val="24"/>
          <w:lang w:eastAsia="ru-RU"/>
        </w:rPr>
        <w:t>Какая бы зависимость в общем случае ни обнаружилась, всегда полезно иметь под рукой наиболее простую. </w:t>
      </w:r>
      <w:proofErr w:type="gramEnd"/>
    </w:p>
    <w:p w:rsidR="00C35971" w:rsidRPr="00C35971" w:rsidRDefault="00C35971" w:rsidP="00C35971">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i/>
          <w:iCs/>
          <w:sz w:val="24"/>
          <w:szCs w:val="24"/>
          <w:lang w:eastAsia="ru-RU"/>
        </w:rPr>
        <w:t>На третьем этапе программа автоматически порождает и отбрасывает различные гипотезы о взаимозависимости данных в форме функциональных процедур. </w:t>
      </w:r>
      <w:r w:rsidRPr="00C35971">
        <w:rPr>
          <w:rFonts w:ascii="Times New Roman" w:eastAsia="Times New Roman" w:hAnsi="Times New Roman" w:cs="Times New Roman"/>
          <w:sz w:val="24"/>
          <w:szCs w:val="24"/>
          <w:lang w:eastAsia="ru-RU"/>
        </w:rPr>
        <w:t xml:space="preserve">При </w:t>
      </w:r>
      <w:proofErr w:type="gramStart"/>
      <w:r w:rsidRPr="00C35971">
        <w:rPr>
          <w:rFonts w:ascii="Times New Roman" w:eastAsia="Times New Roman" w:hAnsi="Times New Roman" w:cs="Times New Roman"/>
          <w:sz w:val="24"/>
          <w:szCs w:val="24"/>
          <w:lang w:eastAsia="ru-RU"/>
        </w:rPr>
        <w:t>этом</w:t>
      </w:r>
      <w:proofErr w:type="gramEnd"/>
      <w:r w:rsidRPr="00C35971">
        <w:rPr>
          <w:rFonts w:ascii="Times New Roman" w:eastAsia="Times New Roman" w:hAnsi="Times New Roman" w:cs="Times New Roman"/>
          <w:sz w:val="24"/>
          <w:szCs w:val="24"/>
          <w:lang w:eastAsia="ru-RU"/>
        </w:rPr>
        <w:t xml:space="preserve"> она не нуждается ни в </w:t>
      </w:r>
      <w:proofErr w:type="gramStart"/>
      <w:r w:rsidRPr="00C35971">
        <w:rPr>
          <w:rFonts w:ascii="Times New Roman" w:eastAsia="Times New Roman" w:hAnsi="Times New Roman" w:cs="Times New Roman"/>
          <w:sz w:val="24"/>
          <w:szCs w:val="24"/>
          <w:lang w:eastAsia="ru-RU"/>
        </w:rPr>
        <w:t>каких</w:t>
      </w:r>
      <w:proofErr w:type="gramEnd"/>
      <w:r w:rsidRPr="00C35971">
        <w:rPr>
          <w:rFonts w:ascii="Times New Roman" w:eastAsia="Times New Roman" w:hAnsi="Times New Roman" w:cs="Times New Roman"/>
          <w:sz w:val="24"/>
          <w:szCs w:val="24"/>
          <w:lang w:eastAsia="ru-RU"/>
        </w:rPr>
        <w:t xml:space="preserve"> предположениях о форме гипотез: степенные, показательные, тригонометрические и их комбинации, составные «если …, то», а также   алгоритмы.          Если предложенных       средств       окажется </w:t>
      </w:r>
      <w:r w:rsidRPr="00C35971">
        <w:rPr>
          <w:rFonts w:ascii="Times New Roman" w:eastAsia="Times New Roman" w:hAnsi="Times New Roman" w:cs="Times New Roman"/>
          <w:sz w:val="24"/>
          <w:szCs w:val="24"/>
          <w:lang w:eastAsia="ru-RU"/>
        </w:rPr>
        <w:lastRenderedPageBreak/>
        <w:t>недостаточно, класс может быть расширен. </w:t>
      </w:r>
      <w:r w:rsidRPr="00C35971">
        <w:rPr>
          <w:rFonts w:ascii="Times New Roman" w:eastAsia="Times New Roman" w:hAnsi="Times New Roman" w:cs="Times New Roman"/>
          <w:b/>
          <w:bCs/>
          <w:i/>
          <w:iCs/>
          <w:sz w:val="24"/>
          <w:szCs w:val="24"/>
          <w:lang w:eastAsia="ru-RU"/>
        </w:rPr>
        <w:t>10.4 Пример функционирования системы интеллектуального анализа данных</w:t>
      </w:r>
    </w:p>
    <w:p w:rsidR="00C35971" w:rsidRPr="00C35971" w:rsidRDefault="00C35971" w:rsidP="00C35971">
      <w:p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b/>
          <w:bCs/>
          <w:sz w:val="24"/>
          <w:szCs w:val="24"/>
          <w:lang w:eastAsia="ru-RU"/>
        </w:rPr>
        <w:t>Рассмотрим этапы подготовки данных к анализу.</w:t>
      </w:r>
      <w:r w:rsidRPr="00C35971">
        <w:rPr>
          <w:rFonts w:ascii="Times New Roman" w:eastAsia="Times New Roman" w:hAnsi="Times New Roman" w:cs="Times New Roman"/>
          <w:sz w:val="24"/>
          <w:szCs w:val="24"/>
          <w:lang w:eastAsia="ru-RU"/>
        </w:rPr>
        <w:t> Попутно подчеркнем те особенности системы ИАД, которые важны для успешного выполнения этой задачи.</w:t>
      </w:r>
    </w:p>
    <w:p w:rsidR="00C35971" w:rsidRPr="00C35971" w:rsidRDefault="00C35971" w:rsidP="00C35971">
      <w:p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sz w:val="24"/>
          <w:szCs w:val="24"/>
          <w:lang w:eastAsia="ru-RU"/>
        </w:rPr>
        <w:t xml:space="preserve">Возьмем в качестве примера базу данных, содержащую записи о клиентах, значения целевой переменной для которых— </w:t>
      </w:r>
      <w:proofErr w:type="gramStart"/>
      <w:r w:rsidRPr="00C35971">
        <w:rPr>
          <w:rFonts w:ascii="Times New Roman" w:eastAsia="Times New Roman" w:hAnsi="Times New Roman" w:cs="Times New Roman"/>
          <w:sz w:val="24"/>
          <w:szCs w:val="24"/>
          <w:lang w:eastAsia="ru-RU"/>
        </w:rPr>
        <w:t>«о</w:t>
      </w:r>
      <w:proofErr w:type="gramEnd"/>
      <w:r w:rsidRPr="00C35971">
        <w:rPr>
          <w:rFonts w:ascii="Times New Roman" w:eastAsia="Times New Roman" w:hAnsi="Times New Roman" w:cs="Times New Roman"/>
          <w:sz w:val="24"/>
          <w:szCs w:val="24"/>
          <w:lang w:eastAsia="ru-RU"/>
        </w:rPr>
        <w:t>бъем продаж за последний год» — известны. </w:t>
      </w:r>
    </w:p>
    <w:p w:rsidR="00C35971" w:rsidRPr="00C35971" w:rsidRDefault="00C35971" w:rsidP="00C35971">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i/>
          <w:iCs/>
          <w:sz w:val="24"/>
          <w:szCs w:val="24"/>
          <w:lang w:eastAsia="ru-RU"/>
        </w:rPr>
        <w:t>Сначала рассмотрим записи только о тех клиентах, контакт с которыми поддерживается уже более года и которые получили две наши почтовые рекламы за последний год. </w:t>
      </w:r>
      <w:r w:rsidRPr="00C35971">
        <w:rPr>
          <w:rFonts w:ascii="Times New Roman" w:eastAsia="Times New Roman" w:hAnsi="Times New Roman" w:cs="Times New Roman"/>
          <w:sz w:val="24"/>
          <w:szCs w:val="24"/>
          <w:lang w:eastAsia="ru-RU"/>
        </w:rPr>
        <w:t> </w:t>
      </w:r>
    </w:p>
    <w:p w:rsidR="00C35971" w:rsidRPr="00C35971" w:rsidRDefault="00C35971" w:rsidP="00C35971">
      <w:p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sz w:val="24"/>
          <w:szCs w:val="24"/>
          <w:lang w:eastAsia="ru-RU"/>
        </w:rPr>
        <w:t>Обычно для работы достаточно взять только часть данных — от 2-3 до 50 тысяч записей. Этого вполне достаточно для построения значимой модели. Поэтому система ИАД, должна быть способна обработать такое число записей. Помимо этого она должна обладать механизмами свободного манипулирования данными, поскольку может понадобиться разбить данные на некоторые подгруппы и оставить часть данных для тестирования, объединить данные или привести их во взаимодействие. Например, полагая, что клиенты различных возрастных категорий будут обладать различными покупательскими особенностями, может понадобиться разделить их на группы и изучать каждую из них отдельно.</w:t>
      </w:r>
    </w:p>
    <w:p w:rsidR="00C35971" w:rsidRPr="00C35971" w:rsidRDefault="00C35971" w:rsidP="00C35971">
      <w:p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sz w:val="24"/>
          <w:szCs w:val="24"/>
          <w:lang w:eastAsia="ru-RU"/>
        </w:rPr>
        <w:t xml:space="preserve">Заметим, что практически всегда нужны сочетания атрибутов числовых, логических и категориальных типов. </w:t>
      </w:r>
      <w:proofErr w:type="gramStart"/>
      <w:r w:rsidRPr="00C35971">
        <w:rPr>
          <w:rFonts w:ascii="Times New Roman" w:eastAsia="Times New Roman" w:hAnsi="Times New Roman" w:cs="Times New Roman"/>
          <w:sz w:val="24"/>
          <w:szCs w:val="24"/>
          <w:lang w:eastAsia="ru-RU"/>
        </w:rPr>
        <w:t>Например, в данных «пол» и «арендатор/владелец» — логические переменные, тогда как «ZIP код» — категориальный тип.</w:t>
      </w:r>
      <w:proofErr w:type="gramEnd"/>
      <w:r w:rsidRPr="00C35971">
        <w:rPr>
          <w:rFonts w:ascii="Times New Roman" w:eastAsia="Times New Roman" w:hAnsi="Times New Roman" w:cs="Times New Roman"/>
          <w:sz w:val="24"/>
          <w:szCs w:val="24"/>
          <w:lang w:eastAsia="ru-RU"/>
        </w:rPr>
        <w:t xml:space="preserve"> Поэтому система ИАД, должна поддерживать все типы атрибутов. К тому же большинство задач по маркетингу содержат даты, и поэтому временной формат должен также ею поддерживаться.</w:t>
      </w:r>
    </w:p>
    <w:p w:rsidR="00C35971" w:rsidRPr="00C35971" w:rsidRDefault="00C35971" w:rsidP="00C35971">
      <w:p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sz w:val="24"/>
          <w:szCs w:val="24"/>
          <w:lang w:eastAsia="ru-RU"/>
        </w:rPr>
        <w:t xml:space="preserve">Пусть необходимо подсчитать количество дней, прошедшее с некоторого события. Например, вместо даты первого контакта, рассмотрим, сколько времени прошло с тех пор. Для этого мы должны вычислить новую переменную, вычитая соответствующую дату из </w:t>
      </w:r>
      <w:proofErr w:type="gramStart"/>
      <w:r w:rsidRPr="00C35971">
        <w:rPr>
          <w:rFonts w:ascii="Times New Roman" w:eastAsia="Times New Roman" w:hAnsi="Times New Roman" w:cs="Times New Roman"/>
          <w:sz w:val="24"/>
          <w:szCs w:val="24"/>
          <w:lang w:eastAsia="ru-RU"/>
        </w:rPr>
        <w:t>сегодняшней</w:t>
      </w:r>
      <w:proofErr w:type="gramEnd"/>
      <w:r w:rsidRPr="00C35971">
        <w:rPr>
          <w:rFonts w:ascii="Times New Roman" w:eastAsia="Times New Roman" w:hAnsi="Times New Roman" w:cs="Times New Roman"/>
          <w:sz w:val="24"/>
          <w:szCs w:val="24"/>
          <w:lang w:eastAsia="ru-RU"/>
        </w:rPr>
        <w:t>.</w:t>
      </w:r>
    </w:p>
    <w:p w:rsidR="00C35971" w:rsidRPr="00C35971" w:rsidRDefault="00C35971" w:rsidP="00C35971">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i/>
          <w:iCs/>
          <w:sz w:val="24"/>
          <w:szCs w:val="24"/>
          <w:lang w:eastAsia="ru-RU"/>
        </w:rPr>
        <w:t>Создаем новую базу данных, содержащую только те переменные, которые мы собираемся включить в исследование.</w:t>
      </w:r>
      <w:r w:rsidRPr="00C35971">
        <w:rPr>
          <w:rFonts w:ascii="Times New Roman" w:eastAsia="Times New Roman" w:hAnsi="Times New Roman" w:cs="Times New Roman"/>
          <w:sz w:val="24"/>
          <w:szCs w:val="24"/>
          <w:lang w:eastAsia="ru-RU"/>
        </w:rPr>
        <w:t xml:space="preserve"> Например, переменные «дата» </w:t>
      </w:r>
      <w:proofErr w:type="gramStart"/>
      <w:r w:rsidRPr="00C35971">
        <w:rPr>
          <w:rFonts w:ascii="Times New Roman" w:eastAsia="Times New Roman" w:hAnsi="Times New Roman" w:cs="Times New Roman"/>
          <w:sz w:val="24"/>
          <w:szCs w:val="24"/>
          <w:lang w:eastAsia="ru-RU"/>
        </w:rPr>
        <w:t>заменяем на переменные</w:t>
      </w:r>
      <w:proofErr w:type="gramEnd"/>
      <w:r w:rsidRPr="00C35971">
        <w:rPr>
          <w:rFonts w:ascii="Times New Roman" w:eastAsia="Times New Roman" w:hAnsi="Times New Roman" w:cs="Times New Roman"/>
          <w:sz w:val="24"/>
          <w:szCs w:val="24"/>
          <w:lang w:eastAsia="ru-RU"/>
        </w:rPr>
        <w:t xml:space="preserve">, указывающие временной промежуток между некоторыми событиями. Исключаем переменные, описывающие недавние торговые сделки, поскольку они не могут влиять на общий объем продаж за предыдущий год, и изменяем тип переменной «ZIP код» с </w:t>
      </w:r>
      <w:proofErr w:type="gramStart"/>
      <w:r w:rsidRPr="00C35971">
        <w:rPr>
          <w:rFonts w:ascii="Times New Roman" w:eastAsia="Times New Roman" w:hAnsi="Times New Roman" w:cs="Times New Roman"/>
          <w:sz w:val="24"/>
          <w:szCs w:val="24"/>
          <w:lang w:eastAsia="ru-RU"/>
        </w:rPr>
        <w:t>числового</w:t>
      </w:r>
      <w:proofErr w:type="gramEnd"/>
      <w:r w:rsidRPr="00C35971">
        <w:rPr>
          <w:rFonts w:ascii="Times New Roman" w:eastAsia="Times New Roman" w:hAnsi="Times New Roman" w:cs="Times New Roman"/>
          <w:sz w:val="24"/>
          <w:szCs w:val="24"/>
          <w:lang w:eastAsia="ru-RU"/>
        </w:rPr>
        <w:t xml:space="preserve"> на категориальный.</w:t>
      </w:r>
    </w:p>
    <w:p w:rsidR="00C35971" w:rsidRPr="00C35971" w:rsidRDefault="00C35971" w:rsidP="00C35971">
      <w:p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sz w:val="24"/>
          <w:szCs w:val="24"/>
          <w:lang w:eastAsia="ru-RU"/>
        </w:rPr>
        <w:t>Например, мы считаем, что 10% ваших клиентов составляют одинокие мужчины в возрасте 30-35 лет с годовым доходом более 40 000$. Применим это правило его к исследуемому набору данных в качестве новой переменной, описывающей наши предположения. Включим эту новую независимую переменную при запуске одного из методов исследования. Таким образом, мы посоветуем системе, какое правило применить первым. Если наше предположение верно — соответствующая переменная будет строго включена в конечную формулу. Если же система не включит созданную переменную в конечный результат — нам лучше пересмотреть свою точку зрения.</w:t>
      </w:r>
    </w:p>
    <w:p w:rsidR="00C35971" w:rsidRPr="00C35971" w:rsidRDefault="00C35971" w:rsidP="00C35971">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i/>
          <w:iCs/>
          <w:sz w:val="24"/>
          <w:szCs w:val="24"/>
          <w:lang w:eastAsia="ru-RU"/>
        </w:rPr>
        <w:t xml:space="preserve">Автоматическое построение эмпирической модели, которая описывает зависимость целевой переменной от </w:t>
      </w:r>
      <w:proofErr w:type="gramStart"/>
      <w:r w:rsidRPr="00C35971">
        <w:rPr>
          <w:rFonts w:ascii="Times New Roman" w:eastAsia="Times New Roman" w:hAnsi="Times New Roman" w:cs="Times New Roman"/>
          <w:i/>
          <w:iCs/>
          <w:sz w:val="24"/>
          <w:szCs w:val="24"/>
          <w:lang w:eastAsia="ru-RU"/>
        </w:rPr>
        <w:t>независимых</w:t>
      </w:r>
      <w:proofErr w:type="gramEnd"/>
      <w:r w:rsidRPr="00C35971">
        <w:rPr>
          <w:rFonts w:ascii="Times New Roman" w:eastAsia="Times New Roman" w:hAnsi="Times New Roman" w:cs="Times New Roman"/>
          <w:i/>
          <w:iCs/>
          <w:sz w:val="24"/>
          <w:szCs w:val="24"/>
          <w:lang w:eastAsia="ru-RU"/>
        </w:rPr>
        <w:t>.</w:t>
      </w:r>
      <w:r w:rsidRPr="00C35971">
        <w:rPr>
          <w:rFonts w:ascii="Times New Roman" w:eastAsia="Times New Roman" w:hAnsi="Times New Roman" w:cs="Times New Roman"/>
          <w:sz w:val="24"/>
          <w:szCs w:val="24"/>
          <w:lang w:eastAsia="ru-RU"/>
        </w:rPr>
        <w:t xml:space="preserve"> Если полученная модель не </w:t>
      </w:r>
      <w:r w:rsidRPr="00C35971">
        <w:rPr>
          <w:rFonts w:ascii="Times New Roman" w:eastAsia="Times New Roman" w:hAnsi="Times New Roman" w:cs="Times New Roman"/>
          <w:sz w:val="24"/>
          <w:szCs w:val="24"/>
          <w:lang w:eastAsia="ru-RU"/>
        </w:rPr>
        <w:lastRenderedPageBreak/>
        <w:t>удовлетворяет точности, надежности и легкости понимания полученных зависимостей, которые предсказывают будущее значение целевой переменной, то такая система, фактически бесполезна. </w:t>
      </w:r>
    </w:p>
    <w:p w:rsidR="00C35971" w:rsidRPr="00C35971" w:rsidRDefault="00C35971" w:rsidP="00C35971">
      <w:p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sz w:val="24"/>
          <w:szCs w:val="24"/>
          <w:lang w:eastAsia="ru-RU"/>
        </w:rPr>
        <w:t>Теперь запускаем метод исследования «Найти закон», выбрав в качестве целевой переменной общий объем продаж за последний год и установив желаемую ошибку — 10%. Система определяет ясный вид отношения, связывающего целевую переменную с независимыми параметрами, характеризующими клиента.</w:t>
      </w:r>
    </w:p>
    <w:p w:rsidR="00C35971" w:rsidRPr="00C35971" w:rsidRDefault="00C35971" w:rsidP="00C35971">
      <w:p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sz w:val="24"/>
          <w:szCs w:val="24"/>
          <w:lang w:eastAsia="ru-RU"/>
        </w:rPr>
        <w:t>В качестве конечного продукта система генерирует отчет, который содержит одно текстовое и два графических окна. В текстовом окне в ясном виде показывается лучшая из найденных моделей, которая объясняет данные наиболее надежно, точно и значимо. Точность характеризуется стандартной ошибкой, с которой построенная модель будет предсказывать значения целевой переменной. Значимость определяет тот факт, что модель объясняет данные неслучайно. Этого довольно легко достичь, поскольку модель представлена вам в форме ясного математического отношения, которое включает алгебраические и логические конструкции.</w:t>
      </w:r>
    </w:p>
    <w:p w:rsidR="00C35971" w:rsidRPr="00C35971" w:rsidRDefault="00C35971" w:rsidP="00C35971">
      <w:p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i/>
          <w:iCs/>
          <w:sz w:val="24"/>
          <w:szCs w:val="24"/>
          <w:lang w:eastAsia="ru-RU"/>
        </w:rPr>
        <w:t>5. Последний шаг в цикле ИАД — это развитие стратегии, основанной на полученной модели. </w:t>
      </w:r>
      <w:r w:rsidRPr="00C35971">
        <w:rPr>
          <w:rFonts w:ascii="Times New Roman" w:eastAsia="Times New Roman" w:hAnsi="Times New Roman" w:cs="Times New Roman"/>
          <w:sz w:val="24"/>
          <w:szCs w:val="24"/>
          <w:lang w:eastAsia="ru-RU"/>
        </w:rPr>
        <w:t>Он не относится к ИАД непосредственно. Если сформулирован вопрос, и построенная модель корректна, то она позволяет ответить на него. Теперь нам необходимо использовать полученные знания для принятия решения о поведении в будущем, о том, какие дополнительные и доступные методы нужно задействовать. </w:t>
      </w:r>
    </w:p>
    <w:p w:rsidR="00C35971" w:rsidRPr="00C35971" w:rsidRDefault="00C35971" w:rsidP="00C35971">
      <w:p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sz w:val="24"/>
          <w:szCs w:val="24"/>
          <w:lang w:eastAsia="ru-RU"/>
        </w:rPr>
        <w:t>Теперь подсчитаем, что именно дает нам исследование данных? Основное приобретение — это получаемая нами возможность принимать разумно обоснованные решения, основанные на модели, автоматически выведенной на основании существующих данных. До процесса исследования эти знания были надежно укрыты за бесчисленным количеством «сырых», необработанных данных. </w:t>
      </w:r>
    </w:p>
    <w:p w:rsidR="00C35971" w:rsidRPr="00C35971" w:rsidRDefault="00C35971" w:rsidP="00C35971">
      <w:p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sz w:val="24"/>
          <w:szCs w:val="24"/>
          <w:lang w:eastAsia="ru-RU"/>
        </w:rPr>
        <w:t>Контрольные вопросы:</w:t>
      </w:r>
    </w:p>
    <w:p w:rsidR="00C35971" w:rsidRPr="00C35971" w:rsidRDefault="00C35971" w:rsidP="00C35971">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sz w:val="24"/>
          <w:szCs w:val="24"/>
          <w:lang w:eastAsia="ru-RU"/>
        </w:rPr>
        <w:t>Особенности систем интеллектуального анализа данных?</w:t>
      </w:r>
    </w:p>
    <w:p w:rsidR="00C35971" w:rsidRPr="00C35971" w:rsidRDefault="00C35971" w:rsidP="00C35971">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sz w:val="24"/>
          <w:szCs w:val="24"/>
          <w:lang w:eastAsia="ru-RU"/>
        </w:rPr>
        <w:t>Какой процесс называется интеллектуальным анализом данных?</w:t>
      </w:r>
    </w:p>
    <w:p w:rsidR="00C35971" w:rsidRPr="00C35971" w:rsidRDefault="00C35971" w:rsidP="00C35971">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C35971">
        <w:rPr>
          <w:rFonts w:ascii="Times New Roman" w:eastAsia="Times New Roman" w:hAnsi="Times New Roman" w:cs="Times New Roman"/>
          <w:sz w:val="24"/>
          <w:szCs w:val="24"/>
          <w:lang w:eastAsia="ru-RU"/>
        </w:rPr>
        <w:t>Сколько стадий в процессе ИАД?</w:t>
      </w:r>
    </w:p>
    <w:p w:rsidR="001B1D46" w:rsidRDefault="001B1D46"/>
    <w:sectPr w:rsidR="001B1D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92030D"/>
    <w:multiLevelType w:val="multilevel"/>
    <w:tmpl w:val="74B85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1A4140A"/>
    <w:multiLevelType w:val="multilevel"/>
    <w:tmpl w:val="E618D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3FF7583"/>
    <w:multiLevelType w:val="multilevel"/>
    <w:tmpl w:val="00260E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52D3CF6"/>
    <w:multiLevelType w:val="multilevel"/>
    <w:tmpl w:val="E466C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A191FF4"/>
    <w:multiLevelType w:val="multilevel"/>
    <w:tmpl w:val="FF728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D552221"/>
    <w:multiLevelType w:val="multilevel"/>
    <w:tmpl w:val="E2A67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36B32A8"/>
    <w:multiLevelType w:val="multilevel"/>
    <w:tmpl w:val="199AA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1E45979"/>
    <w:multiLevelType w:val="multilevel"/>
    <w:tmpl w:val="6B12F2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772087C"/>
    <w:multiLevelType w:val="multilevel"/>
    <w:tmpl w:val="798C6E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1C91B41"/>
    <w:multiLevelType w:val="multilevel"/>
    <w:tmpl w:val="76D09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467010C"/>
    <w:multiLevelType w:val="multilevel"/>
    <w:tmpl w:val="A4C45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C931AE2"/>
    <w:multiLevelType w:val="multilevel"/>
    <w:tmpl w:val="07048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F27739E"/>
    <w:multiLevelType w:val="multilevel"/>
    <w:tmpl w:val="64F20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FA56E63"/>
    <w:multiLevelType w:val="multilevel"/>
    <w:tmpl w:val="5198C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16E47AD"/>
    <w:multiLevelType w:val="multilevel"/>
    <w:tmpl w:val="FF2C0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1911EE8"/>
    <w:multiLevelType w:val="multilevel"/>
    <w:tmpl w:val="D0F60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3"/>
  </w:num>
  <w:num w:numId="3">
    <w:abstractNumId w:val="0"/>
  </w:num>
  <w:num w:numId="4">
    <w:abstractNumId w:val="7"/>
  </w:num>
  <w:num w:numId="5">
    <w:abstractNumId w:val="8"/>
  </w:num>
  <w:num w:numId="6">
    <w:abstractNumId w:val="12"/>
  </w:num>
  <w:num w:numId="7">
    <w:abstractNumId w:val="2"/>
  </w:num>
  <w:num w:numId="8">
    <w:abstractNumId w:val="10"/>
  </w:num>
  <w:num w:numId="9">
    <w:abstractNumId w:val="5"/>
  </w:num>
  <w:num w:numId="10">
    <w:abstractNumId w:val="15"/>
  </w:num>
  <w:num w:numId="11">
    <w:abstractNumId w:val="9"/>
  </w:num>
  <w:num w:numId="12">
    <w:abstractNumId w:val="11"/>
  </w:num>
  <w:num w:numId="13">
    <w:abstractNumId w:val="4"/>
  </w:num>
  <w:num w:numId="14">
    <w:abstractNumId w:val="3"/>
  </w:num>
  <w:num w:numId="15">
    <w:abstractNumId w:val="6"/>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24F"/>
    <w:rsid w:val="001B1D46"/>
    <w:rsid w:val="00C35971"/>
    <w:rsid w:val="00CF42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3597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3597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3597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3597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8850414">
      <w:bodyDiv w:val="1"/>
      <w:marLeft w:val="0"/>
      <w:marRight w:val="0"/>
      <w:marTop w:val="0"/>
      <w:marBottom w:val="0"/>
      <w:divBdr>
        <w:top w:val="none" w:sz="0" w:space="0" w:color="auto"/>
        <w:left w:val="none" w:sz="0" w:space="0" w:color="auto"/>
        <w:bottom w:val="none" w:sz="0" w:space="0" w:color="auto"/>
        <w:right w:val="none" w:sz="0" w:space="0" w:color="auto"/>
      </w:divBdr>
      <w:divsChild>
        <w:div w:id="1903245756">
          <w:marLeft w:val="0"/>
          <w:marRight w:val="0"/>
          <w:marTop w:val="0"/>
          <w:marBottom w:val="0"/>
          <w:divBdr>
            <w:top w:val="none" w:sz="0" w:space="0" w:color="auto"/>
            <w:left w:val="none" w:sz="0" w:space="0" w:color="auto"/>
            <w:bottom w:val="none" w:sz="0" w:space="0" w:color="auto"/>
            <w:right w:val="none" w:sz="0" w:space="0" w:color="auto"/>
          </w:divBdr>
        </w:div>
        <w:div w:id="3636032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2704</Words>
  <Characters>15416</Characters>
  <Application>Microsoft Office Word</Application>
  <DocSecurity>0</DocSecurity>
  <Lines>128</Lines>
  <Paragraphs>36</Paragraphs>
  <ScaleCrop>false</ScaleCrop>
  <Company/>
  <LinksUpToDate>false</LinksUpToDate>
  <CharactersWithSpaces>18084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RobotComp.ru</dc:creator>
  <cp:keywords/>
  <dc:description/>
  <cp:lastModifiedBy>RobotComp.ru</cp:lastModifiedBy>
  <cp:revision>2</cp:revision>
  <dcterms:created xsi:type="dcterms:W3CDTF">2024-01-17T11:23:00Z</dcterms:created>
  <dcterms:modified xsi:type="dcterms:W3CDTF">2024-01-17T11:24:00Z</dcterms:modified>
</cp:coreProperties>
</file>