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267" w:rsidRPr="00F57267" w:rsidRDefault="00F57267" w:rsidP="00F57267">
      <w:pPr>
        <w:rPr>
          <w:sz w:val="28"/>
          <w:szCs w:val="28"/>
        </w:rPr>
      </w:pPr>
    </w:p>
    <w:tbl>
      <w:tblPr>
        <w:tblW w:w="15300" w:type="dxa"/>
        <w:shd w:val="clear" w:color="auto" w:fill="FFFFFF"/>
        <w:tblCellMar>
          <w:left w:w="0" w:type="dxa"/>
          <w:right w:w="0" w:type="dxa"/>
        </w:tblCellMar>
        <w:tblLook w:val="04A0"/>
      </w:tblPr>
      <w:tblGrid>
        <w:gridCol w:w="15300"/>
      </w:tblGrid>
      <w:tr w:rsidR="00F57267" w:rsidRPr="00F57267" w:rsidTr="00F57267">
        <w:tc>
          <w:tcPr>
            <w:tcW w:w="8508" w:type="dxa"/>
            <w:tcBorders>
              <w:top w:val="dashed" w:sz="4" w:space="0" w:color="BBBBBB"/>
              <w:left w:val="dashed" w:sz="4" w:space="0" w:color="BBBBBB"/>
              <w:bottom w:val="dashed" w:sz="4" w:space="0" w:color="BBBBBB"/>
              <w:right w:val="dashed" w:sz="4" w:space="0" w:color="BBBBBB"/>
            </w:tcBorders>
            <w:shd w:val="clear" w:color="auto" w:fill="FFFFFF"/>
            <w:hideMark/>
          </w:tcPr>
          <w:p w:rsidR="00F57267" w:rsidRDefault="00F57267" w:rsidP="00F57267">
            <w:pPr>
              <w:spacing w:after="100" w:afterAutospacing="1"/>
              <w:rPr>
                <w:rFonts w:ascii="Segoe UI" w:hAnsi="Segoe UI" w:cs="Segoe UI"/>
                <w:b/>
                <w:bCs/>
                <w:color w:val="495057"/>
                <w:sz w:val="28"/>
                <w:szCs w:val="28"/>
              </w:rPr>
            </w:pPr>
            <w:r w:rsidRPr="00F57267">
              <w:rPr>
                <w:rFonts w:ascii="Segoe UI" w:hAnsi="Segoe UI" w:cs="Segoe UI"/>
                <w:b/>
                <w:bCs/>
                <w:color w:val="495057"/>
                <w:sz w:val="28"/>
                <w:szCs w:val="28"/>
              </w:rPr>
              <w:t>Тема 2.2 Классификация программного обеспечения (</w:t>
            </w:r>
            <w:proofErr w:type="gramStart"/>
            <w:r w:rsidRPr="00F57267">
              <w:rPr>
                <w:rFonts w:ascii="Segoe UI" w:hAnsi="Segoe UI" w:cs="Segoe UI"/>
                <w:b/>
                <w:bCs/>
                <w:color w:val="495057"/>
                <w:sz w:val="28"/>
                <w:szCs w:val="28"/>
              </w:rPr>
              <w:t>ПО</w:t>
            </w:r>
            <w:proofErr w:type="gramEnd"/>
            <w:r w:rsidRPr="00F57267">
              <w:rPr>
                <w:rFonts w:ascii="Segoe UI" w:hAnsi="Segoe UI" w:cs="Segoe UI"/>
                <w:b/>
                <w:bCs/>
                <w:color w:val="495057"/>
                <w:sz w:val="28"/>
                <w:szCs w:val="28"/>
              </w:rPr>
              <w:t>). Базовое ПО.</w:t>
            </w:r>
          </w:p>
          <w:p w:rsidR="00F57267" w:rsidRPr="00F57267" w:rsidRDefault="00F57267" w:rsidP="00F57267">
            <w:pPr>
              <w:spacing w:after="100" w:afterAutospacing="1"/>
              <w:rPr>
                <w:rFonts w:ascii="Segoe UI" w:hAnsi="Segoe UI" w:cs="Segoe UI"/>
                <w:color w:val="495057"/>
                <w:sz w:val="28"/>
                <w:szCs w:val="28"/>
              </w:rPr>
            </w:pPr>
            <w:r w:rsidRPr="00F57267">
              <w:rPr>
                <w:rFonts w:ascii="Segoe UI" w:hAnsi="Segoe UI" w:cs="Segoe UI"/>
                <w:b/>
                <w:bCs/>
                <w:color w:val="495057"/>
                <w:sz w:val="28"/>
                <w:szCs w:val="28"/>
              </w:rPr>
              <w:t>Прикладное ПО</w:t>
            </w:r>
          </w:p>
        </w:tc>
      </w:tr>
    </w:tbl>
    <w:p w:rsidR="00F57267" w:rsidRDefault="00F57267" w:rsidP="00F57267">
      <w:pPr>
        <w:pStyle w:val="3"/>
        <w:spacing w:before="0" w:after="0"/>
        <w:rPr>
          <w:rFonts w:ascii="Times New Roman" w:eastAsia="Calibri" w:hAnsi="Times New Roman"/>
          <w:b w:val="0"/>
          <w:sz w:val="28"/>
          <w:szCs w:val="28"/>
        </w:rPr>
      </w:pP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План лекции: </w:t>
      </w:r>
    </w:p>
    <w:p w:rsidR="00F57267" w:rsidRPr="00F57267" w:rsidRDefault="00F57267" w:rsidP="00F57267">
      <w:pPr>
        <w:pStyle w:val="3"/>
        <w:numPr>
          <w:ilvl w:val="0"/>
          <w:numId w:val="1"/>
        </w:numPr>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Классификация программного обеспечения </w:t>
      </w:r>
    </w:p>
    <w:p w:rsidR="00F57267" w:rsidRPr="00F57267" w:rsidRDefault="00F57267" w:rsidP="00F57267">
      <w:pPr>
        <w:pStyle w:val="3"/>
        <w:numPr>
          <w:ilvl w:val="0"/>
          <w:numId w:val="1"/>
        </w:numPr>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Виды системного программного обеспечения </w:t>
      </w:r>
    </w:p>
    <w:p w:rsidR="00F57267" w:rsidRPr="00F57267" w:rsidRDefault="00F57267" w:rsidP="00F57267">
      <w:pPr>
        <w:pStyle w:val="3"/>
        <w:numPr>
          <w:ilvl w:val="0"/>
          <w:numId w:val="1"/>
        </w:numPr>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Виды прикладного программного обеспечения </w:t>
      </w:r>
    </w:p>
    <w:p w:rsidR="00F57267" w:rsidRPr="00F57267" w:rsidRDefault="00F57267" w:rsidP="00F57267">
      <w:pPr>
        <w:pStyle w:val="3"/>
        <w:numPr>
          <w:ilvl w:val="0"/>
          <w:numId w:val="1"/>
        </w:numPr>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Требования к программным продуктам </w:t>
      </w:r>
    </w:p>
    <w:p w:rsidR="00F57267" w:rsidRPr="00F57267" w:rsidRDefault="00F57267" w:rsidP="00F57267">
      <w:pPr>
        <w:pStyle w:val="3"/>
        <w:numPr>
          <w:ilvl w:val="0"/>
          <w:numId w:val="1"/>
        </w:numPr>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Классификация программного обеспечения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sz w:val="28"/>
          <w:szCs w:val="28"/>
        </w:rPr>
        <w:t xml:space="preserve">Программное обеспечение (ПО) </w:t>
      </w:r>
      <w:r w:rsidRPr="00F57267">
        <w:rPr>
          <w:rFonts w:ascii="Times New Roman" w:eastAsia="Calibri" w:hAnsi="Times New Roman"/>
          <w:b w:val="0"/>
          <w:sz w:val="28"/>
          <w:szCs w:val="28"/>
        </w:rPr>
        <w:t xml:space="preserve">— это совокупность программ и соответствующей документации, позволяющая использовать вычислительную технику для решения различных задач. Программное обеспечение выполняет три основные функции: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обеспечивает работоспособность ЭВМ, так как без </w:t>
      </w:r>
      <w:proofErr w:type="gramStart"/>
      <w:r w:rsidRPr="00F57267">
        <w:rPr>
          <w:rFonts w:ascii="Times New Roman" w:eastAsia="Calibri" w:hAnsi="Times New Roman"/>
          <w:b w:val="0"/>
          <w:sz w:val="28"/>
          <w:szCs w:val="28"/>
        </w:rPr>
        <w:t>соответствующего</w:t>
      </w:r>
      <w:proofErr w:type="gramEnd"/>
      <w:r w:rsidRPr="00F57267">
        <w:rPr>
          <w:rFonts w:ascii="Times New Roman" w:eastAsia="Calibri" w:hAnsi="Times New Roman"/>
          <w:b w:val="0"/>
          <w:sz w:val="28"/>
          <w:szCs w:val="28"/>
        </w:rPr>
        <w:t xml:space="preserve"> ПО компьютеры не могут осуществлять никакие операции;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расширяет ресурсы вычислительной системы и повышает эффективность их использования;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облегчает взаимодействие пользователя с ЭВМ и повышает производительность его труда.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В зависимости от выполняемых функций программное обеспечение условно делится на три группы.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sz w:val="28"/>
          <w:szCs w:val="28"/>
        </w:rPr>
        <w:t>. системное</w:t>
      </w:r>
      <w:r w:rsidRPr="00F57267">
        <w:rPr>
          <w:rFonts w:ascii="Times New Roman" w:eastAsia="Calibri" w:hAnsi="Times New Roman"/>
          <w:b w:val="0"/>
          <w:sz w:val="28"/>
          <w:szCs w:val="28"/>
        </w:rPr>
        <w:t xml:space="preserve"> (общее) программное обеспечение необходимо для управления ресурсами компьютера и их распределения между разными потребителями, для организации и контроля вычислительного процесса, для выполнения пользовательских программ и предоставления пользователю набора различных услуг (тестирование и подготовка оборудования к работе, создание архивных копий используемой информации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sz w:val="28"/>
          <w:szCs w:val="28"/>
        </w:rPr>
        <w:t xml:space="preserve">. прикладное </w:t>
      </w:r>
      <w:r w:rsidRPr="00F57267">
        <w:rPr>
          <w:rFonts w:ascii="Times New Roman" w:eastAsia="Calibri" w:hAnsi="Times New Roman"/>
          <w:b w:val="0"/>
          <w:sz w:val="28"/>
          <w:szCs w:val="28"/>
        </w:rPr>
        <w:t xml:space="preserve">(специальное) программное обеспечение предназначено для обеспечения решения профессиональных задач пользователя в различных сферах человеческой деятельности (редактирование текстов, создание таблиц, рисование картинок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w:t>
      </w:r>
      <w:r w:rsidRPr="00F57267">
        <w:rPr>
          <w:rFonts w:ascii="Times New Roman" w:eastAsia="Calibri" w:hAnsi="Times New Roman"/>
          <w:sz w:val="28"/>
          <w:szCs w:val="28"/>
        </w:rPr>
        <w:t xml:space="preserve">инструментальное </w:t>
      </w:r>
      <w:r w:rsidRPr="00F57267">
        <w:rPr>
          <w:rFonts w:ascii="Times New Roman" w:eastAsia="Calibri" w:hAnsi="Times New Roman"/>
          <w:b w:val="0"/>
          <w:sz w:val="28"/>
          <w:szCs w:val="28"/>
        </w:rPr>
        <w:t xml:space="preserve">программное обеспечение предназначено для создания новых программ, в том числе общего и специального программного обеспечения.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В современной литературе системы программирования часто ошибочно относят к системному программному обеспечению, хотя оно не является таковым. Вообще, иногда сложно точно определить принадлежность программного обеспечения к определенному виду. Например, существует целый класс прикладных программ, выполняющих некоторые системные и сервисные функции: архиваторы, программы тестирования возможностей и производительности компьютеров, антивирусы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С другой стороны, программное обеспечение делится на две группы: базовое программное обеспечение, необходимое для функционирования вычислительной системы (это </w:t>
      </w:r>
      <w:proofErr w:type="spellStart"/>
      <w:r w:rsidRPr="00F57267">
        <w:rPr>
          <w:rFonts w:ascii="Times New Roman" w:eastAsia="Calibri" w:hAnsi="Times New Roman"/>
          <w:b w:val="0"/>
          <w:sz w:val="28"/>
          <w:szCs w:val="28"/>
        </w:rPr>
        <w:t>операционист</w:t>
      </w:r>
      <w:proofErr w:type="spellEnd"/>
      <w:r w:rsidRPr="00F57267">
        <w:rPr>
          <w:rFonts w:ascii="Times New Roman" w:eastAsia="Calibri" w:hAnsi="Times New Roman"/>
          <w:b w:val="0"/>
          <w:sz w:val="28"/>
          <w:szCs w:val="28"/>
        </w:rPr>
        <w:t xml:space="preserve"> система);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дополнительное программное обеспечение, включающее часть общего ПО, например программы, расширяющие возможности операционной системы, обеспечивающие </w:t>
      </w:r>
      <w:r w:rsidRPr="00F57267">
        <w:rPr>
          <w:rFonts w:ascii="Times New Roman" w:eastAsia="Calibri" w:hAnsi="Times New Roman"/>
          <w:b w:val="0"/>
          <w:sz w:val="28"/>
          <w:szCs w:val="28"/>
        </w:rPr>
        <w:lastRenderedPageBreak/>
        <w:t xml:space="preserve">работу с разными типами новых устройств или позволяющие соединяться с другими вычислительными системами, а также все специальное ПО — оригинальные программы для решения специфических задач пользователя в различных сферах деятельности. </w:t>
      </w:r>
    </w:p>
    <w:p w:rsidR="00F57267" w:rsidRPr="00F57267" w:rsidRDefault="00F57267" w:rsidP="00F57267">
      <w:pPr>
        <w:pStyle w:val="3"/>
        <w:spacing w:before="0" w:after="0"/>
        <w:jc w:val="center"/>
        <w:rPr>
          <w:rFonts w:ascii="Times New Roman" w:eastAsia="Calibri" w:hAnsi="Times New Roman"/>
          <w:sz w:val="28"/>
          <w:szCs w:val="28"/>
        </w:rPr>
      </w:pPr>
      <w:r w:rsidRPr="00F57267">
        <w:rPr>
          <w:rFonts w:ascii="Times New Roman" w:eastAsia="Calibri" w:hAnsi="Times New Roman"/>
          <w:sz w:val="28"/>
          <w:szCs w:val="28"/>
        </w:rPr>
        <w:t>. Виды системного программного обеспечения</w:t>
      </w:r>
    </w:p>
    <w:p w:rsidR="00F57267" w:rsidRPr="00F57267" w:rsidRDefault="00F57267" w:rsidP="00F57267">
      <w:pPr>
        <w:pStyle w:val="3"/>
        <w:spacing w:before="0" w:after="0"/>
        <w:rPr>
          <w:rFonts w:ascii="Times New Roman" w:eastAsia="Calibri" w:hAnsi="Times New Roman"/>
          <w:b w:val="0"/>
          <w:sz w:val="28"/>
          <w:szCs w:val="28"/>
        </w:rPr>
      </w:pPr>
      <w:proofErr w:type="gramStart"/>
      <w:r w:rsidRPr="00F57267">
        <w:rPr>
          <w:rFonts w:ascii="Times New Roman" w:eastAsia="Calibri" w:hAnsi="Times New Roman"/>
          <w:b w:val="0"/>
          <w:sz w:val="28"/>
          <w:szCs w:val="28"/>
        </w:rPr>
        <w:t xml:space="preserve">По характеру использования системное программное обеспечение делится на базовое (операционная система) и дополнительное (различные утилиты). </w:t>
      </w:r>
      <w:proofErr w:type="gramEnd"/>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Операционная система (ОС) представляет собой комплекс программ, предназначенных для управления вычислительным процессом и распределения ресурсов ЭВМ между отдельными задачами. ОС является связующим звеном между аппаратными и программными средствами компьютера. Также операционная система обеспечивает управление загрузкой, запуском и выполнением пользовательских программ. Она динамична по своему составу, то есть можно изменять набор входящих в нее компонентов (добавлять или удалять отдельные модули).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Современные операционные системы обычно хранятся на жестком диске, хотя некоторые версии запускаются с альтернативных носителей, например с лазерных дисков (CD-ROM, DVD-ROM) или флэш-памяти (</w:t>
      </w:r>
      <w:proofErr w:type="spellStart"/>
      <w:r w:rsidRPr="00F57267">
        <w:rPr>
          <w:rFonts w:ascii="Times New Roman" w:eastAsia="Calibri" w:hAnsi="Times New Roman"/>
          <w:b w:val="0"/>
          <w:sz w:val="28"/>
          <w:szCs w:val="28"/>
        </w:rPr>
        <w:t>Flash</w:t>
      </w:r>
      <w:proofErr w:type="spellEnd"/>
      <w:r w:rsidRPr="00F57267">
        <w:rPr>
          <w:rFonts w:ascii="Times New Roman" w:eastAsia="Calibri" w:hAnsi="Times New Roman"/>
          <w:b w:val="0"/>
          <w:sz w:val="28"/>
          <w:szCs w:val="28"/>
        </w:rPr>
        <w:t xml:space="preserve"> RAM).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Устаревшая и редко используемая сейчас операционная система DOS располагалась на дискете (</w:t>
      </w:r>
      <w:proofErr w:type="spellStart"/>
      <w:r w:rsidRPr="00F57267">
        <w:rPr>
          <w:rFonts w:ascii="Times New Roman" w:eastAsia="Calibri" w:hAnsi="Times New Roman"/>
          <w:b w:val="0"/>
          <w:sz w:val="28"/>
          <w:szCs w:val="28"/>
        </w:rPr>
        <w:t>Floppy</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Disk</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Утилиты (</w:t>
      </w:r>
      <w:proofErr w:type="spellStart"/>
      <w:r w:rsidRPr="00F57267">
        <w:rPr>
          <w:rFonts w:ascii="Times New Roman" w:eastAsia="Calibri" w:hAnsi="Times New Roman"/>
          <w:b w:val="0"/>
          <w:sz w:val="28"/>
          <w:szCs w:val="28"/>
        </w:rPr>
        <w:t>Utilities</w:t>
      </w:r>
      <w:proofErr w:type="spellEnd"/>
      <w:r w:rsidRPr="00F57267">
        <w:rPr>
          <w:rFonts w:ascii="Times New Roman" w:eastAsia="Calibri" w:hAnsi="Times New Roman"/>
          <w:b w:val="0"/>
          <w:sz w:val="28"/>
          <w:szCs w:val="28"/>
        </w:rPr>
        <w:t xml:space="preserve">) создаются для расширения функций операционной системы и условно делятся на три группы: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операционные оболочки представляют собой программы-надстройки </w:t>
      </w:r>
      <w:proofErr w:type="gramStart"/>
      <w:r w:rsidRPr="00F57267">
        <w:rPr>
          <w:rFonts w:ascii="Times New Roman" w:eastAsia="Calibri" w:hAnsi="Times New Roman"/>
          <w:b w:val="0"/>
          <w:sz w:val="28"/>
          <w:szCs w:val="28"/>
        </w:rPr>
        <w:t>к</w:t>
      </w:r>
      <w:proofErr w:type="gramEnd"/>
      <w:r w:rsidRPr="00F57267">
        <w:rPr>
          <w:rFonts w:ascii="Times New Roman" w:eastAsia="Calibri" w:hAnsi="Times New Roman"/>
          <w:b w:val="0"/>
          <w:sz w:val="28"/>
          <w:szCs w:val="28"/>
        </w:rPr>
        <w:t xml:space="preserve"> </w:t>
      </w:r>
      <w:proofErr w:type="gramStart"/>
      <w:r w:rsidRPr="00F57267">
        <w:rPr>
          <w:rFonts w:ascii="Times New Roman" w:eastAsia="Calibri" w:hAnsi="Times New Roman"/>
          <w:b w:val="0"/>
          <w:sz w:val="28"/>
          <w:szCs w:val="28"/>
        </w:rPr>
        <w:t>ОС</w:t>
      </w:r>
      <w:proofErr w:type="gramEnd"/>
      <w:r w:rsidRPr="00F57267">
        <w:rPr>
          <w:rFonts w:ascii="Times New Roman" w:eastAsia="Calibri" w:hAnsi="Times New Roman"/>
          <w:b w:val="0"/>
          <w:sz w:val="28"/>
          <w:szCs w:val="28"/>
        </w:rPr>
        <w:t xml:space="preserve">, которые обеспечивают доступ пользователя к ресурсам ЭВМ и командам операционной системы посредством более удобного и интуитивно понятного интерфейса. Примерами подобных программ являются файловые менеджеры </w:t>
      </w:r>
      <w:r w:rsidRPr="00F57267">
        <w:rPr>
          <w:rFonts w:ascii="Times New Roman" w:eastAsia="Calibri" w:hAnsi="Times New Roman"/>
          <w:b w:val="0"/>
          <w:sz w:val="28"/>
          <w:szCs w:val="28"/>
          <w:lang w:val="en-US"/>
        </w:rPr>
        <w:t>Total</w:t>
      </w:r>
      <w:r w:rsidRPr="00F57267">
        <w:rPr>
          <w:rFonts w:ascii="Times New Roman" w:eastAsia="Calibri" w:hAnsi="Times New Roman"/>
          <w:b w:val="0"/>
          <w:sz w:val="28"/>
          <w:szCs w:val="28"/>
        </w:rPr>
        <w:t xml:space="preserve"> </w:t>
      </w:r>
      <w:r w:rsidRPr="00F57267">
        <w:rPr>
          <w:rFonts w:ascii="Times New Roman" w:eastAsia="Calibri" w:hAnsi="Times New Roman"/>
          <w:b w:val="0"/>
          <w:sz w:val="28"/>
          <w:szCs w:val="28"/>
          <w:lang w:val="en-US"/>
        </w:rPr>
        <w:t>Commander</w:t>
      </w:r>
      <w:r w:rsidRPr="00F57267">
        <w:rPr>
          <w:rFonts w:ascii="Times New Roman" w:eastAsia="Calibri" w:hAnsi="Times New Roman"/>
          <w:b w:val="0"/>
          <w:sz w:val="28"/>
          <w:szCs w:val="28"/>
        </w:rPr>
        <w:t xml:space="preserve"> (раньше назывался </w:t>
      </w:r>
      <w:r w:rsidRPr="00F57267">
        <w:rPr>
          <w:rFonts w:ascii="Times New Roman" w:eastAsia="Calibri" w:hAnsi="Times New Roman"/>
          <w:b w:val="0"/>
          <w:sz w:val="28"/>
          <w:szCs w:val="28"/>
          <w:lang w:val="en-US"/>
        </w:rPr>
        <w:t>Windows</w:t>
      </w:r>
      <w:r w:rsidRPr="00F57267">
        <w:rPr>
          <w:rFonts w:ascii="Times New Roman" w:eastAsia="Calibri" w:hAnsi="Times New Roman"/>
          <w:b w:val="0"/>
          <w:sz w:val="28"/>
          <w:szCs w:val="28"/>
        </w:rPr>
        <w:t xml:space="preserve"> </w:t>
      </w:r>
      <w:r w:rsidRPr="00F57267">
        <w:rPr>
          <w:rFonts w:ascii="Times New Roman" w:eastAsia="Calibri" w:hAnsi="Times New Roman"/>
          <w:b w:val="0"/>
          <w:sz w:val="28"/>
          <w:szCs w:val="28"/>
          <w:lang w:val="en-US"/>
        </w:rPr>
        <w:t>Commander</w:t>
      </w:r>
      <w:r w:rsidRPr="00F57267">
        <w:rPr>
          <w:rFonts w:ascii="Times New Roman" w:eastAsia="Calibri" w:hAnsi="Times New Roman"/>
          <w:b w:val="0"/>
          <w:sz w:val="28"/>
          <w:szCs w:val="28"/>
        </w:rPr>
        <w:t xml:space="preserve">) и </w:t>
      </w:r>
      <w:r w:rsidRPr="00F57267">
        <w:rPr>
          <w:rFonts w:ascii="Times New Roman" w:eastAsia="Calibri" w:hAnsi="Times New Roman"/>
          <w:b w:val="0"/>
          <w:sz w:val="28"/>
          <w:szCs w:val="28"/>
          <w:lang w:val="en-US"/>
        </w:rPr>
        <w:t>FAR</w:t>
      </w:r>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системные утилиты расширяют возможности операционных систем в части управления ресурсами компьютера и подключения новых периферийных устройств, проверяют работоспособность отдельных узлов и исправляют обнаруженные ошибки в процессе работы вычислительной системы. Средства диагностики обеспечивают автоматический поиск и исправление найденных ошибок в работе оборудования и программ; сервисные утилиты — это совокупность достаточно небольших программных средств, выполняющих различные служебные операции по обработке информации. Это вспомогательные инструменты, расширяющие и дополняющие функциональные возможности операционных систем. </w:t>
      </w:r>
      <w:proofErr w:type="gramStart"/>
      <w:r w:rsidRPr="00F57267">
        <w:rPr>
          <w:rFonts w:ascii="Times New Roman" w:eastAsia="Calibri" w:hAnsi="Times New Roman"/>
          <w:b w:val="0"/>
          <w:sz w:val="28"/>
          <w:szCs w:val="28"/>
        </w:rPr>
        <w:t xml:space="preserve">Наиболее часто используются программы оптимизации дисков (обеспечивают более быстрый доступ к информации на дисках за счет их дефрагментации — оптимальной организации файловой структуры), программы-русификаторы (приспосабливают другие программы для работы с кириллическими шрифтами), антивирусные программы (предотвращают заражение компьютера вирусами и ликвидируют последствия их деятельности), программы архивации (по определенным алгоритмам «сжимают» файлы при создании копий). </w:t>
      </w:r>
      <w:proofErr w:type="gramEnd"/>
    </w:p>
    <w:p w:rsidR="00F57267" w:rsidRPr="00F57267" w:rsidRDefault="00F57267" w:rsidP="00F57267">
      <w:pPr>
        <w:pStyle w:val="3"/>
        <w:spacing w:before="0" w:after="0"/>
        <w:jc w:val="center"/>
        <w:rPr>
          <w:rFonts w:ascii="Times New Roman" w:eastAsia="Calibri" w:hAnsi="Times New Roman"/>
          <w:sz w:val="28"/>
          <w:szCs w:val="28"/>
        </w:rPr>
      </w:pPr>
      <w:r w:rsidRPr="00F57267">
        <w:rPr>
          <w:rFonts w:ascii="Times New Roman" w:eastAsia="Calibri" w:hAnsi="Times New Roman"/>
          <w:sz w:val="28"/>
          <w:szCs w:val="28"/>
        </w:rPr>
        <w:t>Виды прикладного программного обеспечения</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На современных компьютерах решается множество различных задач, что обусловливает широкий круг используемого прикладного программного обеспечения. </w:t>
      </w:r>
      <w:r w:rsidRPr="00F57267">
        <w:rPr>
          <w:rFonts w:ascii="Times New Roman" w:eastAsia="Calibri" w:hAnsi="Times New Roman"/>
          <w:b w:val="0"/>
          <w:sz w:val="28"/>
          <w:szCs w:val="28"/>
        </w:rPr>
        <w:lastRenderedPageBreak/>
        <w:t xml:space="preserve">Внедрение компьютеров практически во все сферы деятельности человека во многом стало возможным именно благодаря использованию специализированного </w:t>
      </w:r>
      <w:proofErr w:type="gramStart"/>
      <w:r w:rsidRPr="00F57267">
        <w:rPr>
          <w:rFonts w:ascii="Times New Roman" w:eastAsia="Calibri" w:hAnsi="Times New Roman"/>
          <w:b w:val="0"/>
          <w:sz w:val="28"/>
          <w:szCs w:val="28"/>
        </w:rPr>
        <w:t>ПО</w:t>
      </w:r>
      <w:proofErr w:type="gram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Прикладные программы являются наиболее динамично развивающейся частью программного обеспечения. Достижения в области микроэлектроники, приводящие к появлению более мощных по своим функциональным возможностям компьютеров, служат стимулом для создания новых прикладных программ.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Структура и принципы построения прикладной программы зависят от класса ЭВМ и операционной системы, в рамках которой это приложение будет функционировать. Наибольшее количество разнообразных прикладных программ создано для стандартных (IBM PC-совместимых) компьютеров с операционными системами семейства </w:t>
      </w:r>
      <w:proofErr w:type="spellStart"/>
      <w:r w:rsidRPr="00F57267">
        <w:rPr>
          <w:rFonts w:ascii="Times New Roman" w:eastAsia="Calibri" w:hAnsi="Times New Roman"/>
          <w:b w:val="0"/>
          <w:sz w:val="28"/>
          <w:szCs w:val="28"/>
        </w:rPr>
        <w:t>Windows</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По функционально-организационному признаку все прикладное программное обеспечение делится на две группы: проблемно-ориентированные программы и интегрированные пакеты.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sz w:val="28"/>
          <w:szCs w:val="28"/>
        </w:rPr>
        <w:t>Проблемно-ориентированные</w:t>
      </w:r>
      <w:r w:rsidRPr="00F57267">
        <w:rPr>
          <w:rFonts w:ascii="Times New Roman" w:eastAsia="Calibri" w:hAnsi="Times New Roman"/>
          <w:b w:val="0"/>
          <w:sz w:val="28"/>
          <w:szCs w:val="28"/>
        </w:rPr>
        <w:t xml:space="preserve"> программы — это наиболее многочисленная часть программного обеспечения. Сегодня для использования на компьютере разработаны сотни тысяч различных прикладных программ для всевозможных сфер деятельности человека.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Наиболее широко применяются следующие </w:t>
      </w:r>
      <w:r w:rsidRPr="00F57267">
        <w:rPr>
          <w:rFonts w:ascii="Times New Roman" w:eastAsia="Calibri" w:hAnsi="Times New Roman"/>
          <w:sz w:val="28"/>
          <w:szCs w:val="28"/>
        </w:rPr>
        <w:t>классы программ:</w:t>
      </w:r>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обработки текстов (текстовые редакторы) </w:t>
      </w:r>
      <w:proofErr w:type="spellStart"/>
      <w:r w:rsidRPr="00F57267">
        <w:rPr>
          <w:rFonts w:ascii="Times New Roman" w:eastAsia="Calibri" w:hAnsi="Times New Roman"/>
          <w:b w:val="0"/>
          <w:sz w:val="28"/>
          <w:szCs w:val="28"/>
        </w:rPr>
        <w:t>Microsoft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Word</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lang w:val="en-US"/>
        </w:rPr>
        <w:t>Corel WordPerfect, Ami Pro, «</w:t>
      </w:r>
      <w:r w:rsidRPr="00F57267">
        <w:rPr>
          <w:rFonts w:ascii="Times New Roman" w:eastAsia="Calibri" w:hAnsi="Times New Roman"/>
          <w:b w:val="0"/>
          <w:sz w:val="28"/>
          <w:szCs w:val="28"/>
        </w:rPr>
        <w:t>Лексикон</w:t>
      </w:r>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roofErr w:type="spellStart"/>
      <w:proofErr w:type="gramStart"/>
      <w:r w:rsidRPr="00F57267">
        <w:rPr>
          <w:rFonts w:ascii="Times New Roman" w:eastAsia="Calibri" w:hAnsi="Times New Roman"/>
          <w:b w:val="0"/>
          <w:sz w:val="28"/>
          <w:szCs w:val="28"/>
        </w:rPr>
        <w:t>др</w:t>
      </w:r>
      <w:proofErr w:type="spellEnd"/>
      <w:r w:rsidRPr="00F57267">
        <w:rPr>
          <w:rFonts w:ascii="Times New Roman" w:eastAsia="Calibri" w:hAnsi="Times New Roman"/>
          <w:b w:val="0"/>
          <w:sz w:val="28"/>
          <w:szCs w:val="28"/>
          <w:lang w:val="en-US"/>
        </w:rPr>
        <w:t>.;</w:t>
      </w:r>
      <w:proofErr w:type="gramEnd"/>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обработки таблиц (табличные процессоры) </w:t>
      </w:r>
      <w:proofErr w:type="spellStart"/>
      <w:r w:rsidRPr="00F57267">
        <w:rPr>
          <w:rFonts w:ascii="Times New Roman" w:eastAsia="Calibri" w:hAnsi="Times New Roman"/>
          <w:b w:val="0"/>
          <w:sz w:val="28"/>
          <w:szCs w:val="28"/>
        </w:rPr>
        <w:t>Microsoft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Excel</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lang w:val="en-US"/>
        </w:rPr>
        <w:t xml:space="preserve">Quattro Pro, Super Calc, Lotus 1-2-3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roofErr w:type="spellStart"/>
      <w:proofErr w:type="gramStart"/>
      <w:r w:rsidRPr="00F57267">
        <w:rPr>
          <w:rFonts w:ascii="Times New Roman" w:eastAsia="Calibri" w:hAnsi="Times New Roman"/>
          <w:b w:val="0"/>
          <w:sz w:val="28"/>
          <w:szCs w:val="28"/>
        </w:rPr>
        <w:t>др</w:t>
      </w:r>
      <w:proofErr w:type="spellEnd"/>
      <w:r w:rsidRPr="00F57267">
        <w:rPr>
          <w:rFonts w:ascii="Times New Roman" w:eastAsia="Calibri" w:hAnsi="Times New Roman"/>
          <w:b w:val="0"/>
          <w:sz w:val="28"/>
          <w:szCs w:val="28"/>
          <w:lang w:val="en-US"/>
        </w:rPr>
        <w:t>.;</w:t>
      </w:r>
      <w:proofErr w:type="gramEnd"/>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управления базами данных (СУБД) </w:t>
      </w:r>
      <w:proofErr w:type="spellStart"/>
      <w:r w:rsidRPr="00F57267">
        <w:rPr>
          <w:rFonts w:ascii="Times New Roman" w:eastAsia="Calibri" w:hAnsi="Times New Roman"/>
          <w:b w:val="0"/>
          <w:sz w:val="28"/>
          <w:szCs w:val="28"/>
        </w:rPr>
        <w:t>Microsoft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Access</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FoxPro</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proofErr w:type="spellStart"/>
      <w:r w:rsidRPr="00F57267">
        <w:rPr>
          <w:rFonts w:ascii="Times New Roman" w:eastAsia="Calibri" w:hAnsi="Times New Roman"/>
          <w:b w:val="0"/>
          <w:sz w:val="28"/>
          <w:szCs w:val="28"/>
        </w:rPr>
        <w:t>Oracle</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Paradox</w:t>
      </w:r>
      <w:proofErr w:type="spellEnd"/>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обработки графики (графические редакторы) </w:t>
      </w:r>
      <w:proofErr w:type="spellStart"/>
      <w:r w:rsidRPr="00F57267">
        <w:rPr>
          <w:rFonts w:ascii="Times New Roman" w:eastAsia="Calibri" w:hAnsi="Times New Roman"/>
          <w:b w:val="0"/>
          <w:sz w:val="28"/>
          <w:szCs w:val="28"/>
        </w:rPr>
        <w:t>Corel</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Draw</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lang w:val="en-US"/>
        </w:rPr>
        <w:t xml:space="preserve">Adobe </w:t>
      </w:r>
      <w:proofErr w:type="spellStart"/>
      <w:r w:rsidRPr="00F57267">
        <w:rPr>
          <w:rFonts w:ascii="Times New Roman" w:eastAsia="Calibri" w:hAnsi="Times New Roman"/>
          <w:b w:val="0"/>
          <w:sz w:val="28"/>
          <w:szCs w:val="28"/>
          <w:lang w:val="en-US"/>
        </w:rPr>
        <w:t>PhotoShop</w:t>
      </w:r>
      <w:proofErr w:type="spellEnd"/>
      <w:r w:rsidRPr="00F57267">
        <w:rPr>
          <w:rFonts w:ascii="Times New Roman" w:eastAsia="Calibri" w:hAnsi="Times New Roman"/>
          <w:b w:val="0"/>
          <w:sz w:val="28"/>
          <w:szCs w:val="28"/>
          <w:lang w:val="en-US"/>
        </w:rPr>
        <w:t xml:space="preserve">, Macromedia Free Hand, Aldus </w:t>
      </w:r>
      <w:proofErr w:type="spellStart"/>
      <w:r w:rsidRPr="00F57267">
        <w:rPr>
          <w:rFonts w:ascii="Times New Roman" w:eastAsia="Calibri" w:hAnsi="Times New Roman"/>
          <w:b w:val="0"/>
          <w:sz w:val="28"/>
          <w:szCs w:val="28"/>
          <w:lang w:val="en-US"/>
        </w:rPr>
        <w:t>PhotoStyler</w:t>
      </w:r>
      <w:proofErr w:type="spellEnd"/>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roofErr w:type="spellStart"/>
      <w:proofErr w:type="gramStart"/>
      <w:r w:rsidRPr="00F57267">
        <w:rPr>
          <w:rFonts w:ascii="Times New Roman" w:eastAsia="Calibri" w:hAnsi="Times New Roman"/>
          <w:b w:val="0"/>
          <w:sz w:val="28"/>
          <w:szCs w:val="28"/>
        </w:rPr>
        <w:t>др</w:t>
      </w:r>
      <w:proofErr w:type="spellEnd"/>
      <w:r w:rsidRPr="00F57267">
        <w:rPr>
          <w:rFonts w:ascii="Times New Roman" w:eastAsia="Calibri" w:hAnsi="Times New Roman"/>
          <w:b w:val="0"/>
          <w:sz w:val="28"/>
          <w:szCs w:val="28"/>
          <w:lang w:val="en-US"/>
        </w:rPr>
        <w:t>.;</w:t>
      </w:r>
      <w:proofErr w:type="gramEnd"/>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системы обработки видеоданных (</w:t>
      </w:r>
      <w:proofErr w:type="spellStart"/>
      <w:r w:rsidRPr="00F57267">
        <w:rPr>
          <w:rFonts w:ascii="Times New Roman" w:eastAsia="Calibri" w:hAnsi="Times New Roman"/>
          <w:b w:val="0"/>
          <w:sz w:val="28"/>
          <w:szCs w:val="28"/>
        </w:rPr>
        <w:t>видеоредакторы</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Adobe</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Premiere</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lang w:val="en-US"/>
        </w:rPr>
        <w:t xml:space="preserve">Video Craft, Maya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roofErr w:type="spellStart"/>
      <w:proofErr w:type="gramStart"/>
      <w:r w:rsidRPr="00F57267">
        <w:rPr>
          <w:rFonts w:ascii="Times New Roman" w:eastAsia="Calibri" w:hAnsi="Times New Roman"/>
          <w:b w:val="0"/>
          <w:sz w:val="28"/>
          <w:szCs w:val="28"/>
        </w:rPr>
        <w:t>др</w:t>
      </w:r>
      <w:proofErr w:type="spellEnd"/>
      <w:r w:rsidRPr="00F57267">
        <w:rPr>
          <w:rFonts w:ascii="Times New Roman" w:eastAsia="Calibri" w:hAnsi="Times New Roman"/>
          <w:b w:val="0"/>
          <w:sz w:val="28"/>
          <w:szCs w:val="28"/>
          <w:lang w:val="en-US"/>
        </w:rPr>
        <w:t>.;</w:t>
      </w:r>
      <w:proofErr w:type="gramEnd"/>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обработки звука (звуковые редакторы) </w:t>
      </w:r>
      <w:proofErr w:type="spellStart"/>
      <w:r w:rsidRPr="00F57267">
        <w:rPr>
          <w:rFonts w:ascii="Times New Roman" w:eastAsia="Calibri" w:hAnsi="Times New Roman"/>
          <w:b w:val="0"/>
          <w:sz w:val="28"/>
          <w:szCs w:val="28"/>
        </w:rPr>
        <w:t>SoundForge</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GoldWave</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A </w:t>
      </w:r>
      <w:proofErr w:type="spellStart"/>
      <w:r w:rsidRPr="00F57267">
        <w:rPr>
          <w:rFonts w:ascii="Times New Roman" w:eastAsia="Calibri" w:hAnsi="Times New Roman"/>
          <w:b w:val="0"/>
          <w:sz w:val="28"/>
          <w:szCs w:val="28"/>
        </w:rPr>
        <w:t>Wave</w:t>
      </w:r>
      <w:proofErr w:type="spellEnd"/>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proofErr w:type="gramStart"/>
      <w:r w:rsidRPr="00F57267">
        <w:rPr>
          <w:rFonts w:ascii="Times New Roman" w:eastAsia="Calibri" w:hAnsi="Times New Roman"/>
          <w:b w:val="0"/>
          <w:sz w:val="28"/>
          <w:szCs w:val="28"/>
        </w:rPr>
        <w:t xml:space="preserve">. системы подготовки презентаций {программы демонстрационной </w:t>
      </w:r>
      <w:proofErr w:type="gramEnd"/>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rPr>
        <w:t>графики</w:t>
      </w:r>
      <w:r w:rsidRPr="00F57267">
        <w:rPr>
          <w:rFonts w:ascii="Times New Roman" w:eastAsia="Calibri" w:hAnsi="Times New Roman"/>
          <w:b w:val="0"/>
          <w:sz w:val="28"/>
          <w:szCs w:val="28"/>
          <w:lang w:val="en-US"/>
        </w:rPr>
        <w:t xml:space="preserve">) Microsoft PowerPoint, Freelance Graphics, Harvard Graphics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roofErr w:type="spellStart"/>
      <w:r w:rsidRPr="00F57267">
        <w:rPr>
          <w:rFonts w:ascii="Times New Roman" w:eastAsia="Calibri" w:hAnsi="Times New Roman"/>
          <w:b w:val="0"/>
          <w:sz w:val="28"/>
          <w:szCs w:val="28"/>
        </w:rPr>
        <w:t>др</w:t>
      </w:r>
      <w:proofErr w:type="spellEnd"/>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распознавания символов </w:t>
      </w:r>
      <w:proofErr w:type="spellStart"/>
      <w:r w:rsidRPr="00F57267">
        <w:rPr>
          <w:rFonts w:ascii="Times New Roman" w:eastAsia="Calibri" w:hAnsi="Times New Roman"/>
          <w:b w:val="0"/>
          <w:sz w:val="28"/>
          <w:szCs w:val="28"/>
        </w:rPr>
        <w:t>Abbyy</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FineReader</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CuneiForm</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proofErr w:type="spellStart"/>
      <w:r w:rsidRPr="00F57267">
        <w:rPr>
          <w:rFonts w:ascii="Times New Roman" w:eastAsia="Calibri" w:hAnsi="Times New Roman"/>
          <w:b w:val="0"/>
          <w:sz w:val="28"/>
          <w:szCs w:val="28"/>
        </w:rPr>
        <w:t>OmniPage</w:t>
      </w:r>
      <w:proofErr w:type="spellEnd"/>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proofErr w:type="gramStart"/>
      <w:r w:rsidRPr="00F57267">
        <w:rPr>
          <w:rFonts w:ascii="Times New Roman" w:eastAsia="Calibri" w:hAnsi="Times New Roman"/>
          <w:b w:val="0"/>
          <w:sz w:val="28"/>
          <w:szCs w:val="28"/>
        </w:rPr>
        <w:t xml:space="preserve">. системы подготовки документов типографского уровня (издательские </w:t>
      </w:r>
      <w:proofErr w:type="gramEnd"/>
    </w:p>
    <w:p w:rsidR="00F57267" w:rsidRPr="00F57267" w:rsidRDefault="00F57267" w:rsidP="00F57267">
      <w:pPr>
        <w:pStyle w:val="3"/>
        <w:spacing w:before="0" w:after="0"/>
        <w:rPr>
          <w:rFonts w:ascii="Times New Roman" w:eastAsia="Calibri" w:hAnsi="Times New Roman"/>
          <w:b w:val="0"/>
          <w:sz w:val="28"/>
          <w:szCs w:val="28"/>
          <w:lang w:val="en-US"/>
        </w:rPr>
      </w:pPr>
      <w:r w:rsidRPr="00F57267">
        <w:rPr>
          <w:rFonts w:ascii="Times New Roman" w:eastAsia="Calibri" w:hAnsi="Times New Roman"/>
          <w:b w:val="0"/>
          <w:sz w:val="28"/>
          <w:szCs w:val="28"/>
        </w:rPr>
        <w:t>системы</w:t>
      </w:r>
      <w:r w:rsidRPr="00F57267">
        <w:rPr>
          <w:rFonts w:ascii="Times New Roman" w:eastAsia="Calibri" w:hAnsi="Times New Roman"/>
          <w:b w:val="0"/>
          <w:sz w:val="28"/>
          <w:szCs w:val="28"/>
          <w:lang w:val="en-US"/>
        </w:rPr>
        <w:t xml:space="preserve">) Microsoft Publisher, Adobe PageMaker, Quark </w:t>
      </w:r>
      <w:proofErr w:type="spellStart"/>
      <w:r w:rsidRPr="00F57267">
        <w:rPr>
          <w:rFonts w:ascii="Times New Roman" w:eastAsia="Calibri" w:hAnsi="Times New Roman"/>
          <w:b w:val="0"/>
          <w:sz w:val="28"/>
          <w:szCs w:val="28"/>
          <w:lang w:val="en-US"/>
        </w:rPr>
        <w:t>XPress</w:t>
      </w:r>
      <w:proofErr w:type="spellEnd"/>
      <w:r w:rsidRPr="00F57267">
        <w:rPr>
          <w:rFonts w:ascii="Times New Roman" w:eastAsia="Calibri" w:hAnsi="Times New Roman"/>
          <w:b w:val="0"/>
          <w:sz w:val="28"/>
          <w:szCs w:val="28"/>
          <w:lang w:val="en-US"/>
        </w:rPr>
        <w:t xml:space="preserve">, Corel Ventura </w:t>
      </w:r>
      <w:r w:rsidRPr="00F57267">
        <w:rPr>
          <w:rFonts w:ascii="Times New Roman" w:eastAsia="Calibri" w:hAnsi="Times New Roman"/>
          <w:b w:val="0"/>
          <w:sz w:val="28"/>
          <w:szCs w:val="28"/>
        </w:rPr>
        <w:t>и</w:t>
      </w:r>
      <w:r w:rsidRPr="00F57267">
        <w:rPr>
          <w:rFonts w:ascii="Times New Roman" w:eastAsia="Calibri" w:hAnsi="Times New Roman"/>
          <w:b w:val="0"/>
          <w:sz w:val="28"/>
          <w:szCs w:val="28"/>
          <w:lang w:val="en-US"/>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др.; </w:t>
      </w:r>
    </w:p>
    <w:p w:rsidR="00F57267" w:rsidRPr="00F57267" w:rsidRDefault="00F57267" w:rsidP="00F57267">
      <w:pPr>
        <w:pStyle w:val="3"/>
        <w:spacing w:before="0" w:after="0"/>
        <w:rPr>
          <w:rFonts w:ascii="Times New Roman" w:eastAsia="Calibri" w:hAnsi="Times New Roman"/>
          <w:b w:val="0"/>
          <w:sz w:val="28"/>
          <w:szCs w:val="28"/>
        </w:rPr>
      </w:pPr>
      <w:proofErr w:type="gramStart"/>
      <w:r w:rsidRPr="00F57267">
        <w:rPr>
          <w:rFonts w:ascii="Times New Roman" w:eastAsia="Calibri" w:hAnsi="Times New Roman"/>
          <w:b w:val="0"/>
          <w:sz w:val="28"/>
          <w:szCs w:val="28"/>
        </w:rPr>
        <w:t xml:space="preserve">. системы экономического назначения (бухгалтерские и финансовые </w:t>
      </w:r>
      <w:proofErr w:type="gramEnd"/>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программы)«1С</w:t>
      </w:r>
      <w:proofErr w:type="gramStart"/>
      <w:r w:rsidRPr="00F57267">
        <w:rPr>
          <w:rFonts w:ascii="Times New Roman" w:eastAsia="Calibri" w:hAnsi="Times New Roman"/>
          <w:b w:val="0"/>
          <w:sz w:val="28"/>
          <w:szCs w:val="28"/>
        </w:rPr>
        <w:t>:П</w:t>
      </w:r>
      <w:proofErr w:type="gramEnd"/>
      <w:r w:rsidRPr="00F57267">
        <w:rPr>
          <w:rFonts w:ascii="Times New Roman" w:eastAsia="Calibri" w:hAnsi="Times New Roman"/>
          <w:b w:val="0"/>
          <w:sz w:val="28"/>
          <w:szCs w:val="28"/>
        </w:rPr>
        <w:t>редприятие», «</w:t>
      </w:r>
      <w:proofErr w:type="spellStart"/>
      <w:r w:rsidRPr="00F57267">
        <w:rPr>
          <w:rFonts w:ascii="Times New Roman" w:eastAsia="Calibri" w:hAnsi="Times New Roman"/>
          <w:b w:val="0"/>
          <w:sz w:val="28"/>
          <w:szCs w:val="28"/>
        </w:rPr>
        <w:t>Инфин-Бухгал-терия</w:t>
      </w:r>
      <w:proofErr w:type="spellEnd"/>
      <w:r w:rsidRPr="00F57267">
        <w:rPr>
          <w:rFonts w:ascii="Times New Roman" w:eastAsia="Calibri" w:hAnsi="Times New Roman"/>
          <w:b w:val="0"/>
          <w:sz w:val="28"/>
          <w:szCs w:val="28"/>
        </w:rPr>
        <w:t>», «</w:t>
      </w:r>
      <w:proofErr w:type="spellStart"/>
      <w:r w:rsidRPr="00F57267">
        <w:rPr>
          <w:rFonts w:ascii="Times New Roman" w:eastAsia="Calibri" w:hAnsi="Times New Roman"/>
          <w:b w:val="0"/>
          <w:sz w:val="28"/>
          <w:szCs w:val="28"/>
        </w:rPr>
        <w:t>ИНЭК-Аналитик</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proofErr w:type="spellStart"/>
      <w:r w:rsidRPr="00F57267">
        <w:rPr>
          <w:rFonts w:ascii="Times New Roman" w:eastAsia="Calibri" w:hAnsi="Times New Roman"/>
          <w:b w:val="0"/>
          <w:sz w:val="28"/>
          <w:szCs w:val="28"/>
        </w:rPr>
        <w:t>Audit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Expert</w:t>
      </w:r>
      <w:proofErr w:type="spellEnd"/>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справочно-правовые системы (правовые базы данных)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w:t>
      </w:r>
      <w:proofErr w:type="spellStart"/>
      <w:r w:rsidRPr="00F57267">
        <w:rPr>
          <w:rFonts w:ascii="Times New Roman" w:eastAsia="Calibri" w:hAnsi="Times New Roman"/>
          <w:b w:val="0"/>
          <w:sz w:val="28"/>
          <w:szCs w:val="28"/>
        </w:rPr>
        <w:t>КонсультантПлюс</w:t>
      </w:r>
      <w:proofErr w:type="spellEnd"/>
      <w:r w:rsidRPr="00F57267">
        <w:rPr>
          <w:rFonts w:ascii="Times New Roman" w:eastAsia="Calibri" w:hAnsi="Times New Roman"/>
          <w:b w:val="0"/>
          <w:sz w:val="28"/>
          <w:szCs w:val="28"/>
        </w:rPr>
        <w:t xml:space="preserve">». «ГАРАНТ», «Кодекс»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автоматизации проектирования (САПР) </w:t>
      </w:r>
      <w:proofErr w:type="spellStart"/>
      <w:r w:rsidRPr="00F57267">
        <w:rPr>
          <w:rFonts w:ascii="Times New Roman" w:eastAsia="Calibri" w:hAnsi="Times New Roman"/>
          <w:b w:val="0"/>
          <w:sz w:val="28"/>
          <w:szCs w:val="28"/>
        </w:rPr>
        <w:t>Autodesk</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AutoCAD</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DesignCAD</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Drawbase</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UltimateCAD</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идр</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lastRenderedPageBreak/>
        <w:t xml:space="preserve">. системы проведения математических расчетов </w:t>
      </w:r>
      <w:proofErr w:type="spellStart"/>
      <w:r w:rsidRPr="00F57267">
        <w:rPr>
          <w:rFonts w:ascii="Times New Roman" w:eastAsia="Calibri" w:hAnsi="Times New Roman"/>
          <w:b w:val="0"/>
          <w:sz w:val="28"/>
          <w:szCs w:val="28"/>
        </w:rPr>
        <w:t>Maple</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Mathematica</w:t>
      </w:r>
      <w:proofErr w:type="spellEnd"/>
      <w:r w:rsidRPr="00F57267">
        <w:rPr>
          <w:rFonts w:ascii="Times New Roman" w:eastAsia="Calibri" w:hAnsi="Times New Roman"/>
          <w:b w:val="0"/>
          <w:sz w:val="28"/>
          <w:szCs w:val="28"/>
        </w:rPr>
        <w:t xml:space="preserve">, </w:t>
      </w:r>
      <w:r w:rsidRPr="00F57267">
        <w:rPr>
          <w:rFonts w:ascii="Times New Roman" w:eastAsia="Calibri" w:hAnsi="Times New Roman"/>
          <w:b w:val="0"/>
          <w:sz w:val="28"/>
          <w:szCs w:val="28"/>
          <w:lang w:val="en-US"/>
        </w:rPr>
        <w:t>MathCAD</w:t>
      </w:r>
      <w:r w:rsidRPr="00F57267">
        <w:rPr>
          <w:rFonts w:ascii="Times New Roman" w:eastAsia="Calibri" w:hAnsi="Times New Roman"/>
          <w:b w:val="0"/>
          <w:sz w:val="28"/>
          <w:szCs w:val="28"/>
        </w:rPr>
        <w:t xml:space="preserve">, </w:t>
      </w:r>
      <w:r w:rsidRPr="00F57267">
        <w:rPr>
          <w:rFonts w:ascii="Times New Roman" w:eastAsia="Calibri" w:hAnsi="Times New Roman"/>
          <w:b w:val="0"/>
          <w:sz w:val="28"/>
          <w:szCs w:val="28"/>
          <w:lang w:val="en-US"/>
        </w:rPr>
        <w:t>Math</w:t>
      </w:r>
      <w:r w:rsidRPr="00F57267">
        <w:rPr>
          <w:rFonts w:ascii="Times New Roman" w:eastAsia="Calibri" w:hAnsi="Times New Roman"/>
          <w:b w:val="0"/>
          <w:sz w:val="28"/>
          <w:szCs w:val="28"/>
        </w:rPr>
        <w:t xml:space="preserve"> </w:t>
      </w:r>
      <w:r w:rsidRPr="00F57267">
        <w:rPr>
          <w:rFonts w:ascii="Times New Roman" w:eastAsia="Calibri" w:hAnsi="Times New Roman"/>
          <w:b w:val="0"/>
          <w:sz w:val="28"/>
          <w:szCs w:val="28"/>
          <w:lang w:val="en-US"/>
        </w:rPr>
        <w:t>Lab</w:t>
      </w:r>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системы статистического анализа данных </w:t>
      </w:r>
      <w:proofErr w:type="spellStart"/>
      <w:r w:rsidRPr="00F57267">
        <w:rPr>
          <w:rFonts w:ascii="Times New Roman" w:eastAsia="Calibri" w:hAnsi="Times New Roman"/>
          <w:b w:val="0"/>
          <w:sz w:val="28"/>
          <w:szCs w:val="28"/>
        </w:rPr>
        <w:t>Microsta</w:t>
      </w:r>
      <w:proofErr w:type="spellEnd"/>
      <w:r w:rsidRPr="00F57267">
        <w:rPr>
          <w:rFonts w:ascii="Times New Roman" w:eastAsia="Calibri" w:hAnsi="Times New Roman"/>
          <w:b w:val="0"/>
          <w:sz w:val="28"/>
          <w:szCs w:val="28"/>
        </w:rPr>
        <w:t xml:space="preserve">, SPSS, </w:t>
      </w:r>
      <w:proofErr w:type="spellStart"/>
      <w:r w:rsidRPr="00F57267">
        <w:rPr>
          <w:rFonts w:ascii="Times New Roman" w:eastAsia="Calibri" w:hAnsi="Times New Roman"/>
          <w:b w:val="0"/>
          <w:sz w:val="28"/>
          <w:szCs w:val="28"/>
        </w:rPr>
        <w:t>Statgraph</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Statistica</w:t>
      </w:r>
      <w:proofErr w:type="spellEnd"/>
      <w:r w:rsidRPr="00F57267">
        <w:rPr>
          <w:rFonts w:ascii="Times New Roman" w:eastAsia="Calibri" w:hAnsi="Times New Roman"/>
          <w:b w:val="0"/>
          <w:sz w:val="28"/>
          <w:szCs w:val="28"/>
        </w:rPr>
        <w:t xml:space="preserve"> и др.;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справочники и энциклопедии, в том числе </w:t>
      </w:r>
      <w:proofErr w:type="spellStart"/>
      <w:r w:rsidRPr="00F57267">
        <w:rPr>
          <w:rFonts w:ascii="Times New Roman" w:eastAsia="Calibri" w:hAnsi="Times New Roman"/>
          <w:b w:val="0"/>
          <w:sz w:val="28"/>
          <w:szCs w:val="28"/>
        </w:rPr>
        <w:t>мультимедийные</w:t>
      </w:r>
      <w:proofErr w:type="spellEnd"/>
      <w:r w:rsidRPr="00F57267">
        <w:rPr>
          <w:rFonts w:ascii="Times New Roman" w:eastAsia="Calibri" w:hAnsi="Times New Roman"/>
          <w:b w:val="0"/>
          <w:sz w:val="28"/>
          <w:szCs w:val="28"/>
        </w:rPr>
        <w:t xml:space="preserve">;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 развлекательные и игровые программы.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В последнее время наметилась тенденция массового использования интегрированных пакетов, которые представляют собой набор нескольких программных продуктов, функционально дополняющих друг друга и поддерживающих единую технологию работы. Существует два вида интегрированных пакетов.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1. </w:t>
      </w:r>
      <w:proofErr w:type="spellStart"/>
      <w:r w:rsidRPr="00F57267">
        <w:rPr>
          <w:rFonts w:ascii="Times New Roman" w:eastAsia="Calibri" w:hAnsi="Times New Roman"/>
          <w:b w:val="0"/>
          <w:sz w:val="28"/>
          <w:szCs w:val="28"/>
        </w:rPr>
        <w:t>Полносвязанный</w:t>
      </w:r>
      <w:proofErr w:type="spellEnd"/>
      <w:r w:rsidRPr="00F57267">
        <w:rPr>
          <w:rFonts w:ascii="Times New Roman" w:eastAsia="Calibri" w:hAnsi="Times New Roman"/>
          <w:b w:val="0"/>
          <w:sz w:val="28"/>
          <w:szCs w:val="28"/>
        </w:rPr>
        <w:t xml:space="preserve"> интегрированный пакет представляет собой многофункциональный автономный программный комплекс, в котором в единое целое объединены возможности различных специализированных (проблемно-ориентированных) программ, родственных по технологии обработки данных. В рамках интегрированного пакета обеспечивается полная связь между данными, однако при этом сужаются возможности каждого приложения по сравнению с аналогичными специализированными программами.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Типичные представители подобных пакетов: </w:t>
      </w:r>
      <w:proofErr w:type="spellStart"/>
      <w:r w:rsidRPr="00F57267">
        <w:rPr>
          <w:rFonts w:ascii="Times New Roman" w:eastAsia="Calibri" w:hAnsi="Times New Roman"/>
          <w:b w:val="0"/>
          <w:sz w:val="28"/>
          <w:szCs w:val="28"/>
        </w:rPr>
        <w:t>FrameWork</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Symphony</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Microsoft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Works</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Lotus</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Works</w:t>
      </w:r>
      <w:proofErr w:type="spellEnd"/>
      <w:r w:rsidRPr="00F57267">
        <w:rPr>
          <w:rFonts w:ascii="Times New Roman" w:eastAsia="Calibri" w:hAnsi="Times New Roman"/>
          <w:b w:val="0"/>
          <w:sz w:val="28"/>
          <w:szCs w:val="28"/>
        </w:rPr>
        <w:t xml:space="preserve">. В этих пакетах происходит интеграция функций текстового редактора, табличного процессора и системы управления базами данных. В целом стоимость такого пакета гораздо ниже суммарной стоимости аналогичных специализированных программ (в 2-3 раза).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2. Объектно-связанный интегрированный пакет объединяет специализированные программы в рамках общей ресурсной базы на уровне объектов. Технология OLE (</w:t>
      </w:r>
      <w:proofErr w:type="spellStart"/>
      <w:r w:rsidRPr="00F57267">
        <w:rPr>
          <w:rFonts w:ascii="Times New Roman" w:eastAsia="Calibri" w:hAnsi="Times New Roman"/>
          <w:b w:val="0"/>
          <w:sz w:val="28"/>
          <w:szCs w:val="28"/>
        </w:rPr>
        <w:t>Object</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Linking</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and</w:t>
      </w:r>
      <w:proofErr w:type="spellEnd"/>
      <w:r w:rsidRPr="00F57267">
        <w:rPr>
          <w:rFonts w:ascii="Times New Roman" w:eastAsia="Calibri" w:hAnsi="Times New Roman"/>
          <w:b w:val="0"/>
          <w:sz w:val="28"/>
          <w:szCs w:val="28"/>
        </w:rPr>
        <w:t xml:space="preserve"> </w:t>
      </w:r>
      <w:proofErr w:type="spellStart"/>
      <w:r w:rsidRPr="00F57267">
        <w:rPr>
          <w:rFonts w:ascii="Times New Roman" w:eastAsia="Calibri" w:hAnsi="Times New Roman"/>
          <w:b w:val="0"/>
          <w:sz w:val="28"/>
          <w:szCs w:val="28"/>
        </w:rPr>
        <w:t>Embedding</w:t>
      </w:r>
      <w:proofErr w:type="spellEnd"/>
      <w:r w:rsidRPr="00F57267">
        <w:rPr>
          <w:rFonts w:ascii="Times New Roman" w:eastAsia="Calibri" w:hAnsi="Times New Roman"/>
          <w:b w:val="0"/>
          <w:sz w:val="28"/>
          <w:szCs w:val="28"/>
        </w:rPr>
        <w:t xml:space="preserve"> — связывание и внедрение объектов) дает пользователю возможность переносить объекты, созданные одной прикладной программой, в документы, формируемые другими программами; например, модуль построения графиков табличного процессора может быть использован в текстовом редакторе. Недостатком данной технологии является ограничение на размер объекта в одну страницу. В таких пакетах все компоненты единообразны сточки зрения приемов работы с ними. Согласованность интерфейсов реализуется на основе единых диалоговых окон, пиктограмм и меню. Все это способствует сокращению периода обучения пользователей и повышению их производительности труда.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При этом в отличие от </w:t>
      </w:r>
      <w:proofErr w:type="spellStart"/>
      <w:r w:rsidRPr="00F57267">
        <w:rPr>
          <w:rFonts w:ascii="Times New Roman" w:eastAsia="Calibri" w:hAnsi="Times New Roman"/>
          <w:b w:val="0"/>
          <w:sz w:val="28"/>
          <w:szCs w:val="28"/>
        </w:rPr>
        <w:t>полносвязанных</w:t>
      </w:r>
      <w:proofErr w:type="spellEnd"/>
      <w:r w:rsidRPr="00F57267">
        <w:rPr>
          <w:rFonts w:ascii="Times New Roman" w:eastAsia="Calibri" w:hAnsi="Times New Roman"/>
          <w:b w:val="0"/>
          <w:sz w:val="28"/>
          <w:szCs w:val="28"/>
        </w:rPr>
        <w:t xml:space="preserve"> пакетов все входящие в комплект приложения имеют полную функциональность, а стоимость подобных пакетов гораздо ниже (на 20-50%).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Типичные</w:t>
      </w:r>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представители</w:t>
      </w:r>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таких</w:t>
      </w:r>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пакетов</w:t>
      </w:r>
      <w:r w:rsidRPr="00F57267">
        <w:rPr>
          <w:rFonts w:ascii="Times New Roman" w:eastAsia="Calibri" w:hAnsi="Times New Roman"/>
          <w:b w:val="0"/>
          <w:sz w:val="28"/>
          <w:szCs w:val="28"/>
          <w:lang w:val="en-US"/>
        </w:rPr>
        <w:t xml:space="preserve">: </w:t>
      </w:r>
      <w:proofErr w:type="gramStart"/>
      <w:r w:rsidRPr="00F57267">
        <w:rPr>
          <w:rFonts w:ascii="Times New Roman" w:eastAsia="Calibri" w:hAnsi="Times New Roman"/>
          <w:b w:val="0"/>
          <w:sz w:val="28"/>
          <w:szCs w:val="28"/>
          <w:lang w:val="en-US"/>
        </w:rPr>
        <w:t xml:space="preserve">Microsoft Office, Borland Office, Lotus SmartSuite, Sun </w:t>
      </w:r>
      <w:proofErr w:type="spellStart"/>
      <w:r w:rsidRPr="00F57267">
        <w:rPr>
          <w:rFonts w:ascii="Times New Roman" w:eastAsia="Calibri" w:hAnsi="Times New Roman"/>
          <w:b w:val="0"/>
          <w:sz w:val="28"/>
          <w:szCs w:val="28"/>
          <w:lang w:val="en-US"/>
        </w:rPr>
        <w:t>OpenOffice</w:t>
      </w:r>
      <w:proofErr w:type="spellEnd"/>
      <w:r w:rsidRPr="00F57267">
        <w:rPr>
          <w:rFonts w:ascii="Times New Roman" w:eastAsia="Calibri" w:hAnsi="Times New Roman"/>
          <w:b w:val="0"/>
          <w:sz w:val="28"/>
          <w:szCs w:val="28"/>
          <w:lang w:val="en-US"/>
        </w:rPr>
        <w:t>.</w:t>
      </w:r>
      <w:proofErr w:type="gramEnd"/>
      <w:r w:rsidRPr="00F57267">
        <w:rPr>
          <w:rFonts w:ascii="Times New Roman" w:eastAsia="Calibri" w:hAnsi="Times New Roman"/>
          <w:b w:val="0"/>
          <w:sz w:val="28"/>
          <w:szCs w:val="28"/>
          <w:lang w:val="en-US"/>
        </w:rPr>
        <w:t xml:space="preserve"> </w:t>
      </w:r>
      <w:r w:rsidRPr="00F57267">
        <w:rPr>
          <w:rFonts w:ascii="Times New Roman" w:eastAsia="Calibri" w:hAnsi="Times New Roman"/>
          <w:b w:val="0"/>
          <w:sz w:val="28"/>
          <w:szCs w:val="28"/>
        </w:rPr>
        <w:t xml:space="preserve">В профессиональной редакции этих пакетов обязательно присутствует четыре приложения: текстовый редактор, табличный процессор, СУБД и программа демонстрационной графики. В базовом варианте зачастую отсутствует СУБД. </w:t>
      </w:r>
    </w:p>
    <w:p w:rsidR="00F57267" w:rsidRPr="00F57267" w:rsidRDefault="00F57267" w:rsidP="00F57267">
      <w:pPr>
        <w:pStyle w:val="3"/>
        <w:spacing w:before="0" w:after="0"/>
        <w:jc w:val="center"/>
        <w:rPr>
          <w:rFonts w:ascii="Times New Roman" w:eastAsia="Calibri" w:hAnsi="Times New Roman"/>
          <w:b w:val="0"/>
          <w:sz w:val="28"/>
          <w:szCs w:val="28"/>
        </w:rPr>
      </w:pPr>
      <w:r w:rsidRPr="00F57267">
        <w:rPr>
          <w:rFonts w:ascii="Times New Roman" w:eastAsia="Calibri" w:hAnsi="Times New Roman"/>
          <w:b w:val="0"/>
          <w:sz w:val="28"/>
          <w:szCs w:val="28"/>
        </w:rPr>
        <w:t xml:space="preserve">. </w:t>
      </w:r>
      <w:r w:rsidRPr="00F57267">
        <w:rPr>
          <w:rFonts w:ascii="Times New Roman" w:eastAsia="Calibri" w:hAnsi="Times New Roman"/>
          <w:sz w:val="28"/>
          <w:szCs w:val="28"/>
        </w:rPr>
        <w:t>Требования к программным продуктам</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В мире существует огромное многообразие программного обеспечения для применения в различных сферах деятельности. При этом любой программный продукт должен удовлетворять пяти требованиям.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lastRenderedPageBreak/>
        <w:t xml:space="preserve">1. Полнота автоматизации функций — наличие в пакете практически всех функций, базовых для данного типа программ. </w:t>
      </w:r>
      <w:proofErr w:type="gramStart"/>
      <w:r w:rsidRPr="00F57267">
        <w:rPr>
          <w:rFonts w:ascii="Times New Roman" w:eastAsia="Calibri" w:hAnsi="Times New Roman"/>
          <w:b w:val="0"/>
          <w:sz w:val="28"/>
          <w:szCs w:val="28"/>
        </w:rPr>
        <w:t>Например</w:t>
      </w:r>
      <w:proofErr w:type="gramEnd"/>
      <w:r w:rsidRPr="00F57267">
        <w:rPr>
          <w:rFonts w:ascii="Times New Roman" w:eastAsia="Calibri" w:hAnsi="Times New Roman"/>
          <w:b w:val="0"/>
          <w:sz w:val="28"/>
          <w:szCs w:val="28"/>
        </w:rPr>
        <w:t xml:space="preserve"> программа расчета заработной платы должна поддерживать большинство видов расчетов вне зависимости от того, есть ли в них необходимость в данный момент времени. Конечно, основные расчетные функции реализованы практически в любом пакете по заработной плате. Однако уровень их автоматизации, </w:t>
      </w:r>
      <w:proofErr w:type="gramStart"/>
      <w:r w:rsidRPr="00F57267">
        <w:rPr>
          <w:rFonts w:ascii="Times New Roman" w:eastAsia="Calibri" w:hAnsi="Times New Roman"/>
          <w:b w:val="0"/>
          <w:sz w:val="28"/>
          <w:szCs w:val="28"/>
        </w:rPr>
        <w:t>а</w:t>
      </w:r>
      <w:proofErr w:type="gramEnd"/>
      <w:r w:rsidRPr="00F57267">
        <w:rPr>
          <w:rFonts w:ascii="Times New Roman" w:eastAsia="Calibri" w:hAnsi="Times New Roman"/>
          <w:b w:val="0"/>
          <w:sz w:val="28"/>
          <w:szCs w:val="28"/>
        </w:rPr>
        <w:t xml:space="preserve"> следовательно, и удобство работы с пакетом могут сильно различаться.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2. </w:t>
      </w:r>
      <w:proofErr w:type="spellStart"/>
      <w:r w:rsidRPr="00F57267">
        <w:rPr>
          <w:rFonts w:ascii="Times New Roman" w:eastAsia="Calibri" w:hAnsi="Times New Roman"/>
          <w:b w:val="0"/>
          <w:sz w:val="28"/>
          <w:szCs w:val="28"/>
        </w:rPr>
        <w:t>Настраиваемость</w:t>
      </w:r>
      <w:proofErr w:type="spellEnd"/>
      <w:r w:rsidRPr="00F57267">
        <w:rPr>
          <w:rFonts w:ascii="Times New Roman" w:eastAsia="Calibri" w:hAnsi="Times New Roman"/>
          <w:b w:val="0"/>
          <w:sz w:val="28"/>
          <w:szCs w:val="28"/>
        </w:rPr>
        <w:t xml:space="preserve"> — любой пакет должен иметь специальные средства настройки. Например, программа расчета заработной платы должна настраиваться на новые виды оплат. Если у пакета имеется такая возможность, то у бухгалтера снимаются многие опасения, связанные с тем, что появятся новые, ранее не предусмотренные виды оплат, доплат или удержаний. Такая настройка обеспечивается при помощи специальной (настроечной) таблицы видов оплат. Кроме того, желательно, чтобы пакет имел возможность настраиваться на характеристики предприятия (наименование, банковские реквизиты, особенности учета), автоматическое формирование кодов производственных затрат и синтетических счетов, налоговые таблицы (шкалы) и т.д.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3. Гибкость — возможность добавления новых данных в созданную информационную базу и изменения ее структуры без нарушения ее целостности. Например, программа расчета заработной платы должна быть способна хранить неограниченное количество видов начислений и удержаний для каждого сотрудника. Вообще понятия «гибкость» и «</w:t>
      </w:r>
      <w:proofErr w:type="spellStart"/>
      <w:r w:rsidRPr="00F57267">
        <w:rPr>
          <w:rFonts w:ascii="Times New Roman" w:eastAsia="Calibri" w:hAnsi="Times New Roman"/>
          <w:b w:val="0"/>
          <w:sz w:val="28"/>
          <w:szCs w:val="28"/>
        </w:rPr>
        <w:t>настраиваемость</w:t>
      </w:r>
      <w:proofErr w:type="spellEnd"/>
      <w:r w:rsidRPr="00F57267">
        <w:rPr>
          <w:rFonts w:ascii="Times New Roman" w:eastAsia="Calibri" w:hAnsi="Times New Roman"/>
          <w:b w:val="0"/>
          <w:sz w:val="28"/>
          <w:szCs w:val="28"/>
        </w:rPr>
        <w:t xml:space="preserve">» тесно взаимосвязаны между собой, поэтому пакет не может быть хорошо настраиваемым, но не гибким.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4. Информационный сервис обеспечивает более удобные способы работы с программой, например получение запросов произвольного вида и выдачу справок по ним (на экран или печать); изменение значений какого-либо поля во всех записях, удовлетворяющих заданному условию; добавление и удаление особых записей и т.д. </w:t>
      </w:r>
    </w:p>
    <w:p w:rsidR="00F57267" w:rsidRPr="00F57267" w:rsidRDefault="00F57267" w:rsidP="00F57267">
      <w:pPr>
        <w:pStyle w:val="3"/>
        <w:spacing w:before="0" w:after="0"/>
        <w:rPr>
          <w:rFonts w:ascii="Times New Roman" w:eastAsia="Calibri" w:hAnsi="Times New Roman"/>
          <w:b w:val="0"/>
          <w:sz w:val="28"/>
          <w:szCs w:val="28"/>
        </w:rPr>
      </w:pPr>
      <w:r w:rsidRPr="00F57267">
        <w:rPr>
          <w:rFonts w:ascii="Times New Roman" w:eastAsia="Calibri" w:hAnsi="Times New Roman"/>
          <w:b w:val="0"/>
          <w:sz w:val="28"/>
          <w:szCs w:val="28"/>
        </w:rPr>
        <w:t xml:space="preserve">5. Дружественность интерфейса определяет особенности программы, обеспечивающие пользователю комфортную работу с ней, например, удобство работы с меню и экранными формами, оснащенность системой помощи и подсказками, стандартность и привычность использования клавиатуры и терминологических понятий, визуальное отображение на экране хода выполняемых операций и т.д. </w:t>
      </w:r>
    </w:p>
    <w:p w:rsidR="00F57267" w:rsidRDefault="00F57267" w:rsidP="00F57267">
      <w:pPr>
        <w:pStyle w:val="3"/>
        <w:spacing w:before="0" w:after="0"/>
        <w:jc w:val="center"/>
        <w:rPr>
          <w:rFonts w:ascii="Times New Roman" w:eastAsia="Calibri" w:hAnsi="Times New Roman"/>
          <w:sz w:val="28"/>
          <w:szCs w:val="28"/>
        </w:rPr>
      </w:pP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bCs/>
          <w:color w:val="000000"/>
          <w:sz w:val="28"/>
          <w:szCs w:val="28"/>
        </w:rPr>
        <w:t>Операционные системы и оболочки.</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color w:val="000000"/>
          <w:sz w:val="28"/>
          <w:szCs w:val="28"/>
        </w:rPr>
        <w:t xml:space="preserve">Любая современная операционная система включает в себя оболочку, то были </w:t>
      </w:r>
      <w:proofErr w:type="gramStart"/>
      <w:r w:rsidRPr="00F57267">
        <w:rPr>
          <w:color w:val="000000"/>
          <w:sz w:val="28"/>
          <w:szCs w:val="28"/>
        </w:rPr>
        <w:t>времена</w:t>
      </w:r>
      <w:proofErr w:type="gramEnd"/>
      <w:r w:rsidRPr="00F57267">
        <w:rPr>
          <w:color w:val="000000"/>
          <w:sz w:val="28"/>
          <w:szCs w:val="28"/>
        </w:rPr>
        <w:t xml:space="preserve"> когда </w:t>
      </w:r>
      <w:r w:rsidRPr="00F57267">
        <w:rPr>
          <w:i/>
          <w:iCs/>
          <w:color w:val="000000"/>
          <w:sz w:val="28"/>
          <w:szCs w:val="28"/>
        </w:rPr>
        <w:t xml:space="preserve">операционные системы и </w:t>
      </w:r>
      <w:proofErr w:type="spellStart"/>
      <w:r w:rsidRPr="00F57267">
        <w:rPr>
          <w:i/>
          <w:iCs/>
          <w:color w:val="000000"/>
          <w:sz w:val="28"/>
          <w:szCs w:val="28"/>
        </w:rPr>
        <w:t>оболочки</w:t>
      </w:r>
      <w:r w:rsidRPr="00F57267">
        <w:rPr>
          <w:color w:val="000000"/>
          <w:sz w:val="28"/>
          <w:szCs w:val="28"/>
        </w:rPr>
        <w:t>были</w:t>
      </w:r>
      <w:proofErr w:type="spellEnd"/>
      <w:r w:rsidRPr="00F57267">
        <w:rPr>
          <w:color w:val="000000"/>
          <w:sz w:val="28"/>
          <w:szCs w:val="28"/>
        </w:rPr>
        <w:t xml:space="preserve"> взаимодополняющими структурами.</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color w:val="000000"/>
          <w:sz w:val="28"/>
          <w:szCs w:val="28"/>
        </w:rPr>
        <w:t>Операционная система</w:t>
      </w:r>
      <w:r w:rsidRPr="00F57267">
        <w:rPr>
          <w:color w:val="000000"/>
          <w:sz w:val="28"/>
          <w:szCs w:val="28"/>
        </w:rPr>
        <w:t xml:space="preserve"> – это набор специальных обрабатывающих и управляющих прогарам, которые обеспечивают взаимодействие пользователя с технической структурой компьютера. ОС выступает связующим звеном между «железом» и человеком</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color w:val="000000"/>
          <w:sz w:val="28"/>
          <w:szCs w:val="28"/>
        </w:rPr>
        <w:t xml:space="preserve">В настоящее время наиболее распространенными операционными системами являются </w:t>
      </w:r>
      <w:proofErr w:type="spellStart"/>
      <w:r w:rsidRPr="00F57267">
        <w:rPr>
          <w:color w:val="000000"/>
          <w:sz w:val="28"/>
          <w:szCs w:val="28"/>
        </w:rPr>
        <w:t>Windows</w:t>
      </w:r>
      <w:proofErr w:type="spellEnd"/>
      <w:r w:rsidRPr="00F57267">
        <w:rPr>
          <w:color w:val="000000"/>
          <w:sz w:val="28"/>
          <w:szCs w:val="28"/>
        </w:rPr>
        <w:t xml:space="preserve"> и операционные системы класса UNIX. Хотя существует более 50 видов современных операционных систем. </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color w:val="000000"/>
          <w:sz w:val="28"/>
          <w:szCs w:val="28"/>
        </w:rPr>
        <w:lastRenderedPageBreak/>
        <w:t>Однако, до того как операционные системы стали использовать графический интерфейс для комфортности и удобства их использования (например системы DOS) пользовались оболочками</w:t>
      </w:r>
      <w:r w:rsidRPr="00F57267">
        <w:rPr>
          <w:b/>
          <w:color w:val="000000"/>
          <w:sz w:val="28"/>
          <w:szCs w:val="28"/>
        </w:rPr>
        <w:t>. Оболочки операционных систем</w:t>
      </w:r>
      <w:r w:rsidRPr="00F57267">
        <w:rPr>
          <w:color w:val="000000"/>
          <w:sz w:val="28"/>
          <w:szCs w:val="28"/>
        </w:rPr>
        <w:t xml:space="preserve"> – это так называемые дополнительные приложения, которые устанавливались поверх ОС и обеспечивали ее наилучшее использование. Одно время, когда была распространена операционная система MS DOS, для ее простого использования применялись такие оболочки как: </w:t>
      </w:r>
      <w:proofErr w:type="spellStart"/>
      <w:r w:rsidRPr="00F57267">
        <w:rPr>
          <w:color w:val="000000"/>
          <w:sz w:val="28"/>
          <w:szCs w:val="28"/>
        </w:rPr>
        <w:t>Norton</w:t>
      </w:r>
      <w:proofErr w:type="spellEnd"/>
      <w:r w:rsidRPr="00F57267">
        <w:rPr>
          <w:color w:val="000000"/>
          <w:sz w:val="28"/>
          <w:szCs w:val="28"/>
        </w:rPr>
        <w:t xml:space="preserve"> </w:t>
      </w:r>
      <w:proofErr w:type="spellStart"/>
      <w:r w:rsidRPr="00F57267">
        <w:rPr>
          <w:color w:val="000000"/>
          <w:sz w:val="28"/>
          <w:szCs w:val="28"/>
        </w:rPr>
        <w:t>Commander</w:t>
      </w:r>
      <w:proofErr w:type="spellEnd"/>
      <w:r w:rsidRPr="00F57267">
        <w:rPr>
          <w:color w:val="000000"/>
          <w:sz w:val="28"/>
          <w:szCs w:val="28"/>
        </w:rPr>
        <w:t xml:space="preserve">, </w:t>
      </w:r>
      <w:proofErr w:type="spellStart"/>
      <w:r w:rsidRPr="00F57267">
        <w:rPr>
          <w:color w:val="000000"/>
          <w:sz w:val="28"/>
          <w:szCs w:val="28"/>
        </w:rPr>
        <w:t>Volkov</w:t>
      </w:r>
      <w:proofErr w:type="spellEnd"/>
      <w:r w:rsidRPr="00F57267">
        <w:rPr>
          <w:color w:val="000000"/>
          <w:sz w:val="28"/>
          <w:szCs w:val="28"/>
        </w:rPr>
        <w:t xml:space="preserve"> </w:t>
      </w:r>
      <w:proofErr w:type="spellStart"/>
      <w:r w:rsidRPr="00F57267">
        <w:rPr>
          <w:color w:val="000000"/>
          <w:sz w:val="28"/>
          <w:szCs w:val="28"/>
        </w:rPr>
        <w:t>Commander</w:t>
      </w:r>
      <w:proofErr w:type="spellEnd"/>
      <w:r w:rsidRPr="00F57267">
        <w:rPr>
          <w:color w:val="000000"/>
          <w:sz w:val="28"/>
          <w:szCs w:val="28"/>
        </w:rPr>
        <w:t xml:space="preserve"> и тому </w:t>
      </w:r>
      <w:proofErr w:type="gramStart"/>
      <w:r w:rsidRPr="00F57267">
        <w:rPr>
          <w:color w:val="000000"/>
          <w:sz w:val="28"/>
          <w:szCs w:val="28"/>
        </w:rPr>
        <w:t>подобные</w:t>
      </w:r>
      <w:proofErr w:type="gramEnd"/>
      <w:r w:rsidRPr="00F57267">
        <w:rPr>
          <w:color w:val="000000"/>
          <w:sz w:val="28"/>
          <w:szCs w:val="28"/>
        </w:rPr>
        <w:t>. 1</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b/>
          <w:color w:val="000000"/>
          <w:sz w:val="28"/>
          <w:szCs w:val="28"/>
        </w:rPr>
      </w:pPr>
      <w:r w:rsidRPr="00F57267">
        <w:rPr>
          <w:b/>
          <w:i/>
          <w:iCs/>
          <w:color w:val="000000"/>
          <w:sz w:val="28"/>
          <w:szCs w:val="28"/>
        </w:rPr>
        <w:t>Многозадачность</w:t>
      </w:r>
      <w:r w:rsidRPr="00F57267">
        <w:rPr>
          <w:i/>
          <w:iCs/>
          <w:color w:val="000000"/>
          <w:sz w:val="28"/>
          <w:szCs w:val="28"/>
        </w:rPr>
        <w:t xml:space="preserve">  - </w:t>
      </w:r>
      <w:r w:rsidRPr="00F57267">
        <w:rPr>
          <w:i/>
          <w:iCs/>
          <w:color w:val="000000"/>
          <w:sz w:val="28"/>
          <w:szCs w:val="28"/>
          <w:u w:val="single"/>
        </w:rPr>
        <w:t>свойство</w:t>
      </w:r>
      <w:r w:rsidRPr="00F57267">
        <w:rPr>
          <w:color w:val="000000"/>
          <w:sz w:val="28"/>
          <w:szCs w:val="28"/>
        </w:rPr>
        <w:t xml:space="preserve"> операционной системы и ЭВМ, при которой один процессор может обрабатывать несколько разных программ или разных частей одной программы одновременно. При этом все программы вместе </w:t>
      </w:r>
      <w:proofErr w:type="gramStart"/>
      <w:r w:rsidRPr="00F57267">
        <w:rPr>
          <w:color w:val="000000"/>
          <w:sz w:val="28"/>
          <w:szCs w:val="28"/>
        </w:rPr>
        <w:t>удерживаются в оперативной памяти и каждая выполняется</w:t>
      </w:r>
      <w:proofErr w:type="gramEnd"/>
      <w:r w:rsidRPr="00F57267">
        <w:rPr>
          <w:color w:val="000000"/>
          <w:sz w:val="28"/>
          <w:szCs w:val="28"/>
        </w:rPr>
        <w:t xml:space="preserve"> за какой-то период времени. </w:t>
      </w:r>
      <w:hyperlink w:anchor="_Что_собой_представляют" w:history="1">
        <w:r w:rsidRPr="00F57267">
          <w:rPr>
            <w:rStyle w:val="a5"/>
            <w:b/>
            <w:i/>
            <w:iCs/>
            <w:sz w:val="28"/>
            <w:szCs w:val="28"/>
          </w:rPr>
          <w:t>Виды ОС:</w:t>
        </w:r>
      </w:hyperlink>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191" w:right="75"/>
        <w:jc w:val="both"/>
        <w:rPr>
          <w:color w:val="000000"/>
          <w:sz w:val="28"/>
          <w:szCs w:val="28"/>
        </w:rPr>
      </w:pPr>
      <w:r w:rsidRPr="00F57267">
        <w:rPr>
          <w:b/>
          <w:i/>
          <w:iCs/>
          <w:color w:val="000000"/>
          <w:sz w:val="28"/>
          <w:szCs w:val="28"/>
        </w:rPr>
        <w:t>Многопользовательская система</w:t>
      </w:r>
      <w:r w:rsidRPr="00F57267">
        <w:rPr>
          <w:color w:val="000000"/>
          <w:sz w:val="28"/>
          <w:szCs w:val="28"/>
        </w:rPr>
        <w:t xml:space="preserve"> </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191" w:right="75"/>
        <w:jc w:val="both"/>
        <w:rPr>
          <w:b/>
          <w:i/>
          <w:iCs/>
          <w:color w:val="000000"/>
          <w:sz w:val="28"/>
          <w:szCs w:val="28"/>
        </w:rPr>
      </w:pPr>
      <w:r w:rsidRPr="00F57267">
        <w:rPr>
          <w:b/>
          <w:i/>
          <w:iCs/>
          <w:color w:val="000000"/>
          <w:sz w:val="28"/>
          <w:szCs w:val="28"/>
        </w:rPr>
        <w:t>Однопользовательская</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191" w:right="75"/>
        <w:jc w:val="both"/>
        <w:rPr>
          <w:b/>
          <w:i/>
          <w:iCs/>
          <w:color w:val="000000"/>
          <w:sz w:val="28"/>
          <w:szCs w:val="28"/>
        </w:rPr>
      </w:pPr>
      <w:r w:rsidRPr="00F57267">
        <w:rPr>
          <w:b/>
          <w:i/>
          <w:iCs/>
          <w:color w:val="000000"/>
          <w:sz w:val="28"/>
          <w:szCs w:val="28"/>
        </w:rPr>
        <w:t xml:space="preserve"> Сетевая операционная система</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bCs/>
          <w:color w:val="000000"/>
          <w:sz w:val="28"/>
          <w:szCs w:val="28"/>
        </w:rPr>
        <w:t>Система программирования.</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i/>
          <w:iCs/>
          <w:color w:val="000000"/>
          <w:sz w:val="28"/>
          <w:szCs w:val="28"/>
        </w:rPr>
        <w:t>Система программирования</w:t>
      </w:r>
      <w:r w:rsidRPr="00F57267">
        <w:rPr>
          <w:color w:val="000000"/>
          <w:sz w:val="28"/>
          <w:szCs w:val="28"/>
        </w:rPr>
        <w:t xml:space="preserve"> – это комплекс средств, предназначенный для создания и эксплуатации программ на конкретном языке программирования на ЭВМ определенного типа.</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b/>
          <w:color w:val="000000"/>
          <w:sz w:val="28"/>
          <w:szCs w:val="28"/>
        </w:rPr>
      </w:pPr>
      <w:r w:rsidRPr="00F57267">
        <w:rPr>
          <w:b/>
          <w:i/>
          <w:iCs/>
          <w:color w:val="000000"/>
          <w:sz w:val="28"/>
          <w:szCs w:val="28"/>
        </w:rPr>
        <w:t>Средства для создания программ</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color w:val="000000"/>
          <w:sz w:val="28"/>
          <w:szCs w:val="28"/>
        </w:rPr>
        <w:t>Традиционными средствами разработки программ являются алгоритмические (процедурные) языки программирования. Для создания программы на выбранном языке программирования нужно иметь следующие компоненты:</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i/>
          <w:iCs/>
          <w:color w:val="000000"/>
          <w:sz w:val="28"/>
          <w:szCs w:val="28"/>
        </w:rPr>
        <w:t>Текстовый редактор</w:t>
      </w:r>
      <w:r w:rsidRPr="00F57267">
        <w:rPr>
          <w:color w:val="000000"/>
          <w:sz w:val="28"/>
          <w:szCs w:val="28"/>
        </w:rPr>
        <w:t xml:space="preserve"> – это редактор, который позволяет набрать те</w:t>
      </w:r>
      <w:proofErr w:type="gramStart"/>
      <w:r w:rsidRPr="00F57267">
        <w:rPr>
          <w:color w:val="000000"/>
          <w:sz w:val="28"/>
          <w:szCs w:val="28"/>
        </w:rPr>
        <w:t>кст пр</w:t>
      </w:r>
      <w:proofErr w:type="gramEnd"/>
      <w:r w:rsidRPr="00F57267">
        <w:rPr>
          <w:color w:val="000000"/>
          <w:sz w:val="28"/>
          <w:szCs w:val="28"/>
        </w:rPr>
        <w:t>ограммы на языке программирования</w:t>
      </w:r>
      <w:r w:rsidRPr="00F57267">
        <w:rPr>
          <w:color w:val="000000"/>
          <w:sz w:val="28"/>
          <w:szCs w:val="28"/>
          <w:u w:val="single"/>
        </w:rPr>
        <w:t>.</w:t>
      </w:r>
      <w:r w:rsidRPr="00F57267">
        <w:rPr>
          <w:color w:val="000000"/>
          <w:sz w:val="28"/>
          <w:szCs w:val="28"/>
        </w:rPr>
        <w:t xml:space="preserve"> Для этой цели можно использовать любые текстовые редакторы, но лучше пользоваться специализированным текстовым редактором. </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i/>
          <w:iCs/>
          <w:color w:val="000000"/>
          <w:sz w:val="28"/>
          <w:szCs w:val="28"/>
        </w:rPr>
        <w:t>Транслятор</w:t>
      </w:r>
      <w:r w:rsidRPr="00F57267">
        <w:rPr>
          <w:color w:val="000000"/>
          <w:sz w:val="28"/>
          <w:szCs w:val="28"/>
        </w:rPr>
        <w:t xml:space="preserve"> – это основа систем программирования</w:t>
      </w:r>
      <w:r w:rsidRPr="00F57267">
        <w:rPr>
          <w:i/>
          <w:iCs/>
          <w:color w:val="000000"/>
          <w:sz w:val="28"/>
          <w:szCs w:val="28"/>
        </w:rPr>
        <w:t>.</w:t>
      </w:r>
      <w:r w:rsidRPr="00F57267">
        <w:rPr>
          <w:color w:val="000000"/>
          <w:sz w:val="28"/>
          <w:szCs w:val="28"/>
        </w:rPr>
        <w:t xml:space="preserve"> Трансляторы языков программирования, т. е. программы, обеспечивающие перевод исходного текста программы на машинный язык (объектный код), бывают двух типов: интерпретаторы и компиляторы.</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i/>
          <w:iCs/>
          <w:color w:val="000000"/>
          <w:sz w:val="28"/>
          <w:szCs w:val="28"/>
        </w:rPr>
        <w:t>Интерпретатор</w:t>
      </w:r>
      <w:r w:rsidRPr="00F57267">
        <w:rPr>
          <w:color w:val="000000"/>
          <w:sz w:val="28"/>
          <w:szCs w:val="28"/>
        </w:rPr>
        <w:t xml:space="preserve"> - это транслятор, который обеспечивает последовательный синхронный «перевод» и выполнение каждой строки программы, причем при каждом запуске программы на выполнение вся процедура полностью повторяется. Достоинством интерпретатора является удобство отладки программы в интерактивном режиме, а недостатком - малая скорость работы.</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i/>
          <w:iCs/>
          <w:color w:val="000000"/>
          <w:sz w:val="28"/>
          <w:szCs w:val="28"/>
        </w:rPr>
        <w:t>Компилятор</w:t>
      </w:r>
      <w:r w:rsidRPr="00F57267">
        <w:rPr>
          <w:b/>
          <w:color w:val="000000"/>
          <w:sz w:val="28"/>
          <w:szCs w:val="28"/>
        </w:rPr>
        <w:t xml:space="preserve"> </w:t>
      </w:r>
      <w:r w:rsidRPr="00F57267">
        <w:rPr>
          <w:color w:val="000000"/>
          <w:sz w:val="28"/>
          <w:szCs w:val="28"/>
        </w:rPr>
        <w:t>– это транслятор, который исходный те</w:t>
      </w:r>
      <w:proofErr w:type="gramStart"/>
      <w:r w:rsidRPr="00F57267">
        <w:rPr>
          <w:color w:val="000000"/>
          <w:sz w:val="28"/>
          <w:szCs w:val="28"/>
        </w:rPr>
        <w:t>кст пр</w:t>
      </w:r>
      <w:proofErr w:type="gramEnd"/>
      <w:r w:rsidRPr="00F57267">
        <w:rPr>
          <w:color w:val="000000"/>
          <w:sz w:val="28"/>
          <w:szCs w:val="28"/>
        </w:rPr>
        <w:t xml:space="preserve">ограммы переводит в </w:t>
      </w:r>
      <w:r w:rsidRPr="00F57267">
        <w:rPr>
          <w:i/>
          <w:iCs/>
          <w:color w:val="000000"/>
          <w:sz w:val="28"/>
          <w:szCs w:val="28"/>
        </w:rPr>
        <w:t>машинный код</w:t>
      </w:r>
      <w:r w:rsidRPr="00F57267">
        <w:rPr>
          <w:color w:val="000000"/>
          <w:sz w:val="28"/>
          <w:szCs w:val="28"/>
        </w:rPr>
        <w:t xml:space="preserve">. Если в тексте программы нет синтаксических ошибок, то машинный код будет создан. Но это, как правило, не работоспособный код, т.к. в этой программе не хватает подпрограмм стандартных функций, поэтому компилятор выдает промежуточный код, который называется </w:t>
      </w:r>
      <w:r w:rsidRPr="00F57267">
        <w:rPr>
          <w:i/>
          <w:iCs/>
          <w:color w:val="000000"/>
          <w:sz w:val="28"/>
          <w:szCs w:val="28"/>
        </w:rPr>
        <w:t>объектным кодом</w:t>
      </w:r>
      <w:r w:rsidRPr="00F57267">
        <w:rPr>
          <w:color w:val="000000"/>
          <w:sz w:val="28"/>
          <w:szCs w:val="28"/>
        </w:rPr>
        <w:t xml:space="preserve"> и имеет расширение </w:t>
      </w:r>
      <w:r w:rsidRPr="00F57267">
        <w:rPr>
          <w:i/>
          <w:iCs/>
          <w:color w:val="000000"/>
          <w:sz w:val="28"/>
          <w:szCs w:val="28"/>
        </w:rPr>
        <w:t>.</w:t>
      </w:r>
      <w:proofErr w:type="spellStart"/>
      <w:r w:rsidRPr="00F57267">
        <w:rPr>
          <w:i/>
          <w:iCs/>
          <w:color w:val="000000"/>
          <w:sz w:val="28"/>
          <w:szCs w:val="28"/>
        </w:rPr>
        <w:t>obj</w:t>
      </w:r>
      <w:proofErr w:type="spellEnd"/>
      <w:r w:rsidRPr="00F57267">
        <w:rPr>
          <w:color w:val="000000"/>
          <w:sz w:val="28"/>
          <w:szCs w:val="28"/>
        </w:rPr>
        <w:t>.</w:t>
      </w:r>
    </w:p>
    <w:p w:rsidR="00F57267" w:rsidRPr="00F57267" w:rsidRDefault="00F57267" w:rsidP="00F57267">
      <w:pPr>
        <w:pBdr>
          <w:top w:val="single" w:sz="6" w:space="8" w:color="CCCCCC"/>
          <w:left w:val="single" w:sz="6" w:space="8" w:color="CCCCCC"/>
          <w:bottom w:val="single" w:sz="6" w:space="8" w:color="CCCCCC"/>
          <w:right w:val="single" w:sz="6" w:space="8" w:color="CCCCCC"/>
        </w:pBdr>
        <w:shd w:val="clear" w:color="auto" w:fill="F9F9F9"/>
        <w:ind w:left="75" w:right="75" w:firstLine="618"/>
        <w:jc w:val="both"/>
        <w:rPr>
          <w:color w:val="000000"/>
          <w:sz w:val="28"/>
          <w:szCs w:val="28"/>
        </w:rPr>
      </w:pPr>
      <w:r w:rsidRPr="00F57267">
        <w:rPr>
          <w:b/>
          <w:i/>
          <w:iCs/>
          <w:color w:val="000000"/>
          <w:sz w:val="28"/>
          <w:szCs w:val="28"/>
        </w:rPr>
        <w:lastRenderedPageBreak/>
        <w:t>Редактор связей (сборщик)</w:t>
      </w:r>
      <w:r w:rsidRPr="00F57267">
        <w:rPr>
          <w:color w:val="000000"/>
          <w:sz w:val="28"/>
          <w:szCs w:val="28"/>
        </w:rPr>
        <w:t xml:space="preserve"> – это программа, которая объединяет объектные модули отдельных частей программы и добавляет к ним стандартные модули подпрограмм стандартных функций (файлы с расширением </w:t>
      </w:r>
      <w:r w:rsidRPr="00F57267">
        <w:rPr>
          <w:b/>
          <w:bCs/>
          <w:i/>
          <w:iCs/>
          <w:color w:val="000000"/>
          <w:sz w:val="28"/>
          <w:szCs w:val="28"/>
        </w:rPr>
        <w:t>.</w:t>
      </w:r>
      <w:proofErr w:type="spellStart"/>
      <w:r w:rsidRPr="00F57267">
        <w:rPr>
          <w:i/>
          <w:iCs/>
          <w:color w:val="000000"/>
          <w:sz w:val="28"/>
          <w:szCs w:val="28"/>
        </w:rPr>
        <w:t>lib</w:t>
      </w:r>
      <w:proofErr w:type="spellEnd"/>
      <w:r w:rsidRPr="00F57267">
        <w:rPr>
          <w:color w:val="000000"/>
          <w:sz w:val="28"/>
          <w:szCs w:val="28"/>
        </w:rPr>
        <w:t xml:space="preserve">), которые содержатся в библиотеках, поставляемых вместе с компилятором, в единую программу, готовую к исполнению, т.е. создает </w:t>
      </w:r>
      <w:r w:rsidRPr="00F57267">
        <w:rPr>
          <w:i/>
          <w:iCs/>
          <w:color w:val="000000"/>
          <w:sz w:val="28"/>
          <w:szCs w:val="28"/>
        </w:rPr>
        <w:t>исполнимый</w:t>
      </w:r>
      <w:r w:rsidRPr="00F57267">
        <w:rPr>
          <w:color w:val="000000"/>
          <w:sz w:val="28"/>
          <w:szCs w:val="28"/>
        </w:rPr>
        <w:t xml:space="preserve"> </w:t>
      </w:r>
      <w:r w:rsidRPr="00F57267">
        <w:rPr>
          <w:i/>
          <w:iCs/>
          <w:color w:val="000000"/>
          <w:sz w:val="28"/>
          <w:szCs w:val="28"/>
        </w:rPr>
        <w:t>.</w:t>
      </w:r>
      <w:proofErr w:type="spellStart"/>
      <w:r w:rsidRPr="00F57267">
        <w:rPr>
          <w:i/>
          <w:iCs/>
          <w:color w:val="000000"/>
          <w:sz w:val="28"/>
          <w:szCs w:val="28"/>
        </w:rPr>
        <w:t>exe</w:t>
      </w:r>
      <w:proofErr w:type="spellEnd"/>
      <w:r w:rsidRPr="00F57267">
        <w:rPr>
          <w:color w:val="000000"/>
          <w:sz w:val="28"/>
          <w:szCs w:val="28"/>
        </w:rPr>
        <w:t xml:space="preserve"> файл. Этот файл имеет самостоятельное значение и может работать под управлением той (или такой же) операционной системы, в которой он создан.</w:t>
      </w:r>
    </w:p>
    <w:tbl>
      <w:tblPr>
        <w:tblW w:w="5000" w:type="pct"/>
        <w:jc w:val="center"/>
        <w:tblCellSpacing w:w="15" w:type="dxa"/>
        <w:tblBorders>
          <w:top w:val="double" w:sz="6" w:space="0" w:color="FF00FF"/>
          <w:left w:val="double" w:sz="6" w:space="0" w:color="FF00FF"/>
          <w:bottom w:val="double" w:sz="6" w:space="0" w:color="FF00FF"/>
          <w:right w:val="double" w:sz="6" w:space="0" w:color="FF00FF"/>
        </w:tblBorders>
        <w:shd w:val="clear" w:color="auto" w:fill="00FFFF"/>
        <w:tblCellMar>
          <w:top w:w="96" w:type="dxa"/>
          <w:left w:w="96" w:type="dxa"/>
          <w:bottom w:w="96" w:type="dxa"/>
          <w:right w:w="96" w:type="dxa"/>
        </w:tblCellMar>
        <w:tblLook w:val="04A0"/>
      </w:tblPr>
      <w:tblGrid>
        <w:gridCol w:w="10831"/>
      </w:tblGrid>
      <w:tr w:rsidR="00F57267" w:rsidRPr="00F57267" w:rsidTr="00A96EDB">
        <w:trPr>
          <w:tblCellSpacing w:w="15" w:type="dxa"/>
          <w:jc w:val="center"/>
        </w:trPr>
        <w:tc>
          <w:tcPr>
            <w:tcW w:w="0" w:type="auto"/>
            <w:shd w:val="clear" w:color="auto" w:fill="00FFFF"/>
            <w:vAlign w:val="center"/>
            <w:hideMark/>
          </w:tcPr>
          <w:p w:rsidR="00F57267" w:rsidRPr="00F57267" w:rsidRDefault="00F57267" w:rsidP="00A96EDB">
            <w:pPr>
              <w:jc w:val="both"/>
              <w:rPr>
                <w:b/>
                <w:bCs/>
                <w:color w:val="5555AA"/>
                <w:sz w:val="28"/>
                <w:szCs w:val="28"/>
              </w:rPr>
            </w:pPr>
            <w:r w:rsidRPr="00F57267">
              <w:rPr>
                <w:b/>
                <w:bCs/>
                <w:i/>
                <w:iCs/>
                <w:color w:val="5555AA"/>
                <w:sz w:val="28"/>
                <w:szCs w:val="28"/>
                <w:u w:val="single"/>
              </w:rPr>
              <w:t>Операционная система</w:t>
            </w:r>
            <w:r w:rsidRPr="00F57267">
              <w:rPr>
                <w:b/>
                <w:bCs/>
                <w:color w:val="5555AA"/>
                <w:sz w:val="28"/>
                <w:szCs w:val="28"/>
              </w:rPr>
              <w:t xml:space="preserve"> — это 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w:t>
            </w:r>
          </w:p>
        </w:tc>
      </w:tr>
    </w:tbl>
    <w:p w:rsidR="00F57267" w:rsidRPr="00F57267" w:rsidRDefault="00F57267" w:rsidP="00F57267">
      <w:pPr>
        <w:pStyle w:val="a3"/>
        <w:spacing w:before="0" w:after="0"/>
        <w:jc w:val="both"/>
        <w:rPr>
          <w:sz w:val="28"/>
          <w:szCs w:val="28"/>
        </w:rPr>
      </w:pPr>
      <w:r w:rsidRPr="00F57267">
        <w:rPr>
          <w:sz w:val="28"/>
          <w:szCs w:val="28"/>
        </w:rPr>
        <w:t xml:space="preserve">Операционная система обычно хранится во внешней памяти компьютера — </w:t>
      </w:r>
      <w:r w:rsidRPr="00F57267">
        <w:rPr>
          <w:i/>
          <w:iCs/>
          <w:sz w:val="28"/>
          <w:szCs w:val="28"/>
        </w:rPr>
        <w:t>на диске</w:t>
      </w:r>
      <w:r w:rsidRPr="00F57267">
        <w:rPr>
          <w:sz w:val="28"/>
          <w:szCs w:val="28"/>
        </w:rPr>
        <w:t xml:space="preserve">. При включении компьютера она считывается с дисковой памяти и размещается в </w:t>
      </w:r>
      <w:r w:rsidRPr="00F57267">
        <w:rPr>
          <w:i/>
          <w:iCs/>
          <w:sz w:val="28"/>
          <w:szCs w:val="28"/>
        </w:rPr>
        <w:t>ОЗУ</w:t>
      </w:r>
      <w:r w:rsidRPr="00F57267">
        <w:rPr>
          <w:sz w:val="28"/>
          <w:szCs w:val="28"/>
        </w:rPr>
        <w:t xml:space="preserve">. </w:t>
      </w:r>
    </w:p>
    <w:p w:rsidR="00F57267" w:rsidRPr="00F57267" w:rsidRDefault="00F57267" w:rsidP="00F57267">
      <w:pPr>
        <w:pStyle w:val="a3"/>
        <w:spacing w:before="0" w:after="0"/>
        <w:jc w:val="both"/>
        <w:rPr>
          <w:sz w:val="28"/>
          <w:szCs w:val="28"/>
        </w:rPr>
      </w:pPr>
      <w:r w:rsidRPr="00F57267">
        <w:rPr>
          <w:sz w:val="28"/>
          <w:szCs w:val="28"/>
        </w:rPr>
        <w:t xml:space="preserve">Этот процесс называется </w:t>
      </w:r>
      <w:r w:rsidRPr="00F57267">
        <w:rPr>
          <w:b/>
          <w:bCs/>
          <w:i/>
          <w:iCs/>
          <w:sz w:val="28"/>
          <w:szCs w:val="28"/>
        </w:rPr>
        <w:t>загрузкой операционной системы.</w:t>
      </w:r>
      <w:r w:rsidRPr="00F57267">
        <w:rPr>
          <w:sz w:val="28"/>
          <w:szCs w:val="28"/>
        </w:rPr>
        <w:t xml:space="preserve"> </w:t>
      </w:r>
    </w:p>
    <w:p w:rsidR="00F57267" w:rsidRPr="00F57267" w:rsidRDefault="00F57267" w:rsidP="00F57267">
      <w:pPr>
        <w:pStyle w:val="a3"/>
        <w:spacing w:before="0" w:after="0"/>
        <w:jc w:val="both"/>
        <w:rPr>
          <w:sz w:val="28"/>
          <w:szCs w:val="28"/>
        </w:rPr>
      </w:pPr>
      <w:r w:rsidRPr="00F57267">
        <w:rPr>
          <w:sz w:val="28"/>
          <w:szCs w:val="28"/>
        </w:rPr>
        <w:t xml:space="preserve">В функции операционной системы входит: </w:t>
      </w:r>
    </w:p>
    <w:p w:rsidR="00F57267" w:rsidRPr="00F57267" w:rsidRDefault="00F57267" w:rsidP="00F57267">
      <w:pPr>
        <w:numPr>
          <w:ilvl w:val="0"/>
          <w:numId w:val="2"/>
        </w:numPr>
        <w:jc w:val="both"/>
        <w:rPr>
          <w:sz w:val="28"/>
          <w:szCs w:val="28"/>
        </w:rPr>
      </w:pPr>
      <w:r w:rsidRPr="00F57267">
        <w:rPr>
          <w:sz w:val="28"/>
          <w:szCs w:val="28"/>
        </w:rPr>
        <w:t>осуществление диалога с пользователем;</w:t>
      </w:r>
    </w:p>
    <w:p w:rsidR="00F57267" w:rsidRPr="00F57267" w:rsidRDefault="00F57267" w:rsidP="00F57267">
      <w:pPr>
        <w:numPr>
          <w:ilvl w:val="0"/>
          <w:numId w:val="2"/>
        </w:numPr>
        <w:jc w:val="both"/>
        <w:rPr>
          <w:sz w:val="28"/>
          <w:szCs w:val="28"/>
        </w:rPr>
      </w:pPr>
      <w:r w:rsidRPr="00F57267">
        <w:rPr>
          <w:sz w:val="28"/>
          <w:szCs w:val="28"/>
        </w:rPr>
        <w:t>ввод-вывод и управление данными;</w:t>
      </w:r>
    </w:p>
    <w:p w:rsidR="00F57267" w:rsidRPr="00F57267" w:rsidRDefault="00F57267" w:rsidP="00F57267">
      <w:pPr>
        <w:numPr>
          <w:ilvl w:val="0"/>
          <w:numId w:val="2"/>
        </w:numPr>
        <w:jc w:val="both"/>
        <w:rPr>
          <w:sz w:val="28"/>
          <w:szCs w:val="28"/>
        </w:rPr>
      </w:pPr>
      <w:r w:rsidRPr="00F57267">
        <w:rPr>
          <w:sz w:val="28"/>
          <w:szCs w:val="28"/>
        </w:rPr>
        <w:t>планирование и организация процесса обработки программ;</w:t>
      </w:r>
    </w:p>
    <w:p w:rsidR="00F57267" w:rsidRPr="00F57267" w:rsidRDefault="00F57267" w:rsidP="00F57267">
      <w:pPr>
        <w:numPr>
          <w:ilvl w:val="0"/>
          <w:numId w:val="2"/>
        </w:numPr>
        <w:jc w:val="both"/>
        <w:rPr>
          <w:sz w:val="28"/>
          <w:szCs w:val="28"/>
        </w:rPr>
      </w:pPr>
      <w:r w:rsidRPr="00F57267">
        <w:rPr>
          <w:sz w:val="28"/>
          <w:szCs w:val="28"/>
        </w:rPr>
        <w:t xml:space="preserve">распределение ресурсов (оперативной памяти и </w:t>
      </w:r>
      <w:proofErr w:type="spellStart"/>
      <w:r w:rsidRPr="00F57267">
        <w:rPr>
          <w:sz w:val="28"/>
          <w:szCs w:val="28"/>
        </w:rPr>
        <w:t>кэша</w:t>
      </w:r>
      <w:proofErr w:type="spellEnd"/>
      <w:r w:rsidRPr="00F57267">
        <w:rPr>
          <w:sz w:val="28"/>
          <w:szCs w:val="28"/>
        </w:rPr>
        <w:t>, процессора, внешних устройств);</w:t>
      </w:r>
    </w:p>
    <w:p w:rsidR="00F57267" w:rsidRPr="00F57267" w:rsidRDefault="00F57267" w:rsidP="00F57267">
      <w:pPr>
        <w:numPr>
          <w:ilvl w:val="0"/>
          <w:numId w:val="2"/>
        </w:numPr>
        <w:jc w:val="both"/>
        <w:rPr>
          <w:sz w:val="28"/>
          <w:szCs w:val="28"/>
        </w:rPr>
      </w:pPr>
      <w:r w:rsidRPr="00F57267">
        <w:rPr>
          <w:sz w:val="28"/>
          <w:szCs w:val="28"/>
        </w:rPr>
        <w:t>запуск программ на выполнение;</w:t>
      </w:r>
    </w:p>
    <w:p w:rsidR="00F57267" w:rsidRPr="00F57267" w:rsidRDefault="00F57267" w:rsidP="00F57267">
      <w:pPr>
        <w:numPr>
          <w:ilvl w:val="0"/>
          <w:numId w:val="2"/>
        </w:numPr>
        <w:jc w:val="both"/>
        <w:rPr>
          <w:sz w:val="28"/>
          <w:szCs w:val="28"/>
        </w:rPr>
      </w:pPr>
      <w:r w:rsidRPr="00F57267">
        <w:rPr>
          <w:sz w:val="28"/>
          <w:szCs w:val="28"/>
        </w:rPr>
        <w:t>всевозможные вспомогательные операции обслуживания;</w:t>
      </w:r>
    </w:p>
    <w:p w:rsidR="00F57267" w:rsidRPr="00F57267" w:rsidRDefault="00F57267" w:rsidP="00F57267">
      <w:pPr>
        <w:numPr>
          <w:ilvl w:val="0"/>
          <w:numId w:val="2"/>
        </w:numPr>
        <w:jc w:val="both"/>
        <w:rPr>
          <w:sz w:val="28"/>
          <w:szCs w:val="28"/>
        </w:rPr>
      </w:pPr>
      <w:r w:rsidRPr="00F57267">
        <w:rPr>
          <w:sz w:val="28"/>
          <w:szCs w:val="28"/>
        </w:rPr>
        <w:t>передача информации между различными внутренними устройствами;</w:t>
      </w:r>
    </w:p>
    <w:p w:rsidR="00F57267" w:rsidRPr="00F57267" w:rsidRDefault="00F57267" w:rsidP="00F57267">
      <w:pPr>
        <w:numPr>
          <w:ilvl w:val="0"/>
          <w:numId w:val="2"/>
        </w:numPr>
        <w:jc w:val="both"/>
        <w:rPr>
          <w:sz w:val="28"/>
          <w:szCs w:val="28"/>
        </w:rPr>
      </w:pPr>
      <w:r w:rsidRPr="00F57267">
        <w:rPr>
          <w:sz w:val="28"/>
          <w:szCs w:val="28"/>
        </w:rPr>
        <w:t>программная поддержка работы периферийных устройств (дисплея, клавиатуры, дисковых накопителей, принтера и др.).</w:t>
      </w:r>
    </w:p>
    <w:tbl>
      <w:tblPr>
        <w:tblW w:w="0" w:type="auto"/>
        <w:jc w:val="center"/>
        <w:tblCellSpacing w:w="15" w:type="dxa"/>
        <w:tblBorders>
          <w:top w:val="double" w:sz="6" w:space="0" w:color="FF00FF"/>
          <w:left w:val="double" w:sz="6" w:space="0" w:color="FF00FF"/>
          <w:bottom w:val="double" w:sz="6" w:space="0" w:color="FF00FF"/>
          <w:right w:val="double" w:sz="6" w:space="0" w:color="FF00FF"/>
        </w:tblBorders>
        <w:shd w:val="clear" w:color="auto" w:fill="00FFFF"/>
        <w:tblCellMar>
          <w:top w:w="96" w:type="dxa"/>
          <w:left w:w="96" w:type="dxa"/>
          <w:bottom w:w="96" w:type="dxa"/>
          <w:right w:w="96" w:type="dxa"/>
        </w:tblCellMar>
        <w:tblLook w:val="04A0"/>
      </w:tblPr>
      <w:tblGrid>
        <w:gridCol w:w="10831"/>
      </w:tblGrid>
      <w:tr w:rsidR="00F57267" w:rsidRPr="00F57267" w:rsidTr="00A96EDB">
        <w:trPr>
          <w:tblCellSpacing w:w="15" w:type="dxa"/>
          <w:jc w:val="center"/>
        </w:trPr>
        <w:tc>
          <w:tcPr>
            <w:tcW w:w="0" w:type="auto"/>
            <w:shd w:val="clear" w:color="auto" w:fill="00FFFF"/>
            <w:vAlign w:val="center"/>
            <w:hideMark/>
          </w:tcPr>
          <w:p w:rsidR="00F57267" w:rsidRPr="00F57267" w:rsidRDefault="00F57267" w:rsidP="00A96EDB">
            <w:pPr>
              <w:jc w:val="both"/>
              <w:rPr>
                <w:b/>
                <w:bCs/>
                <w:color w:val="5555AA"/>
                <w:sz w:val="28"/>
                <w:szCs w:val="28"/>
              </w:rPr>
            </w:pPr>
            <w:r w:rsidRPr="00F57267">
              <w:rPr>
                <w:b/>
                <w:bCs/>
                <w:color w:val="5555AA"/>
                <w:sz w:val="28"/>
                <w:szCs w:val="28"/>
              </w:rPr>
              <w:t xml:space="preserve">Операционную систему можно назвать программным продолжением устройства управления компьютера. Операционная система скрывает от пользователя сложные ненужные подробности взаимодействия с аппаратурой, образуя прослойку между ними. В результате этого люди освобождаются от очень трудоёмкой работы по организации взаимодействия с аппаратурой компьютера. </w:t>
            </w:r>
          </w:p>
        </w:tc>
      </w:tr>
    </w:tbl>
    <w:p w:rsidR="00F57267" w:rsidRPr="00F57267" w:rsidRDefault="00F57267" w:rsidP="00F57267">
      <w:pPr>
        <w:pStyle w:val="a3"/>
        <w:spacing w:before="0" w:after="0"/>
        <w:jc w:val="both"/>
        <w:rPr>
          <w:sz w:val="28"/>
          <w:szCs w:val="28"/>
        </w:rPr>
      </w:pPr>
      <w:r w:rsidRPr="00F57267">
        <w:rPr>
          <w:sz w:val="28"/>
          <w:szCs w:val="28"/>
        </w:rPr>
        <w:t xml:space="preserve">В зависимости от количества одновременно обрабатываемых задач и числа пользователей, которых могут обслуживать ОС, различают четыре основных класса операционных систем: </w:t>
      </w:r>
    </w:p>
    <w:p w:rsidR="00F57267" w:rsidRPr="00F57267" w:rsidRDefault="00F57267" w:rsidP="00F57267">
      <w:pPr>
        <w:numPr>
          <w:ilvl w:val="0"/>
          <w:numId w:val="3"/>
        </w:numPr>
        <w:jc w:val="both"/>
        <w:rPr>
          <w:sz w:val="28"/>
          <w:szCs w:val="28"/>
        </w:rPr>
      </w:pPr>
      <w:proofErr w:type="gramStart"/>
      <w:r w:rsidRPr="00F57267">
        <w:rPr>
          <w:b/>
          <w:bCs/>
          <w:sz w:val="28"/>
          <w:szCs w:val="28"/>
        </w:rPr>
        <w:t>однопользовательские</w:t>
      </w:r>
      <w:proofErr w:type="gramEnd"/>
      <w:r w:rsidRPr="00F57267">
        <w:rPr>
          <w:b/>
          <w:bCs/>
          <w:sz w:val="28"/>
          <w:szCs w:val="28"/>
        </w:rPr>
        <w:t xml:space="preserve"> однозадачные</w:t>
      </w:r>
      <w:r w:rsidRPr="00F57267">
        <w:rPr>
          <w:sz w:val="28"/>
          <w:szCs w:val="28"/>
        </w:rPr>
        <w:t>, которые поддерживают одну клавиатуру и могут работать только с одной (в данный момент) задачей;</w:t>
      </w:r>
    </w:p>
    <w:p w:rsidR="00F57267" w:rsidRPr="00F57267" w:rsidRDefault="00F57267" w:rsidP="00F57267">
      <w:pPr>
        <w:numPr>
          <w:ilvl w:val="0"/>
          <w:numId w:val="3"/>
        </w:numPr>
        <w:jc w:val="both"/>
        <w:rPr>
          <w:sz w:val="28"/>
          <w:szCs w:val="28"/>
        </w:rPr>
      </w:pPr>
      <w:r w:rsidRPr="00F57267">
        <w:rPr>
          <w:b/>
          <w:bCs/>
          <w:sz w:val="28"/>
          <w:szCs w:val="28"/>
        </w:rPr>
        <w:t>однопользовательские однозадачные с фоновой печатью</w:t>
      </w:r>
      <w:r w:rsidRPr="00F57267">
        <w:rPr>
          <w:sz w:val="28"/>
          <w:szCs w:val="28"/>
        </w:rPr>
        <w:t xml:space="preserve">, которые позволяют помимо основной задачи запускать одну дополнительную задачу, </w:t>
      </w:r>
      <w:r w:rsidRPr="00F57267">
        <w:rPr>
          <w:sz w:val="28"/>
          <w:szCs w:val="28"/>
        </w:rPr>
        <w:lastRenderedPageBreak/>
        <w:t>ориентированную, как правило, на вывод информации на печать. Это ускоряет работу при выдаче больших объёмов информации на печать;</w:t>
      </w:r>
    </w:p>
    <w:p w:rsidR="00F57267" w:rsidRPr="00F57267" w:rsidRDefault="00F57267" w:rsidP="00F57267">
      <w:pPr>
        <w:numPr>
          <w:ilvl w:val="0"/>
          <w:numId w:val="3"/>
        </w:numPr>
        <w:jc w:val="both"/>
        <w:rPr>
          <w:sz w:val="28"/>
          <w:szCs w:val="28"/>
        </w:rPr>
      </w:pPr>
      <w:proofErr w:type="gramStart"/>
      <w:r w:rsidRPr="00F57267">
        <w:rPr>
          <w:b/>
          <w:bCs/>
          <w:sz w:val="28"/>
          <w:szCs w:val="28"/>
        </w:rPr>
        <w:t>однопользовательские</w:t>
      </w:r>
      <w:proofErr w:type="gramEnd"/>
      <w:r w:rsidRPr="00F57267">
        <w:rPr>
          <w:b/>
          <w:bCs/>
          <w:sz w:val="28"/>
          <w:szCs w:val="28"/>
        </w:rPr>
        <w:t xml:space="preserve"> многозадачные</w:t>
      </w:r>
      <w:r w:rsidRPr="00F57267">
        <w:rPr>
          <w:sz w:val="28"/>
          <w:szCs w:val="28"/>
        </w:rPr>
        <w:t>, которые обеспечивают одному пользователю параллельную обработку нескольких задач. Например, к одному компьютеру можно подключить несколько принтеров, каждый из которых будет работать на "свою" задачу;</w:t>
      </w:r>
    </w:p>
    <w:p w:rsidR="00F57267" w:rsidRPr="00F57267" w:rsidRDefault="00F57267" w:rsidP="00F57267">
      <w:pPr>
        <w:numPr>
          <w:ilvl w:val="0"/>
          <w:numId w:val="3"/>
        </w:numPr>
        <w:jc w:val="both"/>
        <w:rPr>
          <w:sz w:val="28"/>
          <w:szCs w:val="28"/>
        </w:rPr>
      </w:pPr>
      <w:r w:rsidRPr="00F57267">
        <w:rPr>
          <w:b/>
          <w:bCs/>
          <w:sz w:val="28"/>
          <w:szCs w:val="28"/>
        </w:rPr>
        <w:t>многопользовательские многозадачные</w:t>
      </w:r>
      <w:r w:rsidRPr="00F57267">
        <w:rPr>
          <w:sz w:val="28"/>
          <w:szCs w:val="28"/>
        </w:rPr>
        <w:t>, позволяющие на одном компьютере запускать несколько задач нескольким пользователям. Эти ОС очень сложны и требуют значительных машинных ресурсов.</w:t>
      </w:r>
    </w:p>
    <w:p w:rsidR="00F57267" w:rsidRPr="00F57267" w:rsidRDefault="00F57267" w:rsidP="00F57267">
      <w:pPr>
        <w:pStyle w:val="a3"/>
        <w:spacing w:before="0" w:after="0"/>
        <w:jc w:val="both"/>
        <w:rPr>
          <w:sz w:val="28"/>
          <w:szCs w:val="28"/>
        </w:rPr>
      </w:pPr>
      <w:r w:rsidRPr="00F57267">
        <w:rPr>
          <w:sz w:val="28"/>
          <w:szCs w:val="28"/>
        </w:rPr>
        <w:t xml:space="preserve">Каждая операционная система имеет свой </w:t>
      </w:r>
      <w:r w:rsidRPr="00F57267">
        <w:rPr>
          <w:b/>
          <w:bCs/>
          <w:sz w:val="28"/>
          <w:szCs w:val="28"/>
          <w:u w:val="single"/>
        </w:rPr>
        <w:t>командный язык</w:t>
      </w:r>
      <w:r w:rsidRPr="00F57267">
        <w:rPr>
          <w:sz w:val="28"/>
          <w:szCs w:val="28"/>
        </w:rPr>
        <w:t xml:space="preserve">, который позволяет пользователю выполнять те или иные действия: </w:t>
      </w:r>
    </w:p>
    <w:p w:rsidR="00F57267" w:rsidRPr="00F57267" w:rsidRDefault="00F57267" w:rsidP="00F57267">
      <w:pPr>
        <w:numPr>
          <w:ilvl w:val="0"/>
          <w:numId w:val="4"/>
        </w:numPr>
        <w:jc w:val="both"/>
        <w:rPr>
          <w:sz w:val="28"/>
          <w:szCs w:val="28"/>
        </w:rPr>
      </w:pPr>
      <w:r w:rsidRPr="00F57267">
        <w:rPr>
          <w:sz w:val="28"/>
          <w:szCs w:val="28"/>
        </w:rPr>
        <w:t xml:space="preserve">обращаться к </w:t>
      </w:r>
      <w:hyperlink r:id="rId5" w:anchor="DIRECTORY" w:history="1">
        <w:r w:rsidRPr="00F57267">
          <w:rPr>
            <w:rStyle w:val="a5"/>
            <w:sz w:val="28"/>
            <w:szCs w:val="28"/>
          </w:rPr>
          <w:t>каталогу</w:t>
        </w:r>
      </w:hyperlink>
      <w:r w:rsidRPr="00F57267">
        <w:rPr>
          <w:sz w:val="28"/>
          <w:szCs w:val="28"/>
        </w:rPr>
        <w:t>;</w:t>
      </w:r>
    </w:p>
    <w:p w:rsidR="00F57267" w:rsidRPr="00F57267" w:rsidRDefault="00F57267" w:rsidP="00F57267">
      <w:pPr>
        <w:numPr>
          <w:ilvl w:val="0"/>
          <w:numId w:val="4"/>
        </w:numPr>
        <w:jc w:val="both"/>
        <w:rPr>
          <w:sz w:val="28"/>
          <w:szCs w:val="28"/>
        </w:rPr>
      </w:pPr>
      <w:r w:rsidRPr="00F57267">
        <w:rPr>
          <w:sz w:val="28"/>
          <w:szCs w:val="28"/>
        </w:rPr>
        <w:t>выполнять разметку внешних носителей;</w:t>
      </w:r>
    </w:p>
    <w:p w:rsidR="00F57267" w:rsidRPr="00F57267" w:rsidRDefault="00F57267" w:rsidP="00F57267">
      <w:pPr>
        <w:numPr>
          <w:ilvl w:val="0"/>
          <w:numId w:val="4"/>
        </w:numPr>
        <w:jc w:val="both"/>
        <w:rPr>
          <w:sz w:val="28"/>
          <w:szCs w:val="28"/>
        </w:rPr>
      </w:pPr>
      <w:r w:rsidRPr="00F57267">
        <w:rPr>
          <w:sz w:val="28"/>
          <w:szCs w:val="28"/>
        </w:rPr>
        <w:t>запускать программы;</w:t>
      </w:r>
    </w:p>
    <w:p w:rsidR="00F57267" w:rsidRPr="00F57267" w:rsidRDefault="00F57267" w:rsidP="00F57267">
      <w:pPr>
        <w:numPr>
          <w:ilvl w:val="0"/>
          <w:numId w:val="4"/>
        </w:numPr>
        <w:jc w:val="both"/>
        <w:rPr>
          <w:sz w:val="28"/>
          <w:szCs w:val="28"/>
        </w:rPr>
      </w:pPr>
      <w:r w:rsidRPr="00F57267">
        <w:rPr>
          <w:sz w:val="28"/>
          <w:szCs w:val="28"/>
        </w:rPr>
        <w:t>... другие действия.</w:t>
      </w:r>
    </w:p>
    <w:p w:rsidR="00F57267" w:rsidRPr="00F57267" w:rsidRDefault="00F57267" w:rsidP="00F57267">
      <w:pPr>
        <w:pStyle w:val="3"/>
        <w:spacing w:before="0" w:after="0"/>
        <w:jc w:val="center"/>
        <w:rPr>
          <w:rFonts w:ascii="Times New Roman" w:eastAsia="Calibri" w:hAnsi="Times New Roman"/>
          <w:sz w:val="28"/>
          <w:szCs w:val="28"/>
        </w:rPr>
      </w:pPr>
    </w:p>
    <w:p w:rsidR="00F57267" w:rsidRPr="00F57267" w:rsidRDefault="00F57267" w:rsidP="00F57267">
      <w:pPr>
        <w:rPr>
          <w:b/>
          <w:bCs/>
          <w:color w:val="5555AA"/>
          <w:sz w:val="28"/>
          <w:szCs w:val="28"/>
        </w:rPr>
      </w:pPr>
      <w:r w:rsidRPr="00F57267">
        <w:rPr>
          <w:b/>
          <w:bCs/>
          <w:i/>
          <w:iCs/>
          <w:color w:val="5555AA"/>
          <w:sz w:val="28"/>
          <w:szCs w:val="28"/>
          <w:u w:val="single"/>
        </w:rPr>
        <w:t>Оболочки</w:t>
      </w:r>
      <w:r w:rsidRPr="00F57267">
        <w:rPr>
          <w:b/>
          <w:bCs/>
          <w:color w:val="5555AA"/>
          <w:sz w:val="28"/>
          <w:szCs w:val="28"/>
        </w:rPr>
        <w:t xml:space="preserve"> — это программы, созданные для упрощения работы со сложными программными системами, такими, например, как DOS. Они преобразуют неудобный командный пользовательский интерфейс в дружественный графический интерфейс или интерфейс типа "меню". Оболочки предоставляют пользователю удобный доступ к файлам и обширные сервисные услуги. </w:t>
      </w:r>
    </w:p>
    <w:p w:rsidR="00F57267" w:rsidRDefault="00F57267" w:rsidP="00F57267">
      <w:pPr>
        <w:jc w:val="center"/>
        <w:rPr>
          <w:b/>
          <w:bCs/>
          <w:color w:val="5555AA"/>
        </w:rPr>
      </w:pPr>
    </w:p>
    <w:p w:rsidR="00F57267" w:rsidRPr="00DE1DE0" w:rsidRDefault="00F57267" w:rsidP="00F57267">
      <w:pPr>
        <w:jc w:val="center"/>
        <w:rPr>
          <w:b/>
          <w:bCs/>
          <w:color w:val="5555AA"/>
        </w:rPr>
      </w:pPr>
    </w:p>
    <w:p w:rsidR="00F57267" w:rsidRPr="00F57267" w:rsidRDefault="00F57267" w:rsidP="00F57267">
      <w:pPr>
        <w:pStyle w:val="3"/>
        <w:spacing w:before="0" w:after="0"/>
        <w:jc w:val="center"/>
        <w:rPr>
          <w:rFonts w:ascii="Times New Roman" w:eastAsia="Calibri" w:hAnsi="Times New Roman"/>
          <w:sz w:val="28"/>
          <w:szCs w:val="28"/>
        </w:rPr>
      </w:pPr>
      <w:r w:rsidRPr="00F57267">
        <w:rPr>
          <w:rFonts w:ascii="Times New Roman" w:eastAsia="Calibri" w:hAnsi="Times New Roman"/>
          <w:sz w:val="28"/>
          <w:szCs w:val="28"/>
        </w:rPr>
        <w:t xml:space="preserve">Контрольные вопросы: КОНТРОЛЬНЫЕ ВОПРОСЫ </w:t>
      </w:r>
      <w:proofErr w:type="gramStart"/>
      <w:r w:rsidRPr="00F57267">
        <w:rPr>
          <w:rFonts w:ascii="Times New Roman" w:eastAsia="Calibri" w:hAnsi="Times New Roman"/>
          <w:sz w:val="28"/>
          <w:szCs w:val="28"/>
        </w:rPr>
        <w:t>ПО</w:t>
      </w:r>
      <w:proofErr w:type="gramEnd"/>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 xml:space="preserve">1. </w:t>
      </w:r>
      <w:r w:rsidRPr="00F57267">
        <w:rPr>
          <w:rFonts w:eastAsia="Calibri"/>
          <w:color w:val="000000"/>
          <w:sz w:val="28"/>
          <w:szCs w:val="28"/>
        </w:rPr>
        <w:t xml:space="preserve"> Программное обеспечение (ПО) - это:</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совокупность программ, позволяющих организовать решение задач на компьютере</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возможность обновления программ за счет бюджетных средств</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список имеющихся в кабинете программ, заверен администрацией школы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 xml:space="preserve">2. </w:t>
      </w:r>
      <w:r w:rsidRPr="00F57267">
        <w:rPr>
          <w:rFonts w:eastAsia="Calibri"/>
          <w:color w:val="000000"/>
          <w:sz w:val="28"/>
          <w:szCs w:val="28"/>
        </w:rPr>
        <w:t xml:space="preserve"> Загрузка операционной системы - это:</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запуск специальной программы, содержащей математические операции над числами</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загрузка комплекса программ, которые управляют работой компьютера и организуют диалог пользователя с компьютером</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в</w:t>
      </w:r>
      <w:proofErr w:type="gramEnd"/>
      <w:r w:rsidRPr="00F57267">
        <w:rPr>
          <w:rFonts w:eastAsia="Calibri"/>
          <w:color w:val="000000"/>
          <w:sz w:val="28"/>
          <w:szCs w:val="28"/>
        </w:rPr>
        <w:t>. вложение дискеты в дисковод</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3.</w:t>
      </w:r>
      <w:r w:rsidRPr="00F57267">
        <w:rPr>
          <w:rFonts w:eastAsia="Calibri"/>
          <w:color w:val="000000"/>
          <w:sz w:val="28"/>
          <w:szCs w:val="28"/>
        </w:rPr>
        <w:t xml:space="preserve"> Система программирования - это:</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комплекс любимых программ программиста</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комплекс программ, облегчающий работу программиста</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комплекс программ, обучающих начальным шагам программиста</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4.</w:t>
      </w:r>
      <w:r w:rsidRPr="00F57267">
        <w:rPr>
          <w:rFonts w:eastAsia="Calibri"/>
          <w:color w:val="000000"/>
          <w:sz w:val="28"/>
          <w:szCs w:val="28"/>
        </w:rPr>
        <w:t xml:space="preserve"> Прикладное программное обеспечение - это:</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справочное приложение к программам</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текстовый и графический редакторы, обучающие и тестирующие программы, игры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набор игровых программ</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5.</w:t>
      </w:r>
      <w:r w:rsidRPr="00F57267">
        <w:rPr>
          <w:rFonts w:eastAsia="Calibri"/>
          <w:color w:val="000000"/>
          <w:sz w:val="28"/>
          <w:szCs w:val="28"/>
        </w:rPr>
        <w:t xml:space="preserve"> Прикладное программное обеспечение:</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lastRenderedPageBreak/>
        <w:t>а. программы для обеспечения работы других программ</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программы для решения конкретных задач обработки информации</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программы, обеспечивающие качество работы печатающих устройств</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6.</w:t>
      </w:r>
      <w:r w:rsidRPr="00F57267">
        <w:rPr>
          <w:rFonts w:eastAsia="Calibri"/>
          <w:color w:val="000000"/>
          <w:sz w:val="28"/>
          <w:szCs w:val="28"/>
        </w:rPr>
        <w:t xml:space="preserve"> Операционные системы: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 xml:space="preserve">а. DOS, </w:t>
      </w:r>
      <w:proofErr w:type="spellStart"/>
      <w:r w:rsidRPr="00F57267">
        <w:rPr>
          <w:rFonts w:eastAsia="Calibri"/>
          <w:color w:val="000000"/>
          <w:sz w:val="28"/>
          <w:szCs w:val="28"/>
        </w:rPr>
        <w:t>Windows</w:t>
      </w:r>
      <w:proofErr w:type="spellEnd"/>
      <w:r w:rsidRPr="00F57267">
        <w:rPr>
          <w:rFonts w:eastAsia="Calibri"/>
          <w:color w:val="000000"/>
          <w:sz w:val="28"/>
          <w:szCs w:val="28"/>
        </w:rPr>
        <w:t xml:space="preserve">, </w:t>
      </w:r>
      <w:proofErr w:type="spellStart"/>
      <w:r w:rsidRPr="00F57267">
        <w:rPr>
          <w:rFonts w:eastAsia="Calibri"/>
          <w:color w:val="000000"/>
          <w:sz w:val="28"/>
          <w:szCs w:val="28"/>
        </w:rPr>
        <w:t>Unix</w:t>
      </w:r>
      <w:proofErr w:type="spellEnd"/>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xml:space="preserve">. </w:t>
      </w:r>
      <w:proofErr w:type="spellStart"/>
      <w:r w:rsidRPr="00F57267">
        <w:rPr>
          <w:rFonts w:eastAsia="Calibri"/>
          <w:color w:val="000000"/>
          <w:sz w:val="28"/>
          <w:szCs w:val="28"/>
        </w:rPr>
        <w:t>Word</w:t>
      </w:r>
      <w:proofErr w:type="spellEnd"/>
      <w:r w:rsidRPr="00F57267">
        <w:rPr>
          <w:rFonts w:eastAsia="Calibri"/>
          <w:color w:val="000000"/>
          <w:sz w:val="28"/>
          <w:szCs w:val="28"/>
        </w:rPr>
        <w:t xml:space="preserve">, </w:t>
      </w:r>
      <w:proofErr w:type="spellStart"/>
      <w:r w:rsidRPr="00F57267">
        <w:rPr>
          <w:rFonts w:eastAsia="Calibri"/>
          <w:color w:val="000000"/>
          <w:sz w:val="28"/>
          <w:szCs w:val="28"/>
        </w:rPr>
        <w:t>Excel</w:t>
      </w:r>
      <w:proofErr w:type="spellEnd"/>
      <w:r w:rsidRPr="00F57267">
        <w:rPr>
          <w:rFonts w:eastAsia="Calibri"/>
          <w:color w:val="000000"/>
          <w:sz w:val="28"/>
          <w:szCs w:val="28"/>
        </w:rPr>
        <w:t xml:space="preserve">, </w:t>
      </w:r>
      <w:proofErr w:type="spellStart"/>
      <w:r w:rsidRPr="00F57267">
        <w:rPr>
          <w:rFonts w:eastAsia="Calibri"/>
          <w:color w:val="000000"/>
          <w:sz w:val="28"/>
          <w:szCs w:val="28"/>
        </w:rPr>
        <w:t>Power</w:t>
      </w:r>
      <w:proofErr w:type="spellEnd"/>
      <w:r w:rsidRPr="00F57267">
        <w:rPr>
          <w:rFonts w:eastAsia="Calibri"/>
          <w:color w:val="000000"/>
          <w:sz w:val="28"/>
          <w:szCs w:val="28"/>
        </w:rPr>
        <w:t xml:space="preserve"> </w:t>
      </w:r>
      <w:proofErr w:type="spellStart"/>
      <w:r w:rsidRPr="00F57267">
        <w:rPr>
          <w:rFonts w:eastAsia="Calibri"/>
          <w:color w:val="000000"/>
          <w:sz w:val="28"/>
          <w:szCs w:val="28"/>
        </w:rPr>
        <w:t>Point</w:t>
      </w:r>
      <w:proofErr w:type="spellEnd"/>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(состав отделения больницы): зав. отделением, 2 хирурга, 4 мед. Сестры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7.</w:t>
      </w:r>
      <w:r w:rsidRPr="00F57267">
        <w:rPr>
          <w:rFonts w:eastAsia="Calibri"/>
          <w:color w:val="000000"/>
          <w:sz w:val="28"/>
          <w:szCs w:val="28"/>
        </w:rPr>
        <w:t xml:space="preserve"> Системное программное обеспечение:</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программы для организации совместной работы устройств компьютера как единой системы</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программы для организации удобной системы размещения программ на диске</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набор программ для работы устройства системного блока компьютера</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8.</w:t>
      </w:r>
      <w:r w:rsidRPr="00F57267">
        <w:rPr>
          <w:rFonts w:eastAsia="Calibri"/>
          <w:color w:val="000000"/>
          <w:sz w:val="28"/>
          <w:szCs w:val="28"/>
        </w:rPr>
        <w:t xml:space="preserve"> Сервисные (обслуживающие) программы: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программы сервисных организаций по бухгалтерскому учету</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программы обслуживающих организаций по ведению делопроизводства</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в. системные оболочки, утилиты, драйвера устройств, антивирусные и сетевые программы</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b/>
          <w:bCs/>
          <w:color w:val="000000"/>
          <w:sz w:val="28"/>
          <w:szCs w:val="28"/>
        </w:rPr>
        <w:t>9.</w:t>
      </w:r>
      <w:r w:rsidRPr="00F57267">
        <w:rPr>
          <w:rFonts w:eastAsia="Calibri"/>
          <w:color w:val="000000"/>
          <w:sz w:val="28"/>
          <w:szCs w:val="28"/>
        </w:rPr>
        <w:t xml:space="preserve"> Системные оболочки - это:</w:t>
      </w:r>
    </w:p>
    <w:p w:rsidR="00F57267" w:rsidRPr="00F57267" w:rsidRDefault="00F57267" w:rsidP="00F57267">
      <w:pPr>
        <w:autoSpaceDE w:val="0"/>
        <w:autoSpaceDN w:val="0"/>
        <w:adjustRightInd w:val="0"/>
        <w:ind w:firstLine="142"/>
        <w:jc w:val="both"/>
        <w:rPr>
          <w:rFonts w:eastAsia="Calibri"/>
          <w:color w:val="000000"/>
          <w:sz w:val="28"/>
          <w:szCs w:val="28"/>
        </w:rPr>
      </w:pPr>
      <w:r w:rsidRPr="00F57267">
        <w:rPr>
          <w:rFonts w:eastAsia="Calibri"/>
          <w:color w:val="000000"/>
          <w:sz w:val="28"/>
          <w:szCs w:val="28"/>
        </w:rPr>
        <w:t>а. специальная кассета для удобного размещения дискет с операционной системой</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б</w:t>
      </w:r>
      <w:proofErr w:type="gramEnd"/>
      <w:r w:rsidRPr="00F57267">
        <w:rPr>
          <w:rFonts w:eastAsia="Calibri"/>
          <w:color w:val="000000"/>
          <w:sz w:val="28"/>
          <w:szCs w:val="28"/>
        </w:rPr>
        <w:t>. специальная программа, упрощающая диалог пользователь - компьютер, выполняет команды операционной системы</w:t>
      </w:r>
    </w:p>
    <w:p w:rsidR="00F57267" w:rsidRPr="00F57267" w:rsidRDefault="00F57267" w:rsidP="00F57267">
      <w:pPr>
        <w:autoSpaceDE w:val="0"/>
        <w:autoSpaceDN w:val="0"/>
        <w:adjustRightInd w:val="0"/>
        <w:ind w:firstLine="142"/>
        <w:jc w:val="both"/>
        <w:rPr>
          <w:rFonts w:eastAsia="Calibri"/>
          <w:color w:val="000000"/>
          <w:sz w:val="28"/>
          <w:szCs w:val="28"/>
        </w:rPr>
      </w:pPr>
      <w:proofErr w:type="gramStart"/>
      <w:r w:rsidRPr="00F57267">
        <w:rPr>
          <w:rFonts w:eastAsia="Calibri"/>
          <w:color w:val="000000"/>
          <w:sz w:val="28"/>
          <w:szCs w:val="28"/>
        </w:rPr>
        <w:t>в</w:t>
      </w:r>
      <w:proofErr w:type="gramEnd"/>
      <w:r w:rsidRPr="00F57267">
        <w:rPr>
          <w:rFonts w:eastAsia="Calibri"/>
          <w:color w:val="000000"/>
          <w:sz w:val="28"/>
          <w:szCs w:val="28"/>
        </w:rPr>
        <w:t xml:space="preserve">. </w:t>
      </w:r>
      <w:proofErr w:type="gramStart"/>
      <w:r w:rsidRPr="00F57267">
        <w:rPr>
          <w:rFonts w:eastAsia="Calibri"/>
          <w:color w:val="000000"/>
          <w:sz w:val="28"/>
          <w:szCs w:val="28"/>
        </w:rPr>
        <w:t>система</w:t>
      </w:r>
      <w:proofErr w:type="gramEnd"/>
      <w:r w:rsidRPr="00F57267">
        <w:rPr>
          <w:rFonts w:eastAsia="Calibri"/>
          <w:color w:val="000000"/>
          <w:sz w:val="28"/>
          <w:szCs w:val="28"/>
        </w:rPr>
        <w:t xml:space="preserve"> приемов и способов работы конкретной программы при загрузке программ и завершении работы</w:t>
      </w:r>
    </w:p>
    <w:p w:rsidR="00124230" w:rsidRPr="00F57267" w:rsidRDefault="00124230" w:rsidP="00F57267">
      <w:pPr>
        <w:ind w:firstLine="426"/>
        <w:rPr>
          <w:sz w:val="28"/>
          <w:szCs w:val="28"/>
        </w:rPr>
      </w:pPr>
    </w:p>
    <w:sectPr w:rsidR="00124230" w:rsidRPr="00F57267" w:rsidSect="00F57267">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16679"/>
    <w:multiLevelType w:val="hybridMultilevel"/>
    <w:tmpl w:val="1CEE4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C11109"/>
    <w:multiLevelType w:val="multilevel"/>
    <w:tmpl w:val="7A02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0C34BA"/>
    <w:multiLevelType w:val="multilevel"/>
    <w:tmpl w:val="FF0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F1FF1"/>
    <w:multiLevelType w:val="multilevel"/>
    <w:tmpl w:val="40488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7267"/>
    <w:rsid w:val="00124230"/>
    <w:rsid w:val="005579DD"/>
    <w:rsid w:val="009F0800"/>
    <w:rsid w:val="00F57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6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F5726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7267"/>
    <w:rPr>
      <w:rFonts w:ascii="Cambria" w:eastAsia="Times New Roman" w:hAnsi="Cambria" w:cs="Times New Roman"/>
      <w:b/>
      <w:bCs/>
      <w:sz w:val="26"/>
      <w:szCs w:val="26"/>
      <w:lang w:eastAsia="ru-RU"/>
    </w:rPr>
  </w:style>
  <w:style w:type="paragraph" w:styleId="a3">
    <w:name w:val="Normal (Web)"/>
    <w:basedOn w:val="a"/>
    <w:uiPriority w:val="99"/>
    <w:unhideWhenUsed/>
    <w:rsid w:val="00F57267"/>
    <w:pPr>
      <w:spacing w:before="100" w:beforeAutospacing="1" w:after="100" w:afterAutospacing="1"/>
    </w:pPr>
  </w:style>
  <w:style w:type="character" w:styleId="a4">
    <w:name w:val="Strong"/>
    <w:basedOn w:val="a0"/>
    <w:uiPriority w:val="22"/>
    <w:qFormat/>
    <w:rsid w:val="00F57267"/>
    <w:rPr>
      <w:b/>
      <w:bCs/>
    </w:rPr>
  </w:style>
  <w:style w:type="character" w:styleId="a5">
    <w:name w:val="Hyperlink"/>
    <w:basedOn w:val="a0"/>
    <w:uiPriority w:val="99"/>
    <w:unhideWhenUsed/>
    <w:rsid w:val="00F57267"/>
    <w:rPr>
      <w:color w:val="0000FF"/>
      <w:u w:val="single"/>
    </w:rPr>
  </w:style>
</w:styles>
</file>

<file path=word/webSettings.xml><?xml version="1.0" encoding="utf-8"?>
<w:webSettings xmlns:r="http://schemas.openxmlformats.org/officeDocument/2006/relationships" xmlns:w="http://schemas.openxmlformats.org/wordprocessingml/2006/main">
  <w:divs>
    <w:div w:id="2964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ook.kbsu.ru/theory/chapter6/1_6_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3265</Words>
  <Characters>18611</Characters>
  <Application>Microsoft Office Word</Application>
  <DocSecurity>0</DocSecurity>
  <Lines>155</Lines>
  <Paragraphs>43</Paragraphs>
  <ScaleCrop>false</ScaleCrop>
  <Company/>
  <LinksUpToDate>false</LinksUpToDate>
  <CharactersWithSpaces>21833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2024-09-23T06:55:00Z</dcterms:created>
  <dcterms:modified xsi:type="dcterms:W3CDTF">2024-09-23T06:55:00Z</dcterms:modified>
</cp:coreProperties>
</file>