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17" w:rsidRPr="00FC3C1A" w:rsidRDefault="002A5B17" w:rsidP="002A5B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РЕЛЬЕФ МЕСТНОСТИ И СПОСОБЫ ЕГО ИЗОБРАЖЕНИЯ</w:t>
      </w:r>
    </w:p>
    <w:p w:rsidR="002A5B17" w:rsidRPr="00FC3C1A" w:rsidRDefault="002A5B17" w:rsidP="002A5B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Рельефом местности называется совокупность неровностей фи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зической поверхности земли. В зависимости от характера рельефа местность делят </w:t>
      </w:r>
      <w:proofErr w:type="gramStart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горную, холмистую и равнинную. Все это разнообразие рельефа местности можно свести к следующим типо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вым его формам (рис. 3.1).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Гора 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куполообразная или коническая возвышенность земной поверхности. В ней выделяют вершину, представляющую собой самую высокую часть; скаты или склоны, которые расходятся </w:t>
      </w:r>
      <w:proofErr w:type="gramStart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</w:p>
    <w:p w:rsidR="002A5B17" w:rsidRPr="00FC3C1A" w:rsidRDefault="002A5B17" w:rsidP="002A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8226BB" wp14:editId="7314A4C7">
            <wp:extent cx="4341495" cy="3204210"/>
            <wp:effectExtent l="19050" t="0" r="1905" b="0"/>
            <wp:docPr id="13" name="Рисунок 13" descr="hello_html_m1d600a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1d600a9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Рисунок 3.1.-. Формы рельефа местности: </w:t>
      </w:r>
      <w:r w:rsidRPr="00FC3C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 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основные формы рельефа; б— </w:t>
      </w:r>
      <w:proofErr w:type="gramStart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ображение горизонталями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вершины во все стороны; основание возвышенности, называемое </w:t>
      </w:r>
      <w:r w:rsidRPr="00FC3C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подошвой.</w:t>
      </w: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Небольшая гора называется </w:t>
      </w:r>
      <w:r w:rsidRPr="00FC3C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холмом или сопкой</w:t>
      </w: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искусственный холм — </w:t>
      </w:r>
      <w:r w:rsidRPr="00FC3C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курганом.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Котловина</w:t>
      </w: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чашеобразное замкнутое со всех сторон углубление, в ней различают: дно — самую низкую часть; щеки — боковые покатости и окраину — то место, где котловина переходит в окружающую равнину.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Хребет </w:t>
      </w: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возвышенность, вытянутая в одном направлении и образованная двумя противоположными скатами. Линия встречи скатов называется осью хребта, водоразделом или водораздельной линией. Наиболее низкие места водоразделов называются перевалами.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Лощина </w:t>
      </w: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вытянутое в одном направлении </w:t>
      </w:r>
      <w:proofErr w:type="spellStart"/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желобообразное</w:t>
      </w:r>
      <w:proofErr w:type="spellEnd"/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углубление с наклоном в одну сторону. Склоны лощины пересекаются по линии, называемой осью лощины или </w:t>
      </w: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водосливной линией. Широкая лощина с пологим дном называется долиной, а узкая с крутыми склонами — балкой; в горной местности узкая лощина называется ущельем.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Седловина —</w:t>
      </w: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понижение между двумя соседними горными вершинами или возвышенностями.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изображения рельефа местности пользуются различными способами: </w:t>
      </w:r>
      <w:r w:rsidRPr="00FC3C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перспективным изображением, штриховкой, отмывкой, горизонталями.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крупномасштабных планах и картах, служащих для ну</w:t>
      </w:r>
      <w:proofErr w:type="gramStart"/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>жд стр</w:t>
      </w:r>
      <w:proofErr w:type="gramEnd"/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>оительства, рельеф изображается горизонталями.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Горизонталью называется замкнутая кривая линия, все точки которой имеют одну и ту же высоту над поверхностью, принятой </w:t>
      </w:r>
      <w:proofErr w:type="gramStart"/>
      <w:r w:rsidRPr="00FC3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proofErr w:type="gramEnd"/>
      <w:r w:rsidRPr="00FC3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начальную.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некоторая возвышенность постепенно заливается водой (рис. 3.2). Представим, что в начальный момент вода находилась на уровне точек А. Проектируя эту береговую линию на плоскость </w:t>
      </w:r>
      <w:proofErr w:type="gramStart"/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получим замкнутую кривую АА. Допустим теперь, что уровень воды поднялся на 1 м и образовал 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7A02661E" wp14:editId="4914889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14600" cy="2628900"/>
            <wp:effectExtent l="19050" t="0" r="0" b="0"/>
            <wp:wrapSquare wrapText="bothSides"/>
            <wp:docPr id="225" name="Рисунок 2" descr="hello_html_664ee9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64ee9a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3.2 - Образование горизонталей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береговую линию в точках Б. Спроектировав ее на ту же плоскость </w:t>
      </w:r>
      <w:proofErr w:type="gramStart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получим вторую замкнутую кривую линию ББ. Продол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жая подъем воды в такой же последовательности выше, на плоско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сти </w:t>
      </w:r>
      <w:proofErr w:type="gramStart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получим изображение возвышенности с помощью горизон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талей.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большей наглядности направление понижения скатов пока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зывается черточками, называемыми </w:t>
      </w:r>
      <w:proofErr w:type="spellStart"/>
      <w:r w:rsidRPr="00FC3C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бергштрихами</w:t>
      </w:r>
      <w:proofErr w:type="spellEnd"/>
      <w:r w:rsidRPr="00FC3C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указания высот горизонталей их отметки подписывают в разрывах горизон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талей, располагая верх цифр по направлению верха ската. Для большей выразительности рельефа, как правило, пятая, а иногда десятая горизонталь утолщаются.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Разность высот двух соседних горизонталей называется высо</w:t>
      </w:r>
      <w:r w:rsidRPr="00FC3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той сечения рельефа.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Расстояние между двумя смежными горизонталями на плос</w:t>
      </w:r>
      <w:r w:rsidRPr="00FC3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кости называется заложением.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Горизонтали обладают следующими свойствами: </w:t>
      </w:r>
    </w:p>
    <w:p w:rsidR="002A5B17" w:rsidRPr="00FC3C1A" w:rsidRDefault="002A5B17" w:rsidP="002A5B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все точ</w:t>
      </w: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ки, лежащие на одной и той же горизонтали, имеют одинаковую высоту; </w:t>
      </w:r>
    </w:p>
    <w:p w:rsidR="002A5B17" w:rsidRPr="00FC3C1A" w:rsidRDefault="002A5B17" w:rsidP="002A5B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все горизонтали должны быть непрерывными; </w:t>
      </w:r>
    </w:p>
    <w:p w:rsidR="002A5B17" w:rsidRPr="00FC3C1A" w:rsidRDefault="002A5B17" w:rsidP="002A5B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горизо</w:t>
      </w: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нтали не могут пересекаться или раздваиваться; </w:t>
      </w:r>
    </w:p>
    <w:p w:rsidR="002A5B17" w:rsidRPr="00FC3C1A" w:rsidRDefault="002A5B17" w:rsidP="002A5B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расстояния меж</w:t>
      </w: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ду горизонталями в плане характеризуют крутизну ската — чем меньше расстояние (заложение), тем круче скат; </w:t>
      </w:r>
    </w:p>
    <w:p w:rsidR="002A5B17" w:rsidRPr="00FC3C1A" w:rsidRDefault="002A5B17" w:rsidP="002A5B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кратчайшее расстояние между горизонталями соответствует направлению на</w:t>
      </w: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ибольшей крутизны ската; </w:t>
      </w:r>
    </w:p>
    <w:p w:rsidR="002A5B17" w:rsidRPr="00FC3C1A" w:rsidRDefault="002A5B17" w:rsidP="002A5B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водораздельные линии и оси лощин пересекаются горизонталями под прямыми углами;</w:t>
      </w:r>
    </w:p>
    <w:p w:rsidR="002A5B17" w:rsidRPr="00FC3C1A" w:rsidRDefault="002A5B17" w:rsidP="002A5B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горизонтали, изображающие наклонную плоскость, имеют вид </w:t>
      </w:r>
      <w:proofErr w:type="gramStart"/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параллельных</w:t>
      </w:r>
      <w:proofErr w:type="gramEnd"/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прямых.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для уточнения форм рельефа применяют дополнительные горизонтали, которые изображаются штрихпунктирными линиями и называются </w:t>
      </w:r>
      <w:proofErr w:type="spellStart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полугоризонталями</w:t>
      </w:r>
      <w:proofErr w:type="spellEnd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Обычно </w:t>
      </w:r>
      <w:proofErr w:type="spellStart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полугоризонтали</w:t>
      </w:r>
      <w:proofErr w:type="spellEnd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принято проводить в тех случаях, когда расстояние между горизон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талями на плане превышает 2 см. На рис. 3.1, б показано изображе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горизонталями отдельных элементов местности.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задач с помощью горизонталей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Уклоном i линии называется отношение превышения h к ее зало</w:t>
      </w:r>
      <w:r w:rsidRPr="00FC3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жению d.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Уклон i является мерой крутизны ската.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линия местности АВ, называемая скатом, наклонена под углом v к горизонту АА' (рис. 3.3). Тогда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i=h/d=</w:t>
      </w:r>
      <w:proofErr w:type="spellStart"/>
      <w:r w:rsidRPr="00FC3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tgv</w:t>
      </w:r>
      <w:proofErr w:type="spellEnd"/>
      <w:r w:rsidRPr="00FC3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(3.1.)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 уклон линии есть тангенс угла наклона ее к го</w:t>
      </w: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ризонту.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при h = 1 м и d=20 м по формуле (3.1) имеем i=1/20=0,05. Уклоны линий выражают в процентах или в промилле. Полученный уклон соответ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 будет i=5,0%, или i=50‰. Из формулы (3.1) следует, что при данной высоте сечения крутизна ската тем больше, чем меньше зало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жение d.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например, при h=1 м и i=1/d, откуда </w:t>
      </w:r>
      <w:proofErr w:type="spellStart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id</w:t>
      </w:r>
      <w:proofErr w:type="spellEnd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=1, т.е. произ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ведение уклона на заложение для данного плана есть величина постоянная. 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B17" w:rsidRPr="00FC3C1A" w:rsidRDefault="002A5B17" w:rsidP="002A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185BA00" wp14:editId="323D7DAC">
            <wp:extent cx="1939925" cy="1383665"/>
            <wp:effectExtent l="19050" t="0" r="3175" b="0"/>
            <wp:docPr id="14" name="Рисунок 14" descr="hello_html_426ac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426acf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138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B17" w:rsidRPr="00FC3C1A" w:rsidRDefault="002A5B17" w:rsidP="002A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left"/>
        <w:t xml:space="preserve">Рисунок 3.3 - К определению уклона линии 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Определение отметки точки. 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точка лежит на горизонтали, </w:t>
      </w:r>
      <w:proofErr w:type="spellStart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proofErr w:type="gramEnd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отметка равна отметке этой же горизонтали.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точка</w:t>
      </w:r>
      <w:proofErr w:type="gramStart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 3.15) лежит между горизонталями с отмет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ками H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причем H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&lt;H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Проведя через точку</w:t>
      </w:r>
      <w:proofErr w:type="gramStart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кратчайшую линию между горизонталями и измерив с помощью измерителя и масштабной линейки расстояния d, а и Ь, получим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A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</w:t>
      </w:r>
      <w:proofErr w:type="spellStart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l</w:t>
      </w:r>
      <w:proofErr w:type="spellEnd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</w:t>
      </w:r>
      <w:proofErr w:type="spellStart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</w:t>
      </w:r>
      <w:proofErr w:type="spellEnd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/d=H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2 </w:t>
      </w:r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hb</w:t>
      </w:r>
      <w:proofErr w:type="spellEnd"/>
      <w:r w:rsidRPr="00F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/d, где h — высота сечения рельефа горизонталями.</w:t>
      </w:r>
    </w:p>
    <w:p w:rsidR="002A5B17" w:rsidRPr="00FC3C1A" w:rsidRDefault="002A5B17" w:rsidP="002A5B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9B4" w:rsidRDefault="00D819B4">
      <w:bookmarkStart w:id="0" w:name="_GoBack"/>
      <w:bookmarkEnd w:id="0"/>
    </w:p>
    <w:sectPr w:rsidR="00D81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F0BBE"/>
    <w:multiLevelType w:val="multilevel"/>
    <w:tmpl w:val="4AE8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B17"/>
    <w:rsid w:val="002A5B17"/>
    <w:rsid w:val="00D8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4415</Characters>
  <Application>Microsoft Office Word</Application>
  <DocSecurity>0</DocSecurity>
  <Lines>36</Lines>
  <Paragraphs>10</Paragraphs>
  <ScaleCrop>false</ScaleCrop>
  <Company/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1</cp:revision>
  <dcterms:created xsi:type="dcterms:W3CDTF">2025-10-04T10:38:00Z</dcterms:created>
  <dcterms:modified xsi:type="dcterms:W3CDTF">2025-10-04T10:38:00Z</dcterms:modified>
</cp:coreProperties>
</file>