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C78" w:rsidRPr="00CF579B" w:rsidRDefault="00741C78" w:rsidP="00741C78">
      <w:pPr>
        <w:tabs>
          <w:tab w:val="left" w:pos="7938"/>
        </w:tabs>
        <w:spacing w:before="120" w:after="120" w:line="312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Практическое</w:t>
      </w:r>
      <w:r w:rsidRPr="00CF579B">
        <w:rPr>
          <w:rFonts w:ascii="Times New Roman" w:hAnsi="Times New Roman"/>
          <w:b/>
          <w:i/>
          <w:sz w:val="28"/>
          <w:szCs w:val="28"/>
        </w:rPr>
        <w:t xml:space="preserve"> занятие </w:t>
      </w:r>
      <w:r w:rsidR="00BE750A">
        <w:rPr>
          <w:rFonts w:ascii="Times New Roman" w:hAnsi="Times New Roman"/>
          <w:b/>
          <w:i/>
          <w:sz w:val="28"/>
          <w:szCs w:val="28"/>
        </w:rPr>
        <w:t>18</w:t>
      </w:r>
    </w:p>
    <w:p w:rsidR="005A7807" w:rsidRDefault="005A7807" w:rsidP="005371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A7807">
        <w:rPr>
          <w:rFonts w:ascii="Times New Roman" w:hAnsi="Times New Roman"/>
          <w:b/>
          <w:sz w:val="28"/>
          <w:szCs w:val="28"/>
        </w:rPr>
        <w:t>Действие оператора сортировочной горки в нестандартной ситуации при роспуске</w:t>
      </w:r>
    </w:p>
    <w:p w:rsidR="00AD1253" w:rsidRDefault="00741C78" w:rsidP="005371C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F579B">
        <w:rPr>
          <w:rFonts w:ascii="Times New Roman" w:hAnsi="Times New Roman"/>
          <w:b/>
          <w:i/>
          <w:sz w:val="28"/>
          <w:szCs w:val="28"/>
        </w:rPr>
        <w:t>Цель:</w:t>
      </w:r>
      <w:r w:rsidR="00325EDB">
        <w:rPr>
          <w:rFonts w:ascii="Times New Roman" w:hAnsi="Times New Roman"/>
          <w:bCs/>
          <w:sz w:val="28"/>
          <w:szCs w:val="28"/>
        </w:rPr>
        <w:t xml:space="preserve">Изучение </w:t>
      </w:r>
      <w:r w:rsidR="005A7807">
        <w:rPr>
          <w:rFonts w:ascii="Times New Roman" w:hAnsi="Times New Roman"/>
          <w:bCs/>
          <w:sz w:val="28"/>
          <w:szCs w:val="28"/>
        </w:rPr>
        <w:t>порядка д</w:t>
      </w:r>
      <w:r w:rsidR="005A7807" w:rsidRPr="005A7807">
        <w:rPr>
          <w:rFonts w:ascii="Times New Roman" w:hAnsi="Times New Roman"/>
          <w:bCs/>
          <w:sz w:val="28"/>
          <w:szCs w:val="28"/>
        </w:rPr>
        <w:t>ействие оператора сортировочной горки в нестандартной ситуации при роспуске</w:t>
      </w:r>
      <w:r w:rsidR="005A7807">
        <w:rPr>
          <w:rFonts w:ascii="Times New Roman" w:hAnsi="Times New Roman"/>
          <w:bCs/>
          <w:sz w:val="28"/>
          <w:szCs w:val="28"/>
        </w:rPr>
        <w:t>.</w:t>
      </w:r>
    </w:p>
    <w:p w:rsidR="00741C78" w:rsidRPr="00CF579B" w:rsidRDefault="00741C78" w:rsidP="005371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F579B">
        <w:rPr>
          <w:rFonts w:ascii="Times New Roman" w:hAnsi="Times New Roman"/>
          <w:b/>
          <w:sz w:val="28"/>
          <w:szCs w:val="28"/>
        </w:rPr>
        <w:t xml:space="preserve">Задания: </w:t>
      </w:r>
    </w:p>
    <w:p w:rsidR="00741C78" w:rsidRPr="00CF579B" w:rsidRDefault="00741C78" w:rsidP="005371C9">
      <w:pPr>
        <w:spacing w:after="0" w:line="240" w:lineRule="auto"/>
        <w:ind w:firstLine="660"/>
        <w:jc w:val="both"/>
        <w:rPr>
          <w:rFonts w:ascii="Times New Roman" w:hAnsi="Times New Roman"/>
          <w:sz w:val="28"/>
          <w:szCs w:val="28"/>
        </w:rPr>
      </w:pPr>
      <w:r w:rsidRPr="00CF579B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Изучить </w:t>
      </w:r>
      <w:r w:rsidR="005E6C7A">
        <w:rPr>
          <w:rFonts w:ascii="Times New Roman" w:hAnsi="Times New Roman"/>
          <w:sz w:val="28"/>
          <w:szCs w:val="28"/>
        </w:rPr>
        <w:t>т</w:t>
      </w:r>
      <w:r w:rsidR="005E6C7A" w:rsidRPr="005E6C7A">
        <w:rPr>
          <w:rFonts w:ascii="Times New Roman" w:hAnsi="Times New Roman"/>
          <w:sz w:val="28"/>
          <w:szCs w:val="28"/>
        </w:rPr>
        <w:t>ребования к безопасному роспуску и сохранности вагонного парка</w:t>
      </w:r>
      <w:r w:rsidR="005E6C7A">
        <w:rPr>
          <w:rFonts w:ascii="Times New Roman" w:hAnsi="Times New Roman"/>
          <w:sz w:val="28"/>
          <w:szCs w:val="28"/>
        </w:rPr>
        <w:t>.</w:t>
      </w:r>
    </w:p>
    <w:p w:rsidR="00D41F53" w:rsidRDefault="00741C78" w:rsidP="005371C9">
      <w:pPr>
        <w:spacing w:after="0" w:line="240" w:lineRule="auto"/>
        <w:ind w:firstLine="660"/>
        <w:jc w:val="both"/>
        <w:rPr>
          <w:rFonts w:ascii="Times New Roman" w:hAnsi="Times New Roman"/>
          <w:sz w:val="28"/>
          <w:szCs w:val="28"/>
        </w:rPr>
      </w:pPr>
      <w:r w:rsidRPr="00CF579B">
        <w:rPr>
          <w:rFonts w:ascii="Times New Roman" w:hAnsi="Times New Roman"/>
          <w:sz w:val="28"/>
          <w:szCs w:val="28"/>
        </w:rPr>
        <w:t>2.</w:t>
      </w:r>
      <w:r w:rsidR="005E6C7A" w:rsidRPr="005E6C7A">
        <w:rPr>
          <w:rFonts w:ascii="Times New Roman" w:hAnsi="Times New Roman"/>
          <w:sz w:val="28"/>
          <w:szCs w:val="28"/>
        </w:rPr>
        <w:t xml:space="preserve">Изучение порядок действий оператора сортировочной горки </w:t>
      </w:r>
      <w:r w:rsidR="00D41F53" w:rsidRPr="00D41F53">
        <w:rPr>
          <w:rFonts w:ascii="Times New Roman" w:hAnsi="Times New Roman"/>
          <w:sz w:val="28"/>
          <w:szCs w:val="28"/>
        </w:rPr>
        <w:t>в нестандартной ситуации при роспуске</w:t>
      </w:r>
      <w:r w:rsidR="00D41F53">
        <w:rPr>
          <w:rFonts w:ascii="Times New Roman" w:hAnsi="Times New Roman"/>
          <w:sz w:val="28"/>
          <w:szCs w:val="28"/>
        </w:rPr>
        <w:t>.</w:t>
      </w:r>
    </w:p>
    <w:p w:rsidR="00741C78" w:rsidRPr="00CF579B" w:rsidRDefault="00741C78" w:rsidP="005371C9">
      <w:pPr>
        <w:spacing w:after="0" w:line="240" w:lineRule="auto"/>
        <w:ind w:firstLine="660"/>
        <w:jc w:val="center"/>
        <w:rPr>
          <w:rFonts w:ascii="Times New Roman" w:hAnsi="Times New Roman"/>
          <w:b/>
          <w:sz w:val="28"/>
          <w:szCs w:val="28"/>
        </w:rPr>
      </w:pPr>
      <w:r w:rsidRPr="00CF579B">
        <w:rPr>
          <w:rFonts w:ascii="Times New Roman" w:hAnsi="Times New Roman"/>
          <w:b/>
          <w:sz w:val="28"/>
          <w:szCs w:val="28"/>
        </w:rPr>
        <w:t>Исходные данные:</w:t>
      </w:r>
    </w:p>
    <w:p w:rsidR="00741C78" w:rsidRPr="00A51E8A" w:rsidRDefault="00A51E8A" w:rsidP="005371C9">
      <w:pPr>
        <w:pStyle w:val="a5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A51E8A">
        <w:rPr>
          <w:rFonts w:ascii="Times New Roman" w:hAnsi="Times New Roman"/>
          <w:sz w:val="28"/>
          <w:szCs w:val="28"/>
        </w:rPr>
        <w:t>ЦД- 248/р Методические рекомендации по составлению инструкции по работе сортировочной горки с установлением требований по обеспечению безопасности движения и переработке инструкций по работе сортировочной горки</w:t>
      </w:r>
      <w:r w:rsidR="002E5CCF">
        <w:rPr>
          <w:rFonts w:ascii="Times New Roman" w:hAnsi="Times New Roman"/>
          <w:sz w:val="28"/>
          <w:szCs w:val="28"/>
        </w:rPr>
        <w:t>.</w:t>
      </w:r>
    </w:p>
    <w:p w:rsidR="00741C78" w:rsidRDefault="00741C78" w:rsidP="005371C9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CF579B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Макет сортировочной станции (Тренажер ДСПГ)</w:t>
      </w:r>
    </w:p>
    <w:p w:rsidR="00741C78" w:rsidRPr="00CF579B" w:rsidRDefault="00741C78" w:rsidP="005371C9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3.Мультимедийная презентация «</w:t>
      </w:r>
      <w:r w:rsidR="00775525" w:rsidRPr="00775525">
        <w:rPr>
          <w:rFonts w:ascii="Times New Roman" w:hAnsi="Times New Roman"/>
          <w:sz w:val="28"/>
          <w:szCs w:val="28"/>
        </w:rPr>
        <w:t>Основные приемы безопасного роспуска вагонов</w:t>
      </w:r>
      <w:r>
        <w:rPr>
          <w:rFonts w:ascii="Times New Roman" w:hAnsi="Times New Roman"/>
          <w:sz w:val="28"/>
          <w:szCs w:val="28"/>
        </w:rPr>
        <w:t>»</w:t>
      </w:r>
      <w:r w:rsidR="00775525">
        <w:rPr>
          <w:rFonts w:ascii="Times New Roman" w:hAnsi="Times New Roman"/>
          <w:sz w:val="28"/>
          <w:szCs w:val="28"/>
        </w:rPr>
        <w:t>.</w:t>
      </w:r>
    </w:p>
    <w:p w:rsidR="00741C78" w:rsidRDefault="00741C78" w:rsidP="005371C9">
      <w:pPr>
        <w:spacing w:after="0" w:line="240" w:lineRule="auto"/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CF579B">
        <w:rPr>
          <w:rFonts w:ascii="Times New Roman" w:hAnsi="Times New Roman"/>
          <w:b/>
          <w:sz w:val="28"/>
          <w:szCs w:val="28"/>
        </w:rPr>
        <w:t>Порядок выполнения</w:t>
      </w:r>
    </w:p>
    <w:p w:rsidR="001948F1" w:rsidRPr="00CF579B" w:rsidRDefault="001948F1" w:rsidP="005371C9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CF579B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Изучить т</w:t>
      </w:r>
      <w:r w:rsidRPr="005E6C7A">
        <w:rPr>
          <w:rFonts w:ascii="Times New Roman" w:hAnsi="Times New Roman"/>
          <w:sz w:val="28"/>
          <w:szCs w:val="28"/>
        </w:rPr>
        <w:t>ребования к безопасному роспуску и сохранности вагонного парка</w:t>
      </w:r>
      <w:r>
        <w:rPr>
          <w:rFonts w:ascii="Times New Roman" w:hAnsi="Times New Roman"/>
          <w:sz w:val="28"/>
          <w:szCs w:val="28"/>
        </w:rPr>
        <w:t>.</w:t>
      </w:r>
    </w:p>
    <w:p w:rsidR="00365516" w:rsidRDefault="001948F1" w:rsidP="005371C9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CF579B">
        <w:rPr>
          <w:rFonts w:ascii="Times New Roman" w:hAnsi="Times New Roman"/>
          <w:sz w:val="28"/>
          <w:szCs w:val="28"/>
        </w:rPr>
        <w:t>2.</w:t>
      </w:r>
      <w:r w:rsidRPr="005E6C7A">
        <w:rPr>
          <w:rFonts w:ascii="Times New Roman" w:hAnsi="Times New Roman"/>
          <w:sz w:val="28"/>
          <w:szCs w:val="28"/>
        </w:rPr>
        <w:t xml:space="preserve">Изучение порядок действий оператора сортировочной горки </w:t>
      </w:r>
      <w:r w:rsidR="00365516" w:rsidRPr="00365516">
        <w:rPr>
          <w:rFonts w:ascii="Times New Roman" w:hAnsi="Times New Roman"/>
          <w:sz w:val="28"/>
          <w:szCs w:val="28"/>
        </w:rPr>
        <w:t>в нестандартной ситуации при роспуске</w:t>
      </w:r>
      <w:r w:rsidR="00365516">
        <w:rPr>
          <w:rFonts w:ascii="Times New Roman" w:hAnsi="Times New Roman"/>
          <w:sz w:val="28"/>
          <w:szCs w:val="28"/>
        </w:rPr>
        <w:t>.</w:t>
      </w:r>
    </w:p>
    <w:p w:rsidR="00741C78" w:rsidRPr="00CF579B" w:rsidRDefault="00741C78" w:rsidP="005371C9">
      <w:pPr>
        <w:spacing w:after="0" w:line="240" w:lineRule="auto"/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CF579B">
        <w:rPr>
          <w:rFonts w:ascii="Times New Roman" w:hAnsi="Times New Roman"/>
          <w:b/>
          <w:sz w:val="28"/>
          <w:szCs w:val="28"/>
        </w:rPr>
        <w:t>Содержание отчета</w:t>
      </w:r>
    </w:p>
    <w:p w:rsidR="00FF19DB" w:rsidRDefault="00FF19DB" w:rsidP="005371C9">
      <w:pPr>
        <w:pStyle w:val="a5"/>
        <w:numPr>
          <w:ilvl w:val="0"/>
          <w:numId w:val="4"/>
        </w:numPr>
        <w:tabs>
          <w:tab w:val="left" w:pos="709"/>
        </w:tabs>
        <w:spacing w:after="0" w:line="240" w:lineRule="auto"/>
        <w:ind w:left="142" w:firstLine="0"/>
        <w:jc w:val="both"/>
        <w:rPr>
          <w:rFonts w:ascii="Times New Roman" w:hAnsi="Times New Roman"/>
          <w:sz w:val="28"/>
          <w:szCs w:val="28"/>
        </w:rPr>
      </w:pPr>
      <w:r w:rsidRPr="00FF19DB">
        <w:rPr>
          <w:rFonts w:ascii="Times New Roman" w:hAnsi="Times New Roman"/>
          <w:sz w:val="28"/>
          <w:szCs w:val="28"/>
        </w:rPr>
        <w:t>Опишите действия оператора сортировочной горки при нарушении нормального производства маневров.</w:t>
      </w:r>
    </w:p>
    <w:p w:rsidR="00644D0D" w:rsidRPr="00644D0D" w:rsidRDefault="00644D0D" w:rsidP="005371C9">
      <w:pPr>
        <w:pStyle w:val="a5"/>
        <w:numPr>
          <w:ilvl w:val="0"/>
          <w:numId w:val="4"/>
        </w:numPr>
        <w:tabs>
          <w:tab w:val="left" w:pos="284"/>
        </w:tabs>
        <w:spacing w:after="0" w:line="240" w:lineRule="auto"/>
        <w:ind w:left="284" w:hanging="142"/>
        <w:jc w:val="both"/>
        <w:rPr>
          <w:rFonts w:ascii="Times New Roman" w:hAnsi="Times New Roman"/>
          <w:sz w:val="28"/>
          <w:szCs w:val="28"/>
        </w:rPr>
      </w:pPr>
      <w:r w:rsidRPr="00644D0D">
        <w:rPr>
          <w:rFonts w:ascii="Times New Roman" w:hAnsi="Times New Roman"/>
          <w:sz w:val="28"/>
          <w:szCs w:val="28"/>
        </w:rPr>
        <w:t xml:space="preserve">Опишите действия оператора сортировочной горки в нестандартной ситуации при роспуске: </w:t>
      </w:r>
    </w:p>
    <w:p w:rsidR="008C2369" w:rsidRDefault="00644D0D" w:rsidP="005371C9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644D0D">
        <w:rPr>
          <w:rFonts w:ascii="Times New Roman" w:hAnsi="Times New Roman"/>
          <w:sz w:val="28"/>
          <w:szCs w:val="28"/>
        </w:rPr>
        <w:t>а) в случае одновременного расцепа двух и более смежных отцепов;</w:t>
      </w:r>
    </w:p>
    <w:p w:rsidR="00040D04" w:rsidRDefault="00040D04" w:rsidP="005371C9">
      <w:pPr>
        <w:tabs>
          <w:tab w:val="left" w:pos="709"/>
        </w:tabs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Pr="00040D04">
        <w:rPr>
          <w:rFonts w:ascii="Times New Roman" w:hAnsi="Times New Roman"/>
          <w:sz w:val="28"/>
          <w:szCs w:val="28"/>
        </w:rPr>
        <w:t>в случае, если от состава отделилось меньшее число вагонов, чем предусмотрено программой роспуска;</w:t>
      </w:r>
    </w:p>
    <w:p w:rsidR="00040D04" w:rsidRDefault="00040D04" w:rsidP="005371C9">
      <w:pPr>
        <w:tabs>
          <w:tab w:val="left" w:pos="709"/>
        </w:tabs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Pr="00040D04">
        <w:rPr>
          <w:rFonts w:ascii="Times New Roman" w:hAnsi="Times New Roman"/>
          <w:sz w:val="28"/>
          <w:szCs w:val="28"/>
        </w:rPr>
        <w:t>в случае, если на какой-либо тормозной позиции один отцеп нагоняет другой;</w:t>
      </w:r>
    </w:p>
    <w:p w:rsidR="00040D04" w:rsidRDefault="00040D04" w:rsidP="005371C9">
      <w:pPr>
        <w:tabs>
          <w:tab w:val="left" w:pos="709"/>
        </w:tabs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 w:rsidRPr="00040D04">
        <w:rPr>
          <w:rFonts w:ascii="Times New Roman" w:hAnsi="Times New Roman"/>
          <w:sz w:val="28"/>
          <w:szCs w:val="28"/>
        </w:rPr>
        <w:t>в случае преждевременной остановки вагонов на спускной части горки или в начале подгорочных путей;</w:t>
      </w:r>
    </w:p>
    <w:p w:rsidR="00040D04" w:rsidRDefault="00040D04" w:rsidP="005371C9">
      <w:pPr>
        <w:tabs>
          <w:tab w:val="left" w:pos="709"/>
        </w:tabs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д) </w:t>
      </w:r>
      <w:r w:rsidRPr="00040D04">
        <w:rPr>
          <w:rFonts w:ascii="Times New Roman" w:hAnsi="Times New Roman"/>
          <w:sz w:val="28"/>
          <w:szCs w:val="28"/>
        </w:rPr>
        <w:t>в случае остановке отцепа на спускной части горки из-за не отпущенных автотормозов вагонов;</w:t>
      </w:r>
    </w:p>
    <w:p w:rsidR="00040D04" w:rsidRDefault="00040D04" w:rsidP="005371C9">
      <w:pPr>
        <w:tabs>
          <w:tab w:val="left" w:pos="709"/>
        </w:tabs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е) </w:t>
      </w:r>
      <w:r w:rsidRPr="00040D04">
        <w:rPr>
          <w:rFonts w:ascii="Times New Roman" w:hAnsi="Times New Roman"/>
          <w:sz w:val="28"/>
          <w:szCs w:val="28"/>
        </w:rPr>
        <w:t xml:space="preserve">в случае обнаружения во время роспуска состава вагонов с </w:t>
      </w:r>
      <w:proofErr w:type="spellStart"/>
      <w:r w:rsidRPr="00040D04">
        <w:rPr>
          <w:rFonts w:ascii="Times New Roman" w:hAnsi="Times New Roman"/>
          <w:sz w:val="28"/>
          <w:szCs w:val="28"/>
        </w:rPr>
        <w:t>замазученными</w:t>
      </w:r>
      <w:proofErr w:type="spellEnd"/>
      <w:r w:rsidRPr="00040D04">
        <w:rPr>
          <w:rFonts w:ascii="Times New Roman" w:hAnsi="Times New Roman"/>
          <w:sz w:val="28"/>
          <w:szCs w:val="28"/>
        </w:rPr>
        <w:t xml:space="preserve"> колесными парами при отсутствии в сортировочном листке (размеченном листе) специальной отметки о замазученности;</w:t>
      </w:r>
    </w:p>
    <w:p w:rsidR="00040D04" w:rsidRDefault="00040D04" w:rsidP="005371C9">
      <w:pPr>
        <w:tabs>
          <w:tab w:val="left" w:pos="709"/>
        </w:tabs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ж)</w:t>
      </w:r>
      <w:r w:rsidR="00EB32A0" w:rsidRPr="00EB32A0">
        <w:rPr>
          <w:rFonts w:ascii="Times New Roman" w:hAnsi="Times New Roman"/>
          <w:sz w:val="28"/>
          <w:szCs w:val="28"/>
        </w:rPr>
        <w:t>в случае не</w:t>
      </w:r>
      <w:r w:rsidR="00D70E59">
        <w:rPr>
          <w:rFonts w:ascii="Times New Roman" w:hAnsi="Times New Roman"/>
          <w:sz w:val="28"/>
          <w:szCs w:val="28"/>
        </w:rPr>
        <w:t xml:space="preserve"> </w:t>
      </w:r>
      <w:r w:rsidR="00EB32A0" w:rsidRPr="00EB32A0">
        <w:rPr>
          <w:rFonts w:ascii="Times New Roman" w:hAnsi="Times New Roman"/>
          <w:sz w:val="28"/>
          <w:szCs w:val="28"/>
        </w:rPr>
        <w:t>расцепк</w:t>
      </w:r>
      <w:r w:rsidR="00D70E59">
        <w:rPr>
          <w:rFonts w:ascii="Times New Roman" w:hAnsi="Times New Roman"/>
          <w:sz w:val="28"/>
          <w:szCs w:val="28"/>
        </w:rPr>
        <w:t>и</w:t>
      </w:r>
      <w:r w:rsidR="00EB32A0" w:rsidRPr="00EB32A0">
        <w:rPr>
          <w:rFonts w:ascii="Times New Roman" w:hAnsi="Times New Roman"/>
          <w:sz w:val="28"/>
          <w:szCs w:val="28"/>
        </w:rPr>
        <w:t xml:space="preserve"> вагонов, в т.ч. на высокозагруженных горках;</w:t>
      </w:r>
    </w:p>
    <w:p w:rsidR="00EB32A0" w:rsidRDefault="00EB32A0" w:rsidP="005371C9">
      <w:pPr>
        <w:tabs>
          <w:tab w:val="left" w:pos="709"/>
        </w:tabs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з) </w:t>
      </w:r>
      <w:r w:rsidRPr="00EB32A0">
        <w:rPr>
          <w:rFonts w:ascii="Times New Roman" w:hAnsi="Times New Roman"/>
          <w:sz w:val="28"/>
          <w:szCs w:val="28"/>
        </w:rPr>
        <w:t>при возникновении неисправностей в работе горочных устройств или нарушении целости рельсового пути;</w:t>
      </w:r>
    </w:p>
    <w:p w:rsidR="00EB32A0" w:rsidRPr="00644D0D" w:rsidRDefault="00EB32A0" w:rsidP="005371C9">
      <w:pPr>
        <w:tabs>
          <w:tab w:val="left" w:pos="709"/>
        </w:tabs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и) </w:t>
      </w:r>
      <w:r w:rsidRPr="00EB32A0">
        <w:rPr>
          <w:rFonts w:ascii="Times New Roman" w:hAnsi="Times New Roman"/>
          <w:sz w:val="28"/>
          <w:szCs w:val="28"/>
        </w:rPr>
        <w:t>в случае неисправности (прекращения действия) систем автоматизации и/или технической неисправности АРМов</w:t>
      </w:r>
      <w:r>
        <w:rPr>
          <w:rFonts w:ascii="Times New Roman" w:hAnsi="Times New Roman"/>
          <w:sz w:val="28"/>
          <w:szCs w:val="28"/>
        </w:rPr>
        <w:t>.</w:t>
      </w:r>
    </w:p>
    <w:p w:rsidR="00741C78" w:rsidRPr="00FF19DB" w:rsidRDefault="00741C78" w:rsidP="00FF19DB">
      <w:pPr>
        <w:tabs>
          <w:tab w:val="left" w:pos="709"/>
        </w:tabs>
        <w:spacing w:after="0"/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FF19DB">
        <w:rPr>
          <w:rFonts w:ascii="Times New Roman" w:hAnsi="Times New Roman"/>
          <w:b/>
          <w:sz w:val="28"/>
          <w:szCs w:val="28"/>
        </w:rPr>
        <w:t>Контрольные вопросы</w:t>
      </w:r>
    </w:p>
    <w:p w:rsidR="00FF19DB" w:rsidRPr="00FF19DB" w:rsidRDefault="00741C78" w:rsidP="005371C9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FF19DB">
        <w:rPr>
          <w:rFonts w:ascii="Times New Roman" w:hAnsi="Times New Roman"/>
          <w:sz w:val="28"/>
          <w:szCs w:val="28"/>
        </w:rPr>
        <w:t>1</w:t>
      </w:r>
      <w:r w:rsidRPr="00FF19DB">
        <w:rPr>
          <w:rFonts w:ascii="Times New Roman" w:hAnsi="Times New Roman"/>
          <w:color w:val="C00000"/>
          <w:sz w:val="28"/>
          <w:szCs w:val="28"/>
        </w:rPr>
        <w:t>.</w:t>
      </w:r>
      <w:r w:rsidR="00FF19DB" w:rsidRPr="00FF19DB">
        <w:rPr>
          <w:rFonts w:ascii="Times New Roman" w:hAnsi="Times New Roman"/>
          <w:sz w:val="28"/>
          <w:szCs w:val="28"/>
        </w:rPr>
        <w:t>Назовите основнойпринцип работы сортировочной горки.</w:t>
      </w:r>
    </w:p>
    <w:p w:rsidR="00FF19DB" w:rsidRPr="00EB32A0" w:rsidRDefault="00EB32A0" w:rsidP="005371C9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 w:rsidRPr="00EB32A0">
        <w:rPr>
          <w:rFonts w:ascii="Times New Roman" w:hAnsi="Times New Roman"/>
          <w:sz w:val="28"/>
          <w:szCs w:val="28"/>
        </w:rPr>
        <w:t>2. Назовите наиболее сложный режим работы горочных операторов.</w:t>
      </w:r>
    </w:p>
    <w:p w:rsidR="00AC08F5" w:rsidRPr="00AC08F5" w:rsidRDefault="00AC08F5" w:rsidP="003A377E">
      <w:pPr>
        <w:spacing w:after="0" w:line="312" w:lineRule="auto"/>
        <w:ind w:left="1068"/>
        <w:rPr>
          <w:b/>
          <w:sz w:val="28"/>
          <w:szCs w:val="28"/>
          <w:u w:val="single"/>
        </w:rPr>
      </w:pPr>
      <w:bookmarkStart w:id="0" w:name="_GoBack"/>
      <w:bookmarkEnd w:id="0"/>
      <w:r w:rsidRPr="00AC08F5">
        <w:rPr>
          <w:rFonts w:ascii="Times New Roman" w:hAnsi="Times New Roman"/>
          <w:b/>
          <w:sz w:val="28"/>
          <w:szCs w:val="28"/>
          <w:u w:val="single"/>
        </w:rPr>
        <w:t>Вывод:</w:t>
      </w:r>
    </w:p>
    <w:sectPr w:rsidR="00AC08F5" w:rsidRPr="00AC08F5" w:rsidSect="00425802">
      <w:pgSz w:w="11906" w:h="16838"/>
      <w:pgMar w:top="426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A03C6"/>
    <w:multiLevelType w:val="hybridMultilevel"/>
    <w:tmpl w:val="59209E0C"/>
    <w:lvl w:ilvl="0" w:tplc="42E48B94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>
    <w:nsid w:val="54824E65"/>
    <w:multiLevelType w:val="hybridMultilevel"/>
    <w:tmpl w:val="0DB06030"/>
    <w:lvl w:ilvl="0" w:tplc="16F2997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397EC7"/>
    <w:multiLevelType w:val="hybridMultilevel"/>
    <w:tmpl w:val="38A44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B36447"/>
    <w:multiLevelType w:val="hybridMultilevel"/>
    <w:tmpl w:val="2B1AD312"/>
    <w:lvl w:ilvl="0" w:tplc="23D4E66A">
      <w:start w:val="1"/>
      <w:numFmt w:val="decimal"/>
      <w:lvlText w:val="1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4613"/>
        </w:tabs>
        <w:ind w:left="4613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3DF9"/>
    <w:rsid w:val="00040D04"/>
    <w:rsid w:val="00063B38"/>
    <w:rsid w:val="000A42A1"/>
    <w:rsid w:val="00107D65"/>
    <w:rsid w:val="00127AB0"/>
    <w:rsid w:val="0018040A"/>
    <w:rsid w:val="001948F1"/>
    <w:rsid w:val="001E6961"/>
    <w:rsid w:val="001F73F6"/>
    <w:rsid w:val="00293DF9"/>
    <w:rsid w:val="002C35CE"/>
    <w:rsid w:val="002E5AA3"/>
    <w:rsid w:val="002E5CCF"/>
    <w:rsid w:val="00320B6B"/>
    <w:rsid w:val="00321A6B"/>
    <w:rsid w:val="00325EDB"/>
    <w:rsid w:val="003415CF"/>
    <w:rsid w:val="00365516"/>
    <w:rsid w:val="003773C0"/>
    <w:rsid w:val="00386959"/>
    <w:rsid w:val="003A377E"/>
    <w:rsid w:val="00425802"/>
    <w:rsid w:val="004C2D05"/>
    <w:rsid w:val="005371C9"/>
    <w:rsid w:val="005A7807"/>
    <w:rsid w:val="005E6C7A"/>
    <w:rsid w:val="005F5689"/>
    <w:rsid w:val="00644D0D"/>
    <w:rsid w:val="00741C78"/>
    <w:rsid w:val="00775525"/>
    <w:rsid w:val="007A1ED4"/>
    <w:rsid w:val="007C1C39"/>
    <w:rsid w:val="00835B65"/>
    <w:rsid w:val="008C2369"/>
    <w:rsid w:val="008F6E4B"/>
    <w:rsid w:val="00921EE5"/>
    <w:rsid w:val="00995C88"/>
    <w:rsid w:val="00A51E8A"/>
    <w:rsid w:val="00AC08F5"/>
    <w:rsid w:val="00AD1253"/>
    <w:rsid w:val="00B6681E"/>
    <w:rsid w:val="00BD3598"/>
    <w:rsid w:val="00BE34E7"/>
    <w:rsid w:val="00BE750A"/>
    <w:rsid w:val="00C739D3"/>
    <w:rsid w:val="00D23860"/>
    <w:rsid w:val="00D41F53"/>
    <w:rsid w:val="00D70E59"/>
    <w:rsid w:val="00DB7601"/>
    <w:rsid w:val="00EB32A0"/>
    <w:rsid w:val="00FC4FD9"/>
    <w:rsid w:val="00FF19DB"/>
    <w:rsid w:val="00FF3C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8F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E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1ED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A1E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 Н.Г.</dc:creator>
  <cp:lastModifiedBy>пользователь</cp:lastModifiedBy>
  <cp:revision>2</cp:revision>
  <cp:lastPrinted>2024-10-11T06:22:00Z</cp:lastPrinted>
  <dcterms:created xsi:type="dcterms:W3CDTF">2024-10-11T06:22:00Z</dcterms:created>
  <dcterms:modified xsi:type="dcterms:W3CDTF">2024-10-11T06:22:00Z</dcterms:modified>
</cp:coreProperties>
</file>